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64" w:rsidRDefault="00721C64" w:rsidP="00721C64">
      <w:r>
        <w:t xml:space="preserve">           </w:t>
      </w:r>
      <w:r w:rsidR="006205B3" w:rsidRPr="006205B3">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5.25pt;height:94.5pt" fillcolor="#3cf" strokecolor="#009" strokeweight="1pt">
            <v:shadow on="t" color="#009" offset="7pt,-7pt"/>
            <v:textpath style="font-family:&quot;Impact&quot;;v-text-spacing:52429f;v-text-kern:t;v-same-letter-heights:t" trim="t" fitpath="t" xscale="f" string="Едогонский    вестник"/>
          </v:shape>
        </w:pict>
      </w:r>
    </w:p>
    <w:p w:rsidR="00721C64" w:rsidRDefault="00721C64" w:rsidP="00721C64"/>
    <w:p w:rsidR="00721C64" w:rsidRPr="00322896" w:rsidRDefault="00721C64" w:rsidP="00721C64">
      <w:pPr>
        <w:spacing w:after="0"/>
        <w:rPr>
          <w:rFonts w:ascii="Times New Roman" w:hAnsi="Times New Roman" w:cs="Times New Roman"/>
          <w:sz w:val="28"/>
          <w:szCs w:val="28"/>
        </w:rPr>
      </w:pPr>
    </w:p>
    <w:p w:rsidR="00721C64" w:rsidRDefault="008554ED" w:rsidP="00721C64">
      <w:pPr>
        <w:spacing w:after="0"/>
        <w:rPr>
          <w:rFonts w:ascii="Times New Roman" w:hAnsi="Times New Roman" w:cs="Times New Roman"/>
          <w:b/>
          <w:sz w:val="28"/>
          <w:szCs w:val="28"/>
        </w:rPr>
      </w:pPr>
      <w:r>
        <w:rPr>
          <w:rFonts w:ascii="Times New Roman" w:hAnsi="Times New Roman" w:cs="Times New Roman"/>
          <w:b/>
          <w:sz w:val="28"/>
          <w:szCs w:val="28"/>
        </w:rPr>
        <w:t>31</w:t>
      </w:r>
      <w:r w:rsidR="00721C64">
        <w:rPr>
          <w:rFonts w:ascii="Times New Roman" w:hAnsi="Times New Roman" w:cs="Times New Roman"/>
          <w:b/>
          <w:sz w:val="28"/>
          <w:szCs w:val="28"/>
        </w:rPr>
        <w:t xml:space="preserve">  октября  2016</w:t>
      </w:r>
      <w:r w:rsidR="00721C64" w:rsidRPr="00322896">
        <w:rPr>
          <w:rFonts w:ascii="Times New Roman" w:hAnsi="Times New Roman" w:cs="Times New Roman"/>
          <w:b/>
          <w:sz w:val="28"/>
          <w:szCs w:val="28"/>
        </w:rPr>
        <w:t xml:space="preserve"> года                               </w:t>
      </w:r>
      <w:r w:rsidR="00721C64">
        <w:rPr>
          <w:rFonts w:ascii="Times New Roman" w:hAnsi="Times New Roman" w:cs="Times New Roman"/>
          <w:b/>
          <w:sz w:val="28"/>
          <w:szCs w:val="28"/>
        </w:rPr>
        <w:t xml:space="preserve">                           № 14</w:t>
      </w:r>
    </w:p>
    <w:p w:rsidR="00721C64" w:rsidRDefault="00721C64" w:rsidP="00721C64">
      <w:pPr>
        <w:spacing w:after="0"/>
        <w:rPr>
          <w:rFonts w:ascii="Times New Roman" w:hAnsi="Times New Roman" w:cs="Times New Roman"/>
          <w:b/>
          <w:sz w:val="28"/>
          <w:szCs w:val="28"/>
        </w:rPr>
      </w:pPr>
    </w:p>
    <w:p w:rsidR="00721C64"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721C64" w:rsidRPr="00322896"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721C64" w:rsidRPr="00322896"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721C64" w:rsidRPr="00322896"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721C64" w:rsidRPr="00322896"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721C64" w:rsidRPr="00322896" w:rsidRDefault="00721C64" w:rsidP="00721C6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721C64"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721C64" w:rsidRPr="00322896" w:rsidRDefault="00721C64" w:rsidP="00721C6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rPr>
          <w:rFonts w:ascii="Times New Roman" w:hAnsi="Times New Roman" w:cs="Times New Roman"/>
          <w:b/>
          <w:sz w:val="28"/>
          <w:szCs w:val="28"/>
        </w:rPr>
      </w:pPr>
    </w:p>
    <w:p w:rsidR="00721C64" w:rsidRPr="00322896" w:rsidRDefault="00721C64" w:rsidP="00721C6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721C64" w:rsidRDefault="00721C64" w:rsidP="00721C64">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721C64" w:rsidRDefault="00721C64" w:rsidP="00721C64"/>
    <w:p w:rsidR="00BB6E7F" w:rsidRPr="00BB6E7F" w:rsidRDefault="00BB6E7F" w:rsidP="00BB6E7F">
      <w:pPr>
        <w:pStyle w:val="ae"/>
        <w:jc w:val="center"/>
        <w:rPr>
          <w:rFonts w:ascii="Times New Roman" w:hAnsi="Times New Roman" w:cs="Times New Roman"/>
          <w:sz w:val="24"/>
          <w:szCs w:val="24"/>
        </w:rPr>
      </w:pPr>
      <w:r w:rsidRPr="00BB6E7F">
        <w:rPr>
          <w:rStyle w:val="ad"/>
          <w:rFonts w:ascii="Times New Roman" w:hAnsi="Times New Roman" w:cs="Times New Roman"/>
          <w:sz w:val="24"/>
          <w:szCs w:val="24"/>
        </w:rPr>
        <w:lastRenderedPageBreak/>
        <w:t>ИРКУТСКАЯ ОБЛАСТЬ</w:t>
      </w:r>
    </w:p>
    <w:p w:rsidR="00BB6E7F" w:rsidRPr="00BB6E7F" w:rsidRDefault="00BB6E7F" w:rsidP="00BB6E7F">
      <w:pPr>
        <w:pStyle w:val="ae"/>
        <w:jc w:val="center"/>
        <w:rPr>
          <w:rStyle w:val="ad"/>
          <w:rFonts w:ascii="Times New Roman" w:hAnsi="Times New Roman" w:cs="Times New Roman"/>
          <w:sz w:val="24"/>
          <w:szCs w:val="24"/>
        </w:rPr>
      </w:pPr>
      <w:r w:rsidRPr="00BB6E7F">
        <w:rPr>
          <w:rStyle w:val="ad"/>
          <w:rFonts w:ascii="Times New Roman" w:hAnsi="Times New Roman" w:cs="Times New Roman"/>
          <w:sz w:val="24"/>
          <w:szCs w:val="24"/>
        </w:rPr>
        <w:t>Тулунский район</w:t>
      </w:r>
    </w:p>
    <w:p w:rsidR="00BB6E7F" w:rsidRPr="00BB6E7F" w:rsidRDefault="00BB6E7F" w:rsidP="00BB6E7F">
      <w:pPr>
        <w:pStyle w:val="ae"/>
        <w:jc w:val="center"/>
        <w:rPr>
          <w:rStyle w:val="ad"/>
          <w:rFonts w:ascii="Times New Roman" w:hAnsi="Times New Roman" w:cs="Times New Roman"/>
          <w:sz w:val="24"/>
          <w:szCs w:val="24"/>
        </w:rPr>
      </w:pPr>
    </w:p>
    <w:p w:rsidR="00BB6E7F" w:rsidRPr="00BB6E7F" w:rsidRDefault="00BB6E7F" w:rsidP="00BB6E7F">
      <w:pPr>
        <w:pStyle w:val="ae"/>
        <w:jc w:val="center"/>
        <w:rPr>
          <w:rFonts w:ascii="Times New Roman" w:hAnsi="Times New Roman" w:cs="Times New Roman"/>
          <w:sz w:val="24"/>
          <w:szCs w:val="24"/>
        </w:rPr>
      </w:pPr>
      <w:r w:rsidRPr="00BB6E7F">
        <w:rPr>
          <w:rFonts w:ascii="Times New Roman" w:hAnsi="Times New Roman" w:cs="Times New Roman"/>
          <w:sz w:val="24"/>
          <w:szCs w:val="24"/>
        </w:rPr>
        <w:t>АДМИНИСТРАЦИЯ</w:t>
      </w:r>
    </w:p>
    <w:p w:rsidR="00BB6E7F" w:rsidRPr="00BB6E7F" w:rsidRDefault="00BB6E7F" w:rsidP="00BB6E7F">
      <w:pPr>
        <w:pStyle w:val="ae"/>
        <w:jc w:val="center"/>
        <w:rPr>
          <w:rFonts w:ascii="Times New Roman" w:hAnsi="Times New Roman" w:cs="Times New Roman"/>
          <w:sz w:val="24"/>
          <w:szCs w:val="24"/>
        </w:rPr>
      </w:pPr>
      <w:r w:rsidRPr="00BB6E7F">
        <w:rPr>
          <w:rStyle w:val="ad"/>
          <w:rFonts w:ascii="Times New Roman" w:hAnsi="Times New Roman" w:cs="Times New Roman"/>
          <w:sz w:val="24"/>
          <w:szCs w:val="24"/>
        </w:rPr>
        <w:t>ЕДОГОНСКОГО  СЕЛЬСКОГО ПОСЕЛЕНИЯ</w:t>
      </w:r>
    </w:p>
    <w:p w:rsidR="00BB6E7F" w:rsidRPr="00BB6E7F" w:rsidRDefault="00BB6E7F" w:rsidP="00BB6E7F">
      <w:pPr>
        <w:pStyle w:val="ae"/>
        <w:jc w:val="center"/>
        <w:rPr>
          <w:rStyle w:val="ad"/>
          <w:rFonts w:ascii="Times New Roman" w:hAnsi="Times New Roman" w:cs="Times New Roman"/>
          <w:sz w:val="24"/>
          <w:szCs w:val="24"/>
        </w:rPr>
      </w:pPr>
    </w:p>
    <w:p w:rsidR="00BB6E7F" w:rsidRPr="00BB6E7F" w:rsidRDefault="00BB6E7F" w:rsidP="00BB6E7F">
      <w:pPr>
        <w:pStyle w:val="ae"/>
        <w:jc w:val="center"/>
        <w:rPr>
          <w:rStyle w:val="ad"/>
          <w:rFonts w:ascii="Times New Roman" w:hAnsi="Times New Roman" w:cs="Times New Roman"/>
          <w:sz w:val="24"/>
          <w:szCs w:val="24"/>
        </w:rPr>
      </w:pPr>
      <w:proofErr w:type="gramStart"/>
      <w:r w:rsidRPr="00BB6E7F">
        <w:rPr>
          <w:rStyle w:val="ad"/>
          <w:rFonts w:ascii="Times New Roman" w:hAnsi="Times New Roman" w:cs="Times New Roman"/>
          <w:sz w:val="24"/>
          <w:szCs w:val="24"/>
        </w:rPr>
        <w:t>П</w:t>
      </w:r>
      <w:proofErr w:type="gramEnd"/>
      <w:r w:rsidRPr="00BB6E7F">
        <w:rPr>
          <w:rStyle w:val="ad"/>
          <w:rFonts w:ascii="Times New Roman" w:hAnsi="Times New Roman" w:cs="Times New Roman"/>
          <w:sz w:val="24"/>
          <w:szCs w:val="24"/>
        </w:rPr>
        <w:t xml:space="preserve"> О С Т А Н О В Л Е Н И Е</w:t>
      </w:r>
    </w:p>
    <w:p w:rsidR="00BB6E7F" w:rsidRPr="00BB6E7F" w:rsidRDefault="00BB6E7F" w:rsidP="00BB6E7F">
      <w:pPr>
        <w:pStyle w:val="ae"/>
        <w:jc w:val="center"/>
        <w:rPr>
          <w:rFonts w:ascii="Times New Roman" w:hAnsi="Times New Roman" w:cs="Times New Roman"/>
          <w:sz w:val="24"/>
          <w:szCs w:val="24"/>
        </w:rPr>
      </w:pPr>
    </w:p>
    <w:p w:rsidR="00BB6E7F" w:rsidRPr="00BB6E7F" w:rsidRDefault="00BB6E7F" w:rsidP="00BB6E7F">
      <w:pPr>
        <w:pStyle w:val="ae"/>
        <w:rPr>
          <w:rStyle w:val="ad"/>
          <w:rFonts w:ascii="Times New Roman" w:hAnsi="Times New Roman" w:cs="Times New Roman"/>
          <w:sz w:val="24"/>
          <w:szCs w:val="24"/>
        </w:rPr>
      </w:pPr>
      <w:r w:rsidRPr="00BB6E7F">
        <w:rPr>
          <w:rStyle w:val="ad"/>
          <w:rFonts w:ascii="Times New Roman" w:hAnsi="Times New Roman" w:cs="Times New Roman"/>
          <w:sz w:val="24"/>
          <w:szCs w:val="24"/>
        </w:rPr>
        <w:t xml:space="preserve">    «12» октября  2016 года                                                                    № 56-пг</w:t>
      </w:r>
    </w:p>
    <w:p w:rsidR="00BB6E7F" w:rsidRPr="00BB6E7F" w:rsidRDefault="00BB6E7F" w:rsidP="00BB6E7F">
      <w:pPr>
        <w:pStyle w:val="ae"/>
        <w:rPr>
          <w:rStyle w:val="ad"/>
          <w:rFonts w:ascii="Times New Roman" w:hAnsi="Times New Roman" w:cs="Times New Roman"/>
          <w:sz w:val="24"/>
          <w:szCs w:val="24"/>
        </w:rPr>
      </w:pPr>
      <w:r w:rsidRPr="00BB6E7F">
        <w:rPr>
          <w:rStyle w:val="ad"/>
          <w:rFonts w:ascii="Times New Roman" w:hAnsi="Times New Roman" w:cs="Times New Roman"/>
          <w:sz w:val="24"/>
          <w:szCs w:val="24"/>
        </w:rPr>
        <w:t xml:space="preserve">                                                                с.Едогон</w:t>
      </w:r>
    </w:p>
    <w:p w:rsidR="00BB6E7F" w:rsidRPr="00BB6E7F" w:rsidRDefault="00BB6E7F" w:rsidP="00BB6E7F">
      <w:pPr>
        <w:pStyle w:val="ae"/>
        <w:rPr>
          <w:rStyle w:val="ad"/>
          <w:rFonts w:ascii="Times New Roman" w:hAnsi="Times New Roman" w:cs="Times New Roman"/>
          <w:sz w:val="24"/>
          <w:szCs w:val="24"/>
        </w:rPr>
      </w:pPr>
    </w:p>
    <w:p w:rsidR="00BB6E7F" w:rsidRPr="00BB6E7F" w:rsidRDefault="00BB6E7F" w:rsidP="00BB6E7F">
      <w:pPr>
        <w:pStyle w:val="ae"/>
        <w:rPr>
          <w:rStyle w:val="ad"/>
          <w:rFonts w:ascii="Times New Roman" w:hAnsi="Times New Roman" w:cs="Times New Roman"/>
          <w:b w:val="0"/>
          <w:i/>
          <w:sz w:val="24"/>
          <w:szCs w:val="24"/>
        </w:rPr>
      </w:pPr>
      <w:r w:rsidRPr="00BB6E7F">
        <w:rPr>
          <w:rFonts w:ascii="Times New Roman" w:hAnsi="Times New Roman" w:cs="Times New Roman"/>
          <w:i/>
          <w:sz w:val="24"/>
          <w:szCs w:val="24"/>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w:t>
      </w:r>
      <w:r w:rsidRPr="00BB6E7F">
        <w:rPr>
          <w:rStyle w:val="ad"/>
          <w:rFonts w:ascii="Times New Roman" w:hAnsi="Times New Roman" w:cs="Times New Roman"/>
          <w:b w:val="0"/>
          <w:i/>
          <w:sz w:val="24"/>
          <w:szCs w:val="24"/>
        </w:rPr>
        <w:t xml:space="preserve"> </w:t>
      </w:r>
    </w:p>
    <w:p w:rsidR="00BB6E7F" w:rsidRPr="00BB6E7F" w:rsidRDefault="00BB6E7F" w:rsidP="00BB6E7F">
      <w:pPr>
        <w:pStyle w:val="ae"/>
        <w:rPr>
          <w:rStyle w:val="ad"/>
          <w:rFonts w:ascii="Times New Roman" w:hAnsi="Times New Roman" w:cs="Times New Roman"/>
          <w:b w:val="0"/>
          <w:i/>
          <w:sz w:val="24"/>
          <w:szCs w:val="24"/>
        </w:rPr>
      </w:pPr>
    </w:p>
    <w:p w:rsidR="00BB6E7F" w:rsidRPr="00BB6E7F" w:rsidRDefault="00BB6E7F" w:rsidP="00BB6E7F">
      <w:pPr>
        <w:pStyle w:val="ae"/>
        <w:rPr>
          <w:rFonts w:ascii="Times New Roman" w:hAnsi="Times New Roman" w:cs="Times New Roman"/>
          <w:sz w:val="24"/>
          <w:szCs w:val="24"/>
        </w:rPr>
      </w:pPr>
      <w:r w:rsidRPr="00BB6E7F">
        <w:rPr>
          <w:rStyle w:val="ad"/>
          <w:rFonts w:ascii="Times New Roman" w:hAnsi="Times New Roman" w:cs="Times New Roman"/>
          <w:sz w:val="24"/>
          <w:szCs w:val="24"/>
        </w:rPr>
        <w:t> </w:t>
      </w:r>
      <w:r w:rsidRPr="00BB6E7F">
        <w:rPr>
          <w:rFonts w:ascii="Times New Roman" w:hAnsi="Times New Roman" w:cs="Times New Roman"/>
          <w:sz w:val="24"/>
          <w:szCs w:val="24"/>
        </w:rPr>
        <w:t>  </w:t>
      </w:r>
      <w:proofErr w:type="gramStart"/>
      <w:r w:rsidRPr="00BB6E7F">
        <w:rPr>
          <w:rFonts w:ascii="Times New Roman" w:hAnsi="Times New Roman" w:cs="Times New Roman"/>
          <w:sz w:val="24"/>
          <w:szCs w:val="24"/>
        </w:rPr>
        <w:t>В целях определения порядка деятельности администрации Едогонского сельского поселения по предоставлению  муниципальной  услуги в виде  присвоения (изменения, аннулирования) адресов объектам недвижимого имущества  администрацией Едогонского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руководствуясь Уставом</w:t>
      </w:r>
      <w:proofErr w:type="gramEnd"/>
      <w:r w:rsidRPr="00BB6E7F">
        <w:rPr>
          <w:rFonts w:ascii="Times New Roman" w:hAnsi="Times New Roman" w:cs="Times New Roman"/>
          <w:sz w:val="24"/>
          <w:szCs w:val="24"/>
        </w:rPr>
        <w:t xml:space="preserve"> Едогонского  муниципального образования:</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jc w:val="center"/>
        <w:rPr>
          <w:rStyle w:val="ad"/>
          <w:rFonts w:ascii="Times New Roman" w:hAnsi="Times New Roman" w:cs="Times New Roman"/>
          <w:sz w:val="24"/>
          <w:szCs w:val="24"/>
        </w:rPr>
      </w:pPr>
      <w:r w:rsidRPr="00BB6E7F">
        <w:rPr>
          <w:rStyle w:val="ad"/>
          <w:rFonts w:ascii="Times New Roman" w:hAnsi="Times New Roman" w:cs="Times New Roman"/>
          <w:sz w:val="24"/>
          <w:szCs w:val="24"/>
        </w:rPr>
        <w:t>ПОСТАНОВЛЯЮ:</w:t>
      </w:r>
    </w:p>
    <w:p w:rsidR="00BB6E7F" w:rsidRPr="00BB6E7F" w:rsidRDefault="00BB6E7F" w:rsidP="00BB6E7F">
      <w:pPr>
        <w:pStyle w:val="ae"/>
        <w:jc w:val="center"/>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1. Утвердить прилагаемый административный регламент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 Опубликовать настоящее постановление в газете «Едогонский  вестник» и разместить на официальном сайте Едогонского  сельского поселения.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3. </w:t>
      </w:r>
      <w:proofErr w:type="gramStart"/>
      <w:r w:rsidRPr="00BB6E7F">
        <w:rPr>
          <w:rFonts w:ascii="Times New Roman" w:hAnsi="Times New Roman" w:cs="Times New Roman"/>
          <w:sz w:val="24"/>
          <w:szCs w:val="24"/>
        </w:rPr>
        <w:t>Контроль за</w:t>
      </w:r>
      <w:proofErr w:type="gramEnd"/>
      <w:r w:rsidRPr="00BB6E7F">
        <w:rPr>
          <w:rFonts w:ascii="Times New Roman" w:hAnsi="Times New Roman" w:cs="Times New Roman"/>
          <w:sz w:val="24"/>
          <w:szCs w:val="24"/>
        </w:rPr>
        <w:t xml:space="preserve"> исполнением настоящего постановления оставляю за собой.</w:t>
      </w:r>
    </w:p>
    <w:p w:rsid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Глава Едогонского</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сельского поселения                                                                Б.И.Мохун</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lastRenderedPageBreak/>
        <w:t>Приложение</w:t>
      </w:r>
    </w:p>
    <w:p w:rsidR="00BB6E7F" w:rsidRP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t xml:space="preserve">к постановлению </w:t>
      </w:r>
    </w:p>
    <w:p w:rsidR="00BB6E7F" w:rsidRP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t>администрации Едогонского</w:t>
      </w:r>
    </w:p>
    <w:p w:rsidR="00BB6E7F" w:rsidRP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t xml:space="preserve">сельского поселения </w:t>
      </w:r>
    </w:p>
    <w:p w:rsidR="00BB6E7F" w:rsidRP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t xml:space="preserve">от «12» октября 2016 года № 56-пг </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jc w:val="center"/>
        <w:rPr>
          <w:rFonts w:ascii="Times New Roman" w:hAnsi="Times New Roman" w:cs="Times New Roman"/>
          <w:color w:val="000000"/>
          <w:spacing w:val="-2"/>
          <w:sz w:val="24"/>
          <w:szCs w:val="24"/>
        </w:rPr>
      </w:pPr>
      <w:r w:rsidRPr="00BB6E7F">
        <w:rPr>
          <w:rFonts w:ascii="Times New Roman" w:hAnsi="Times New Roman" w:cs="Times New Roman"/>
          <w:sz w:val="24"/>
          <w:szCs w:val="24"/>
        </w:rPr>
        <w:t>Административный регламент</w:t>
      </w:r>
    </w:p>
    <w:p w:rsidR="00BB6E7F" w:rsidRPr="00BB6E7F" w:rsidRDefault="00BB6E7F" w:rsidP="00BB6E7F">
      <w:pPr>
        <w:pStyle w:val="ae"/>
        <w:jc w:val="center"/>
        <w:rPr>
          <w:rFonts w:ascii="Times New Roman" w:hAnsi="Times New Roman" w:cs="Times New Roman"/>
          <w:sz w:val="24"/>
          <w:szCs w:val="24"/>
        </w:rPr>
      </w:pPr>
      <w:r w:rsidRPr="00BB6E7F">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Раздел 1. Общие положения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1. </w:t>
      </w:r>
      <w:proofErr w:type="gramStart"/>
      <w:r w:rsidRPr="00BB6E7F">
        <w:rPr>
          <w:rFonts w:ascii="Times New Roman" w:hAnsi="Times New Roman" w:cs="Times New Roman"/>
          <w:sz w:val="24"/>
          <w:szCs w:val="24"/>
        </w:rPr>
        <w:t xml:space="preserve">Административный регламент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(далее – Административный регламент) разработан в целях повышения качества предоставления услуги по присвоению (изменению, аннулированию) адресов объектам недвижимости, созданию комфортных условий для получателей муниципальной услуги (далее – заявителей) на территории Едогонского  сельского поселения Тулунского района Иркутской области. </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2. Регламент регулирует общественные отношения по предоставлению муниципальной услуги по присвоению (изменению, аннулированию) адресов объектам недвижимости,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BB6E7F">
        <w:rPr>
          <w:rFonts w:ascii="Times New Roman" w:hAnsi="Times New Roman" w:cs="Times New Roman"/>
          <w:sz w:val="24"/>
          <w:szCs w:val="24"/>
        </w:rPr>
        <w:t>контроля за</w:t>
      </w:r>
      <w:proofErr w:type="gramEnd"/>
      <w:r w:rsidRPr="00BB6E7F">
        <w:rPr>
          <w:rFonts w:ascii="Times New Roman" w:hAnsi="Times New Roman" w:cs="Times New Roman"/>
          <w:sz w:val="24"/>
          <w:szCs w:val="24"/>
        </w:rPr>
        <w:t xml:space="preserve"> исполнением Регламента, порядок обжалования решений и действий (бездействия) органа, предоставляющего муниципальную услугу.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 Получателями муниципальной услуги являются физические и (или) юридические лица, в том числе: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юридические лица, в том числе иностранные (зарегистрированные в Российской Федерации в установленном законодательством порядке);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индивидуальные предприниматели;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граждане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иностранные граждане,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лица без гражданства;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-представители физических и юридических лиц с надлежаще оформленными полномочиями.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Раздел 2. Стандарт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 Наименование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2.1.1. Наименование муниципальной услуги –  присвоение (изменение, аннулирование) адреса объектам недвижимости (далее - муниципальная услуга).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 Присвоение объекту адресации адреса осуществляется: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2.1.2.1.  в отношении земельных участков в случаях:</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подготовки документации по планировке территории в </w:t>
      </w:r>
      <w:proofErr w:type="gramStart"/>
      <w:r w:rsidRPr="00BB6E7F">
        <w:rPr>
          <w:rFonts w:ascii="Times New Roman" w:hAnsi="Times New Roman" w:cs="Times New Roman"/>
          <w:sz w:val="24"/>
          <w:szCs w:val="24"/>
        </w:rPr>
        <w:t>отношении</w:t>
      </w:r>
      <w:proofErr w:type="gramEnd"/>
      <w:r w:rsidRPr="00BB6E7F">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6" w:history="1">
        <w:r w:rsidRPr="00BB6E7F">
          <w:rPr>
            <w:rFonts w:ascii="Times New Roman" w:hAnsi="Times New Roman" w:cs="Times New Roman"/>
            <w:sz w:val="24"/>
            <w:szCs w:val="24"/>
          </w:rPr>
          <w:t>кодексом</w:t>
        </w:r>
      </w:hyperlink>
      <w:r w:rsidRPr="00BB6E7F">
        <w:rPr>
          <w:rFonts w:ascii="Times New Roman" w:hAnsi="Times New Roman" w:cs="Times New Roman"/>
          <w:sz w:val="24"/>
          <w:szCs w:val="24"/>
        </w:rPr>
        <w:t xml:space="preserve"> Российской Федерации;</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7" w:history="1">
        <w:r w:rsidRPr="00BB6E7F">
          <w:rPr>
            <w:rFonts w:ascii="Times New Roman" w:hAnsi="Times New Roman" w:cs="Times New Roman"/>
            <w:sz w:val="24"/>
            <w:szCs w:val="24"/>
          </w:rPr>
          <w:t>законом</w:t>
        </w:r>
      </w:hyperlink>
      <w:r w:rsidRPr="00BB6E7F">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BB6E7F">
        <w:rPr>
          <w:rFonts w:ascii="Times New Roman" w:hAnsi="Times New Roman" w:cs="Times New Roman"/>
          <w:sz w:val="24"/>
          <w:szCs w:val="24"/>
        </w:rPr>
        <w:lastRenderedPageBreak/>
        <w:t>земельном участке, при постановке земельного участка на государственный кадастровый учет;</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2.1.2.2. в отношении зданий, сооружений и объектов незавершенного строительства в случаях:</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выдачи (получения) разрешения на строительство здания или сооружения;</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sidRPr="00BB6E7F">
          <w:rPr>
            <w:rFonts w:ascii="Times New Roman" w:hAnsi="Times New Roman" w:cs="Times New Roman"/>
            <w:sz w:val="24"/>
            <w:szCs w:val="24"/>
          </w:rPr>
          <w:t>законом</w:t>
        </w:r>
      </w:hyperlink>
      <w:r w:rsidRPr="00BB6E7F">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B6E7F">
        <w:rPr>
          <w:rFonts w:ascii="Times New Roman" w:hAnsi="Times New Roman" w:cs="Times New Roman"/>
          <w:sz w:val="24"/>
          <w:szCs w:val="24"/>
        </w:rPr>
        <w:t xml:space="preserve"> с Градостроительным </w:t>
      </w:r>
      <w:hyperlink r:id="rId9" w:history="1">
        <w:r w:rsidRPr="00BB6E7F">
          <w:rPr>
            <w:rFonts w:ascii="Times New Roman" w:hAnsi="Times New Roman" w:cs="Times New Roman"/>
            <w:sz w:val="24"/>
            <w:szCs w:val="24"/>
          </w:rPr>
          <w:t>кодексом</w:t>
        </w:r>
      </w:hyperlink>
      <w:r w:rsidRPr="00BB6E7F">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2.1.2.3. в отношении помещений в случаях:</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подготовки и оформления в установленном Жилищным </w:t>
      </w:r>
      <w:hyperlink r:id="rId10" w:history="1">
        <w:r w:rsidRPr="00BB6E7F">
          <w:rPr>
            <w:rFonts w:ascii="Times New Roman" w:hAnsi="Times New Roman" w:cs="Times New Roman"/>
            <w:color w:val="0000FF"/>
            <w:sz w:val="24"/>
            <w:szCs w:val="24"/>
          </w:rPr>
          <w:t>кодексом</w:t>
        </w:r>
      </w:hyperlink>
      <w:r w:rsidRPr="00BB6E7F">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sidRPr="00BB6E7F">
          <w:rPr>
            <w:rFonts w:ascii="Times New Roman" w:hAnsi="Times New Roman" w:cs="Times New Roman"/>
            <w:color w:val="0000FF"/>
            <w:sz w:val="24"/>
            <w:szCs w:val="24"/>
          </w:rPr>
          <w:t>законом</w:t>
        </w:r>
      </w:hyperlink>
      <w:r w:rsidRPr="00BB6E7F">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2.1.3. </w:t>
      </w:r>
      <w:proofErr w:type="gramStart"/>
      <w:r w:rsidRPr="00BB6E7F">
        <w:rPr>
          <w:rFonts w:ascii="Times New Roman" w:hAnsi="Times New Roman" w:cs="Times New Roman"/>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B6E7F" w:rsidRPr="00BB6E7F" w:rsidRDefault="00BB6E7F" w:rsidP="00BB6E7F">
      <w:pPr>
        <w:pStyle w:val="ae"/>
        <w:rPr>
          <w:rFonts w:ascii="Times New Roman" w:hAnsi="Times New Roman" w:cs="Times New Roman"/>
          <w:sz w:val="24"/>
          <w:szCs w:val="24"/>
        </w:rPr>
      </w:pPr>
      <w:bookmarkStart w:id="0" w:name="Par70"/>
      <w:bookmarkEnd w:id="0"/>
      <w:r w:rsidRPr="00BB6E7F">
        <w:rPr>
          <w:rFonts w:ascii="Times New Roman" w:hAnsi="Times New Roman" w:cs="Times New Roman"/>
          <w:sz w:val="24"/>
          <w:szCs w:val="24"/>
        </w:rPr>
        <w:t>2.1.4. Аннулирование адреса объекта адресации осуществляется в случаях:</w:t>
      </w:r>
    </w:p>
    <w:p w:rsidR="00BB6E7F" w:rsidRPr="00BB6E7F" w:rsidRDefault="00BB6E7F" w:rsidP="00BB6E7F">
      <w:pPr>
        <w:pStyle w:val="ae"/>
        <w:rPr>
          <w:rFonts w:ascii="Times New Roman" w:hAnsi="Times New Roman" w:cs="Times New Roman"/>
          <w:sz w:val="24"/>
          <w:szCs w:val="24"/>
        </w:rPr>
      </w:pPr>
      <w:bookmarkStart w:id="1" w:name="Par71"/>
      <w:bookmarkEnd w:id="1"/>
      <w:r w:rsidRPr="00BB6E7F">
        <w:rPr>
          <w:rFonts w:ascii="Times New Roman" w:hAnsi="Times New Roman" w:cs="Times New Roman"/>
          <w:sz w:val="24"/>
          <w:szCs w:val="24"/>
        </w:rPr>
        <w:t>2.1.4.1.прекращения существования объекта адресации;</w:t>
      </w:r>
    </w:p>
    <w:p w:rsidR="00BB6E7F" w:rsidRPr="00BB6E7F" w:rsidRDefault="00BB6E7F" w:rsidP="00BB6E7F">
      <w:pPr>
        <w:pStyle w:val="ae"/>
        <w:rPr>
          <w:rFonts w:ascii="Times New Roman" w:hAnsi="Times New Roman" w:cs="Times New Roman"/>
          <w:sz w:val="24"/>
          <w:szCs w:val="24"/>
        </w:rPr>
      </w:pPr>
      <w:bookmarkStart w:id="2" w:name="Par72"/>
      <w:bookmarkEnd w:id="2"/>
      <w:r w:rsidRPr="00BB6E7F">
        <w:rPr>
          <w:rFonts w:ascii="Times New Roman" w:hAnsi="Times New Roman" w:cs="Times New Roman"/>
          <w:sz w:val="24"/>
          <w:szCs w:val="24"/>
        </w:rPr>
        <w:t>2.1.4.2. отказа в осуществлении кадастрового учета объекта адресации по основаниям.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2.1.4.3. присвоения объекту адресации нового адреса.</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2.2. Наименование органа, предоставляющего муниципальную услугу</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bookmarkStart w:id="3" w:name="_Hlk389036915"/>
      <w:r w:rsidRPr="00BB6E7F">
        <w:rPr>
          <w:rFonts w:ascii="Times New Roman" w:hAnsi="Times New Roman" w:cs="Times New Roman"/>
          <w:sz w:val="24"/>
          <w:szCs w:val="24"/>
        </w:rPr>
        <w:t>2.2.1.</w:t>
      </w:r>
      <w:bookmarkEnd w:id="3"/>
      <w:r w:rsidRPr="00BB6E7F">
        <w:rPr>
          <w:rFonts w:ascii="Times New Roman" w:hAnsi="Times New Roman" w:cs="Times New Roman"/>
          <w:sz w:val="24"/>
          <w:szCs w:val="24"/>
        </w:rPr>
        <w:t xml:space="preserve"> Орган, предоставляющий муниципальную услугу </w:t>
      </w:r>
      <w:proofErr w:type="gramStart"/>
      <w:r w:rsidRPr="00BB6E7F">
        <w:rPr>
          <w:rFonts w:ascii="Times New Roman" w:hAnsi="Times New Roman" w:cs="Times New Roman"/>
          <w:sz w:val="24"/>
          <w:szCs w:val="24"/>
        </w:rPr>
        <w:t>-А</w:t>
      </w:r>
      <w:proofErr w:type="gramEnd"/>
      <w:r w:rsidRPr="00BB6E7F">
        <w:rPr>
          <w:rFonts w:ascii="Times New Roman" w:hAnsi="Times New Roman" w:cs="Times New Roman"/>
          <w:sz w:val="24"/>
          <w:szCs w:val="24"/>
        </w:rPr>
        <w:t>дминистрация Едогонского  сельского поселения (далее – Администрация).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Уполномоченным должностным лицом, ответственным за предоставление муниципальной услуги (далее – уполномоченное должностное лицо), является Глава сельского поселения.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BB6E7F">
        <w:rPr>
          <w:rFonts w:ascii="Times New Roman" w:hAnsi="Times New Roman" w:cs="Times New Roman"/>
          <w:sz w:val="24"/>
          <w:szCs w:val="24"/>
        </w:rPr>
        <w:t>с</w:t>
      </w:r>
      <w:proofErr w:type="gramEnd"/>
      <w:r w:rsidRPr="00BB6E7F">
        <w:rPr>
          <w:rFonts w:ascii="Times New Roman" w:hAnsi="Times New Roman" w:cs="Times New Roman"/>
          <w:sz w:val="24"/>
          <w:szCs w:val="24"/>
        </w:rPr>
        <w:t>:</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-Комитетом по архитектуре, строительству и ЖКХ администрации Тулунского муниципального района;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-Комитетом по управлению муниципальным имуществом Администрации Тулунского района;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Управлением Федеральной службы государственной регистрации, кадастра и картографии по Иркутской области;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филиалом ФГБУ "ФКП </w:t>
      </w:r>
      <w:proofErr w:type="spellStart"/>
      <w:r w:rsidRPr="00BB6E7F">
        <w:rPr>
          <w:rFonts w:ascii="Times New Roman" w:hAnsi="Times New Roman" w:cs="Times New Roman"/>
          <w:sz w:val="24"/>
          <w:szCs w:val="24"/>
        </w:rPr>
        <w:t>Росреестра</w:t>
      </w:r>
      <w:proofErr w:type="spellEnd"/>
      <w:r w:rsidRPr="00BB6E7F">
        <w:rPr>
          <w:rFonts w:ascii="Times New Roman" w:hAnsi="Times New Roman" w:cs="Times New Roman"/>
          <w:sz w:val="24"/>
          <w:szCs w:val="24"/>
        </w:rPr>
        <w:t>" по иркутской области;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межрайонной инспекцией Федеральной налоговой службы № 6 по Иркутской области.</w:t>
      </w:r>
    </w:p>
    <w:p w:rsidR="00BB6E7F" w:rsidRPr="00BB6E7F" w:rsidRDefault="00BB6E7F" w:rsidP="00BB6E7F">
      <w:pPr>
        <w:pStyle w:val="ae"/>
        <w:rPr>
          <w:rFonts w:ascii="Times New Roman" w:hAnsi="Times New Roman" w:cs="Times New Roman"/>
          <w:i/>
          <w:sz w:val="24"/>
          <w:szCs w:val="24"/>
        </w:rPr>
      </w:pPr>
      <w:r w:rsidRPr="00BB6E7F">
        <w:rPr>
          <w:rFonts w:ascii="Times New Roman" w:hAnsi="Times New Roman" w:cs="Times New Roman"/>
          <w:sz w:val="24"/>
          <w:szCs w:val="24"/>
        </w:rPr>
        <w:lastRenderedPageBreak/>
        <w:t>Информация о местах нахождения, графике работы, адресах электронной почты и номерах телефонов для справок (консультаций) Администрации  размещается:</w:t>
      </w:r>
    </w:p>
    <w:p w:rsidR="00BB6E7F" w:rsidRPr="00BB6E7F" w:rsidRDefault="00BB6E7F" w:rsidP="00BB6E7F">
      <w:pPr>
        <w:pStyle w:val="ae"/>
        <w:rPr>
          <w:rFonts w:ascii="Times New Roman" w:hAnsi="Times New Roman" w:cs="Times New Roman"/>
          <w:i/>
          <w:sz w:val="24"/>
          <w:szCs w:val="24"/>
        </w:rPr>
      </w:pPr>
      <w:r w:rsidRPr="00BB6E7F">
        <w:rPr>
          <w:rFonts w:ascii="Times New Roman" w:hAnsi="Times New Roman" w:cs="Times New Roman"/>
          <w:sz w:val="24"/>
          <w:szCs w:val="24"/>
        </w:rPr>
        <w:t>- в информационно-телекоммуникационных сетях общего пользования (в том числе в реестре муниципальных услуг);</w:t>
      </w:r>
    </w:p>
    <w:p w:rsidR="00BB6E7F" w:rsidRPr="00BB6E7F" w:rsidRDefault="00BB6E7F" w:rsidP="00BB6E7F">
      <w:pPr>
        <w:pStyle w:val="ae"/>
        <w:rPr>
          <w:rFonts w:ascii="Times New Roman" w:hAnsi="Times New Roman" w:cs="Times New Roman"/>
          <w:i/>
          <w:sz w:val="24"/>
          <w:szCs w:val="24"/>
        </w:rPr>
      </w:pPr>
      <w:r w:rsidRPr="00BB6E7F">
        <w:rPr>
          <w:rFonts w:ascii="Times New Roman" w:hAnsi="Times New Roman" w:cs="Times New Roman"/>
          <w:sz w:val="24"/>
          <w:szCs w:val="24"/>
        </w:rPr>
        <w:t xml:space="preserve">- на официальном интернет-сайте Администрации:  </w:t>
      </w:r>
      <w:hyperlink r:id="rId12" w:history="1">
        <w:r w:rsidRPr="00BB6E7F">
          <w:rPr>
            <w:rStyle w:val="ac"/>
            <w:rFonts w:ascii="Times New Roman" w:hAnsi="Times New Roman"/>
            <w:sz w:val="24"/>
            <w:szCs w:val="24"/>
            <w:lang w:val="en-US"/>
          </w:rPr>
          <w:t>http</w:t>
        </w:r>
        <w:r w:rsidRPr="00BB6E7F">
          <w:rPr>
            <w:rStyle w:val="ac"/>
            <w:rFonts w:ascii="Times New Roman" w:hAnsi="Times New Roman"/>
            <w:sz w:val="24"/>
            <w:szCs w:val="24"/>
          </w:rPr>
          <w:t>://</w:t>
        </w:r>
        <w:proofErr w:type="spellStart"/>
        <w:r w:rsidRPr="00BB6E7F">
          <w:rPr>
            <w:rStyle w:val="ac"/>
            <w:rFonts w:ascii="Times New Roman" w:hAnsi="Times New Roman"/>
            <w:sz w:val="24"/>
            <w:szCs w:val="24"/>
            <w:lang w:val="en-US"/>
          </w:rPr>
          <w:t>edogon</w:t>
        </w:r>
        <w:proofErr w:type="spellEnd"/>
        <w:r w:rsidRPr="00BB6E7F">
          <w:rPr>
            <w:rStyle w:val="ac"/>
            <w:rFonts w:ascii="Times New Roman" w:hAnsi="Times New Roman"/>
            <w:sz w:val="24"/>
            <w:szCs w:val="24"/>
          </w:rPr>
          <w:t>.</w:t>
        </w:r>
        <w:r w:rsidRPr="00BB6E7F">
          <w:rPr>
            <w:rStyle w:val="ac"/>
            <w:rFonts w:ascii="Times New Roman" w:hAnsi="Times New Roman"/>
            <w:sz w:val="24"/>
            <w:szCs w:val="24"/>
            <w:lang w:val="en-US"/>
          </w:rPr>
          <w:t>mo</w:t>
        </w:r>
        <w:r w:rsidRPr="00BB6E7F">
          <w:rPr>
            <w:rStyle w:val="ac"/>
            <w:rFonts w:ascii="Times New Roman" w:hAnsi="Times New Roman"/>
            <w:sz w:val="24"/>
            <w:szCs w:val="24"/>
          </w:rPr>
          <w:t>38.</w:t>
        </w:r>
        <w:proofErr w:type="spellStart"/>
        <w:r w:rsidRPr="00BB6E7F">
          <w:rPr>
            <w:rStyle w:val="ac"/>
            <w:rFonts w:ascii="Times New Roman" w:hAnsi="Times New Roman"/>
            <w:sz w:val="24"/>
            <w:szCs w:val="24"/>
            <w:lang w:val="en-US"/>
          </w:rPr>
          <w:t>ru</w:t>
        </w:r>
        <w:proofErr w:type="spellEnd"/>
        <w:r w:rsidRPr="00BB6E7F">
          <w:rPr>
            <w:rStyle w:val="ac"/>
            <w:rFonts w:ascii="Times New Roman" w:hAnsi="Times New Roman"/>
            <w:sz w:val="24"/>
            <w:szCs w:val="24"/>
          </w:rPr>
          <w:t>/</w:t>
        </w:r>
      </w:hyperlink>
      <w:proofErr w:type="gramStart"/>
      <w:r w:rsidRPr="00BB6E7F">
        <w:rPr>
          <w:rFonts w:ascii="Times New Roman" w:hAnsi="Times New Roman" w:cs="Times New Roman"/>
          <w:sz w:val="24"/>
          <w:szCs w:val="24"/>
        </w:rPr>
        <w:t xml:space="preserve"> ;</w:t>
      </w:r>
      <w:proofErr w:type="gramEnd"/>
    </w:p>
    <w:p w:rsidR="00BB6E7F" w:rsidRPr="00BB6E7F" w:rsidRDefault="00BB6E7F" w:rsidP="00BB6E7F">
      <w:pPr>
        <w:pStyle w:val="ae"/>
        <w:rPr>
          <w:rFonts w:ascii="Times New Roman" w:hAnsi="Times New Roman" w:cs="Times New Roman"/>
          <w:i/>
          <w:sz w:val="24"/>
          <w:szCs w:val="24"/>
        </w:rPr>
      </w:pPr>
      <w:r w:rsidRPr="00BB6E7F">
        <w:rPr>
          <w:rFonts w:ascii="Times New Roman" w:hAnsi="Times New Roman" w:cs="Times New Roman"/>
          <w:sz w:val="24"/>
          <w:szCs w:val="24"/>
        </w:rPr>
        <w:t>- на информационных стендах непосредственно в местах предоставления муниципальной услуги;</w:t>
      </w:r>
    </w:p>
    <w:p w:rsidR="00BB6E7F" w:rsidRPr="00BB6E7F" w:rsidRDefault="00BB6E7F" w:rsidP="00BB6E7F">
      <w:pPr>
        <w:pStyle w:val="ae"/>
        <w:rPr>
          <w:rFonts w:ascii="Times New Roman" w:hAnsi="Times New Roman" w:cs="Times New Roman"/>
          <w:i/>
          <w:sz w:val="24"/>
          <w:szCs w:val="24"/>
        </w:rPr>
      </w:pPr>
      <w:r w:rsidRPr="00BB6E7F">
        <w:rPr>
          <w:rFonts w:ascii="Times New Roman" w:hAnsi="Times New Roman" w:cs="Times New Roman"/>
          <w:sz w:val="24"/>
          <w:szCs w:val="24"/>
        </w:rPr>
        <w:t>- в средствах массовой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Место нахождения Администрации:  Иркутская область, Тулунский район,  с. Едогон</w:t>
      </w:r>
      <w:proofErr w:type="gramStart"/>
      <w:r w:rsidRPr="00BB6E7F">
        <w:rPr>
          <w:rFonts w:ascii="Times New Roman" w:hAnsi="Times New Roman" w:cs="Times New Roman"/>
          <w:sz w:val="24"/>
          <w:szCs w:val="24"/>
        </w:rPr>
        <w:t xml:space="preserve"> ,</w:t>
      </w:r>
      <w:proofErr w:type="gramEnd"/>
      <w:r w:rsidRPr="00BB6E7F">
        <w:rPr>
          <w:rFonts w:ascii="Times New Roman" w:hAnsi="Times New Roman" w:cs="Times New Roman"/>
          <w:sz w:val="24"/>
          <w:szCs w:val="24"/>
        </w:rPr>
        <w:t xml:space="preserve">ул. Ленина, д.66.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Почтовый адрес:665222 , Иркутская область, Тулунский район,  с. Едогон</w:t>
      </w:r>
      <w:proofErr w:type="gramStart"/>
      <w:r w:rsidRPr="00BB6E7F">
        <w:rPr>
          <w:rFonts w:ascii="Times New Roman" w:hAnsi="Times New Roman" w:cs="Times New Roman"/>
          <w:sz w:val="24"/>
          <w:szCs w:val="24"/>
        </w:rPr>
        <w:t xml:space="preserve"> ,</w:t>
      </w:r>
      <w:proofErr w:type="gramEnd"/>
      <w:r w:rsidRPr="00BB6E7F">
        <w:rPr>
          <w:rFonts w:ascii="Times New Roman" w:hAnsi="Times New Roman" w:cs="Times New Roman"/>
          <w:sz w:val="24"/>
          <w:szCs w:val="24"/>
        </w:rPr>
        <w:t xml:space="preserve">ул. Ленина, д. 66.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График (режим) приема заинтересованных лиц по вопросам предоставления муниципальной услуги специалистами Администрации:</w:t>
      </w:r>
    </w:p>
    <w:p w:rsidR="00BB6E7F" w:rsidRPr="00BB6E7F" w:rsidRDefault="00BB6E7F" w:rsidP="00BB6E7F">
      <w:pPr>
        <w:pStyle w:val="ae"/>
        <w:rPr>
          <w:rFonts w:ascii="Times New Roman" w:hAnsi="Times New Roman" w:cs="Times New Roman"/>
          <w:color w:val="FF0000"/>
          <w:sz w:val="24"/>
          <w:szCs w:val="24"/>
        </w:rPr>
      </w:pPr>
      <w:r w:rsidRPr="00BB6E7F">
        <w:rPr>
          <w:rFonts w:ascii="Times New Roman" w:hAnsi="Times New Roman" w:cs="Times New Roman"/>
          <w:sz w:val="24"/>
          <w:szCs w:val="24"/>
        </w:rPr>
        <w:t>Понедельник</w:t>
      </w:r>
      <w:r w:rsidRPr="00BB6E7F">
        <w:rPr>
          <w:rFonts w:ascii="Times New Roman" w:hAnsi="Times New Roman" w:cs="Times New Roman"/>
          <w:sz w:val="24"/>
          <w:szCs w:val="24"/>
        </w:rPr>
        <w:tab/>
        <w:t>8.00 – 17.00, перерыв с 12.00 – 13.00</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Вторник</w:t>
      </w:r>
      <w:r w:rsidRPr="00BB6E7F">
        <w:rPr>
          <w:rFonts w:ascii="Times New Roman" w:hAnsi="Times New Roman" w:cs="Times New Roman"/>
          <w:sz w:val="24"/>
          <w:szCs w:val="24"/>
        </w:rPr>
        <w:tab/>
      </w:r>
      <w:r w:rsidRPr="00BB6E7F">
        <w:rPr>
          <w:rFonts w:ascii="Times New Roman" w:hAnsi="Times New Roman" w:cs="Times New Roman"/>
          <w:sz w:val="24"/>
          <w:szCs w:val="24"/>
        </w:rPr>
        <w:tab/>
        <w:t>8.00 – 17.00, перерыв с 12.00 – 13.00</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Среда </w:t>
      </w:r>
      <w:r w:rsidRPr="00BB6E7F">
        <w:rPr>
          <w:rFonts w:ascii="Times New Roman" w:hAnsi="Times New Roman" w:cs="Times New Roman"/>
          <w:sz w:val="24"/>
          <w:szCs w:val="24"/>
        </w:rPr>
        <w:tab/>
      </w:r>
      <w:r w:rsidRPr="00BB6E7F">
        <w:rPr>
          <w:rFonts w:ascii="Times New Roman" w:hAnsi="Times New Roman" w:cs="Times New Roman"/>
          <w:sz w:val="24"/>
          <w:szCs w:val="24"/>
        </w:rPr>
        <w:tab/>
        <w:t>8.00 – 17.00, перерыв с 12.00 – 13.00</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Четверг</w:t>
      </w:r>
      <w:r w:rsidRPr="00BB6E7F">
        <w:rPr>
          <w:rFonts w:ascii="Times New Roman" w:hAnsi="Times New Roman" w:cs="Times New Roman"/>
          <w:sz w:val="24"/>
          <w:szCs w:val="24"/>
        </w:rPr>
        <w:tab/>
      </w:r>
      <w:r w:rsidRPr="00BB6E7F">
        <w:rPr>
          <w:rFonts w:ascii="Times New Roman" w:hAnsi="Times New Roman" w:cs="Times New Roman"/>
          <w:sz w:val="24"/>
          <w:szCs w:val="24"/>
        </w:rPr>
        <w:tab/>
        <w:t>8.00 – 17.00, перерыв с 12.00 – 13.00</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Пятница</w:t>
      </w:r>
      <w:r w:rsidRPr="00BB6E7F">
        <w:rPr>
          <w:rFonts w:ascii="Times New Roman" w:hAnsi="Times New Roman" w:cs="Times New Roman"/>
          <w:sz w:val="24"/>
          <w:szCs w:val="24"/>
        </w:rPr>
        <w:tab/>
      </w:r>
      <w:r w:rsidRPr="00BB6E7F">
        <w:rPr>
          <w:rFonts w:ascii="Times New Roman" w:hAnsi="Times New Roman" w:cs="Times New Roman"/>
          <w:sz w:val="24"/>
          <w:szCs w:val="24"/>
        </w:rPr>
        <w:tab/>
        <w:t>8.00 – 17.00, перерыв с 12.00 – 13.00</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Суббота </w:t>
      </w:r>
      <w:r w:rsidRPr="00BB6E7F">
        <w:rPr>
          <w:rFonts w:ascii="Times New Roman" w:hAnsi="Times New Roman" w:cs="Times New Roman"/>
          <w:sz w:val="24"/>
          <w:szCs w:val="24"/>
        </w:rPr>
        <w:tab/>
      </w:r>
      <w:r w:rsidRPr="00BB6E7F">
        <w:rPr>
          <w:rFonts w:ascii="Times New Roman" w:hAnsi="Times New Roman" w:cs="Times New Roman"/>
          <w:sz w:val="24"/>
          <w:szCs w:val="24"/>
        </w:rPr>
        <w:tab/>
        <w:t>выходной</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Воскресенье</w:t>
      </w:r>
      <w:r w:rsidRPr="00BB6E7F">
        <w:rPr>
          <w:rFonts w:ascii="Times New Roman" w:hAnsi="Times New Roman" w:cs="Times New Roman"/>
          <w:sz w:val="24"/>
          <w:szCs w:val="24"/>
        </w:rPr>
        <w:tab/>
        <w:t>выходной</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Справочные телефоны:</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Контактный телефон</w:t>
      </w:r>
      <w:proofErr w:type="gramStart"/>
      <w:r w:rsidRPr="00BB6E7F">
        <w:rPr>
          <w:rFonts w:ascii="Times New Roman" w:hAnsi="Times New Roman" w:cs="Times New Roman"/>
          <w:sz w:val="24"/>
          <w:szCs w:val="24"/>
        </w:rPr>
        <w:t xml:space="preserve"> :</w:t>
      </w:r>
      <w:proofErr w:type="gramEnd"/>
      <w:r w:rsidRPr="00BB6E7F">
        <w:rPr>
          <w:rFonts w:ascii="Times New Roman" w:hAnsi="Times New Roman" w:cs="Times New Roman"/>
          <w:sz w:val="24"/>
          <w:szCs w:val="24"/>
        </w:rPr>
        <w:t xml:space="preserve"> 20-1-22 (2-08)</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Адрес интернет-сайта: </w:t>
      </w:r>
      <w:hyperlink r:id="rId13" w:history="1">
        <w:r w:rsidRPr="00BB6E7F">
          <w:rPr>
            <w:rStyle w:val="ac"/>
            <w:rFonts w:ascii="Times New Roman" w:hAnsi="Times New Roman"/>
            <w:sz w:val="24"/>
            <w:szCs w:val="24"/>
            <w:lang w:val="en-US"/>
          </w:rPr>
          <w:t>http</w:t>
        </w:r>
        <w:r w:rsidRPr="00BB6E7F">
          <w:rPr>
            <w:rStyle w:val="ac"/>
            <w:rFonts w:ascii="Times New Roman" w:hAnsi="Times New Roman"/>
            <w:sz w:val="24"/>
            <w:szCs w:val="24"/>
          </w:rPr>
          <w:t>://</w:t>
        </w:r>
        <w:proofErr w:type="spellStart"/>
        <w:r w:rsidRPr="00BB6E7F">
          <w:rPr>
            <w:rStyle w:val="ac"/>
            <w:rFonts w:ascii="Times New Roman" w:hAnsi="Times New Roman"/>
            <w:sz w:val="24"/>
            <w:szCs w:val="24"/>
            <w:lang w:val="en-US"/>
          </w:rPr>
          <w:t>edogon</w:t>
        </w:r>
        <w:proofErr w:type="spellEnd"/>
        <w:r w:rsidRPr="00BB6E7F">
          <w:rPr>
            <w:rStyle w:val="ac"/>
            <w:rFonts w:ascii="Times New Roman" w:hAnsi="Times New Roman"/>
            <w:sz w:val="24"/>
            <w:szCs w:val="24"/>
          </w:rPr>
          <w:t>.</w:t>
        </w:r>
        <w:r w:rsidRPr="00BB6E7F">
          <w:rPr>
            <w:rStyle w:val="ac"/>
            <w:rFonts w:ascii="Times New Roman" w:hAnsi="Times New Roman"/>
            <w:sz w:val="24"/>
            <w:szCs w:val="24"/>
            <w:lang w:val="en-US"/>
          </w:rPr>
          <w:t>mo</w:t>
        </w:r>
        <w:r w:rsidRPr="00BB6E7F">
          <w:rPr>
            <w:rStyle w:val="ac"/>
            <w:rFonts w:ascii="Times New Roman" w:hAnsi="Times New Roman"/>
            <w:sz w:val="24"/>
            <w:szCs w:val="24"/>
          </w:rPr>
          <w:t>38.</w:t>
        </w:r>
        <w:proofErr w:type="spellStart"/>
        <w:r w:rsidRPr="00BB6E7F">
          <w:rPr>
            <w:rStyle w:val="ac"/>
            <w:rFonts w:ascii="Times New Roman" w:hAnsi="Times New Roman"/>
            <w:sz w:val="24"/>
            <w:szCs w:val="24"/>
            <w:lang w:val="en-US"/>
          </w:rPr>
          <w:t>ru</w:t>
        </w:r>
        <w:proofErr w:type="spellEnd"/>
        <w:r w:rsidRPr="00BB6E7F">
          <w:rPr>
            <w:rStyle w:val="ac"/>
            <w:rFonts w:ascii="Times New Roman" w:hAnsi="Times New Roman"/>
            <w:sz w:val="24"/>
            <w:szCs w:val="24"/>
          </w:rPr>
          <w:t>/</w:t>
        </w:r>
      </w:hyperlink>
      <w:r w:rsidRPr="00BB6E7F">
        <w:rPr>
          <w:rFonts w:ascii="Times New Roman" w:hAnsi="Times New Roman" w:cs="Times New Roman"/>
          <w:sz w:val="24"/>
          <w:szCs w:val="24"/>
        </w:rPr>
        <w:t xml:space="preserve"> </w:t>
      </w:r>
    </w:p>
    <w:p w:rsidR="00BB6E7F" w:rsidRPr="00BB6E7F" w:rsidRDefault="00BB6E7F" w:rsidP="00BB6E7F">
      <w:pPr>
        <w:pStyle w:val="ae"/>
        <w:rPr>
          <w:rFonts w:ascii="Times New Roman" w:hAnsi="Times New Roman" w:cs="Times New Roman"/>
          <w:color w:val="FF0000"/>
          <w:sz w:val="24"/>
          <w:szCs w:val="24"/>
        </w:rPr>
      </w:pPr>
      <w:r w:rsidRPr="00BB6E7F">
        <w:rPr>
          <w:rFonts w:ascii="Times New Roman" w:hAnsi="Times New Roman" w:cs="Times New Roman"/>
          <w:sz w:val="24"/>
          <w:szCs w:val="24"/>
        </w:rPr>
        <w:t xml:space="preserve">Адрес электронной почты: </w:t>
      </w:r>
      <w:hyperlink r:id="rId14" w:history="1">
        <w:r w:rsidRPr="00BB6E7F">
          <w:rPr>
            <w:rStyle w:val="ac"/>
            <w:rFonts w:ascii="Times New Roman" w:hAnsi="Times New Roman"/>
            <w:sz w:val="24"/>
            <w:szCs w:val="24"/>
            <w:lang w:val="en-US"/>
          </w:rPr>
          <w:t>iedoghon</w:t>
        </w:r>
        <w:r w:rsidRPr="00BB6E7F">
          <w:rPr>
            <w:rStyle w:val="ac"/>
            <w:rFonts w:ascii="Times New Roman" w:hAnsi="Times New Roman"/>
            <w:sz w:val="24"/>
            <w:szCs w:val="24"/>
          </w:rPr>
          <w:t>.</w:t>
        </w:r>
        <w:r w:rsidRPr="00BB6E7F">
          <w:rPr>
            <w:rStyle w:val="ac"/>
            <w:rFonts w:ascii="Times New Roman" w:hAnsi="Times New Roman"/>
            <w:sz w:val="24"/>
            <w:szCs w:val="24"/>
            <w:lang w:val="en-US"/>
          </w:rPr>
          <w:t>adm</w:t>
        </w:r>
        <w:r w:rsidRPr="00BB6E7F">
          <w:rPr>
            <w:rStyle w:val="ac"/>
            <w:rFonts w:ascii="Times New Roman" w:hAnsi="Times New Roman"/>
            <w:sz w:val="24"/>
            <w:szCs w:val="24"/>
          </w:rPr>
          <w:t>.12@</w:t>
        </w:r>
        <w:r w:rsidRPr="00BB6E7F">
          <w:rPr>
            <w:rStyle w:val="ac"/>
            <w:rFonts w:ascii="Times New Roman" w:hAnsi="Times New Roman"/>
            <w:sz w:val="24"/>
            <w:szCs w:val="24"/>
            <w:lang w:val="en-US"/>
          </w:rPr>
          <w:t>mail</w:t>
        </w:r>
        <w:r w:rsidRPr="00BB6E7F">
          <w:rPr>
            <w:rStyle w:val="ac"/>
            <w:rFonts w:ascii="Times New Roman" w:hAnsi="Times New Roman"/>
            <w:sz w:val="24"/>
            <w:szCs w:val="24"/>
          </w:rPr>
          <w:t>.</w:t>
        </w:r>
        <w:r w:rsidRPr="00BB6E7F">
          <w:rPr>
            <w:rStyle w:val="ac"/>
            <w:rFonts w:ascii="Times New Roman" w:hAnsi="Times New Roman"/>
            <w:sz w:val="24"/>
            <w:szCs w:val="24"/>
            <w:lang w:val="en-US"/>
          </w:rPr>
          <w:t>ru</w:t>
        </w:r>
      </w:hyperlink>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2.3. Результат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2.3.1. Конечными результатами предоставления муниципальной услуги: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lang w:eastAsia="en-US"/>
        </w:rPr>
        <w:t xml:space="preserve">2.3.1.1. </w:t>
      </w:r>
      <w:r w:rsidRPr="00BB6E7F">
        <w:rPr>
          <w:rFonts w:ascii="Times New Roman" w:hAnsi="Times New Roman" w:cs="Times New Roman"/>
          <w:sz w:val="24"/>
          <w:szCs w:val="24"/>
        </w:rPr>
        <w:t xml:space="preserve"> выдача  заявителю  распорядительного акта  Администрации  о присвоении (изменении, аннулировании) адреса  объекту   недвижимости;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lang w:eastAsia="en-US"/>
        </w:rPr>
        <w:t xml:space="preserve">2.3.1.2. </w:t>
      </w:r>
      <w:r w:rsidRPr="00BB6E7F">
        <w:rPr>
          <w:rFonts w:ascii="Times New Roman" w:hAnsi="Times New Roman" w:cs="Times New Roman"/>
          <w:sz w:val="24"/>
          <w:szCs w:val="24"/>
        </w:rPr>
        <w:t xml:space="preserve"> письменный отказ в присвоении (изменении, аннулировании) адреса.</w:t>
      </w:r>
    </w:p>
    <w:p w:rsidR="00BB6E7F" w:rsidRPr="00BB6E7F" w:rsidRDefault="00BB6E7F" w:rsidP="00BB6E7F">
      <w:pPr>
        <w:pStyle w:val="ae"/>
        <w:rPr>
          <w:rFonts w:ascii="Times New Roman" w:hAnsi="Times New Roman" w:cs="Times New Roman"/>
          <w:sz w:val="24"/>
          <w:szCs w:val="24"/>
          <w:lang w:eastAsia="en-US"/>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2.4. Срок выполнения административной процедуры</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2.4.1. Срок предоставления муниципальной услуги составляет 10 календарных дней со дня подачи заявителем всех документов, необходимых для предоставления муниципальной услуги в соответствии с настоящим Регламентом.</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2.5. Правовые основания для предоставления муниципальной услуги</w:t>
      </w:r>
    </w:p>
    <w:p w:rsidR="00BB6E7F" w:rsidRPr="00BB6E7F" w:rsidRDefault="00BB6E7F" w:rsidP="00BB6E7F">
      <w:pPr>
        <w:pStyle w:val="ae"/>
        <w:rPr>
          <w:rFonts w:ascii="Times New Roman" w:hAnsi="Times New Roman" w:cs="Times New Roman"/>
          <w:kern w:val="2"/>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Предоставление муниципальной услуги «Присвоение (изменение, аннулирование)  адресов  объектам   недвижимого  имущества» осуществляется в соответствии </w:t>
      </w:r>
      <w:proofErr w:type="gramStart"/>
      <w:r w:rsidRPr="00BB6E7F">
        <w:rPr>
          <w:rFonts w:ascii="Times New Roman" w:hAnsi="Times New Roman" w:cs="Times New Roman"/>
          <w:sz w:val="24"/>
          <w:szCs w:val="24"/>
        </w:rPr>
        <w:t>с</w:t>
      </w:r>
      <w:proofErr w:type="gramEnd"/>
      <w:r w:rsidRPr="00BB6E7F">
        <w:rPr>
          <w:rFonts w:ascii="Times New Roman" w:hAnsi="Times New Roman" w:cs="Times New Roman"/>
          <w:sz w:val="24"/>
          <w:szCs w:val="24"/>
        </w:rPr>
        <w:t>:</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Конституц</w:t>
      </w:r>
      <w:bookmarkStart w:id="4" w:name="_GoBack"/>
      <w:bookmarkEnd w:id="4"/>
      <w:r w:rsidRPr="00BB6E7F">
        <w:rPr>
          <w:rFonts w:ascii="Times New Roman" w:hAnsi="Times New Roman" w:cs="Times New Roman"/>
          <w:sz w:val="24"/>
          <w:szCs w:val="24"/>
        </w:rPr>
        <w:t>ией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lastRenderedPageBreak/>
        <w:t>- Федеральным законом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постановлением Правительства Российской Федерации от 19.11.2014г.  №1221  "Об утверждении правил присвоения, изменения аннулирования адресов";</w:t>
      </w:r>
    </w:p>
    <w:p w:rsidR="00BB6E7F" w:rsidRPr="00BB6E7F" w:rsidRDefault="00BB6E7F" w:rsidP="00BB6E7F">
      <w:pPr>
        <w:pStyle w:val="ae"/>
        <w:rPr>
          <w:rFonts w:ascii="Times New Roman" w:eastAsia="Times New Roman" w:hAnsi="Times New Roman" w:cs="Times New Roman"/>
          <w:sz w:val="24"/>
          <w:szCs w:val="24"/>
          <w:lang w:eastAsia="en-US"/>
        </w:rPr>
      </w:pPr>
      <w:r w:rsidRPr="00BB6E7F">
        <w:rPr>
          <w:rFonts w:ascii="Times New Roman" w:hAnsi="Times New Roman" w:cs="Times New Roman"/>
          <w:sz w:val="24"/>
          <w:szCs w:val="24"/>
        </w:rPr>
        <w:t>– приказом ФНС РФ от 31.08.2011 № ММВ-7-6/529 «Об утверждении Порядка ведения адресной системы и предоставления содержащейся в ней адресной информации»</w:t>
      </w:r>
      <w:r w:rsidRPr="00BB6E7F">
        <w:rPr>
          <w:rFonts w:ascii="Times New Roman" w:eastAsia="Times New Roman" w:hAnsi="Times New Roman" w:cs="Times New Roman"/>
          <w:sz w:val="24"/>
          <w:szCs w:val="24"/>
          <w:lang w:eastAsia="en-US"/>
        </w:rPr>
        <w:t>;</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 приказом ФНС РФ от 31.08.2011 № ММВ-7-1/525 «Об утверждении Единых требований к описанию адресов при ведении ведомственных информационных ресурсов»;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Устав  Едогонского муниципального образования;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настоящий Административный регламент.</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  Исчерпывающий перечень документов необходимых для получения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Для получения услуги заявитель обращается в Администрацию с заявлением, установленной формы (приложение № 1 к Административному регламенту) и приложением следующих документов: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2.6.1.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2.6.5. кадастровый паспорт объекта адресации (в случае присвоения адреса объекту адресации, поставленному на кадастровый учет);</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2.6.8.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2.6.9.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Pr="00BB6E7F">
        <w:rPr>
          <w:rFonts w:ascii="Times New Roman" w:hAnsi="Times New Roman" w:cs="Times New Roman"/>
          <w:sz w:val="24"/>
          <w:szCs w:val="24"/>
        </w:rPr>
        <w:lastRenderedPageBreak/>
        <w:t xml:space="preserve">адресации по основаниям, указанным в  </w:t>
      </w:r>
      <w:hyperlink r:id="rId15" w:history="1">
        <w:r w:rsidRPr="00BB6E7F">
          <w:rPr>
            <w:rFonts w:ascii="Times New Roman" w:hAnsi="Times New Roman" w:cs="Times New Roman"/>
            <w:sz w:val="24"/>
            <w:szCs w:val="24"/>
          </w:rPr>
          <w:t>пунктах 1</w:t>
        </w:r>
      </w:hyperlink>
      <w:r w:rsidRPr="00BB6E7F">
        <w:rPr>
          <w:rFonts w:ascii="Times New Roman" w:hAnsi="Times New Roman" w:cs="Times New Roman"/>
          <w:sz w:val="24"/>
          <w:szCs w:val="24"/>
        </w:rPr>
        <w:t xml:space="preserve"> и </w:t>
      </w:r>
      <w:hyperlink r:id="rId16" w:history="1">
        <w:r w:rsidRPr="00BB6E7F">
          <w:rPr>
            <w:rFonts w:ascii="Times New Roman" w:hAnsi="Times New Roman" w:cs="Times New Roman"/>
            <w:sz w:val="24"/>
            <w:szCs w:val="24"/>
          </w:rPr>
          <w:t>3 части 2 статьи 27</w:t>
        </w:r>
      </w:hyperlink>
      <w:r w:rsidRPr="00BB6E7F">
        <w:rPr>
          <w:rFonts w:ascii="Times New Roman" w:hAnsi="Times New Roman" w:cs="Times New Roman"/>
          <w:sz w:val="24"/>
          <w:szCs w:val="24"/>
        </w:rPr>
        <w:t xml:space="preserve"> Федерального закона "О государственном кадастре недвижимости");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2.6.10. копии учредительных документов, ИНН, свидетельство о государственной  регистрации – для юридических лиц;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л) документ, удостоверяющий личность гражданина, его представителя – для физических лиц;</w:t>
      </w:r>
    </w:p>
    <w:p w:rsidR="00BB6E7F" w:rsidRPr="00BB6E7F" w:rsidRDefault="00BB6E7F" w:rsidP="00BB6E7F">
      <w:pPr>
        <w:pStyle w:val="ae"/>
        <w:rPr>
          <w:rFonts w:ascii="Times New Roman" w:hAnsi="Times New Roman" w:cs="Times New Roman"/>
          <w:sz w:val="24"/>
          <w:szCs w:val="24"/>
        </w:rPr>
      </w:pPr>
      <w:bookmarkStart w:id="5" w:name="_Hlk382319801"/>
      <w:r w:rsidRPr="00BB6E7F">
        <w:rPr>
          <w:rFonts w:ascii="Times New Roman" w:hAnsi="Times New Roman" w:cs="Times New Roman"/>
          <w:sz w:val="24"/>
          <w:szCs w:val="24"/>
        </w:rPr>
        <w:t>2.6.</w:t>
      </w:r>
      <w:bookmarkEnd w:id="5"/>
      <w:r w:rsidRPr="00BB6E7F">
        <w:rPr>
          <w:rFonts w:ascii="Times New Roman" w:hAnsi="Times New Roman" w:cs="Times New Roman"/>
          <w:sz w:val="24"/>
          <w:szCs w:val="24"/>
        </w:rPr>
        <w:t>11. Документы (их копии или сведения, содержащиеся в них), указанные в подпунктах 2.6.1., 2.6.4. настоящего Регламента, представляются заявителем самостоятельно.</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2.6.12. К заявлению, заявитель может прилагать иные документы, необходимые для предоставления услуги (решение суда, справки, договоры и т.д.). </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 xml:space="preserve">Документы (их копии или сведения, содержащиеся в них), указанные в подпунктах </w:t>
      </w:r>
      <w:hyperlink w:anchor="_Hlk382400285" w:history="1" w:docLocation="1,8975,8984,0,,2.6.1.3. ">
        <w:r w:rsidRPr="00BB6E7F">
          <w:rPr>
            <w:rStyle w:val="ac"/>
            <w:rFonts w:ascii="Times New Roman" w:hAnsi="Times New Roman"/>
            <w:sz w:val="24"/>
            <w:szCs w:val="24"/>
          </w:rPr>
          <w:t xml:space="preserve">2.6.2. </w:t>
        </w:r>
      </w:hyperlink>
      <w:r w:rsidRPr="00BB6E7F">
        <w:rPr>
          <w:rFonts w:ascii="Times New Roman" w:hAnsi="Times New Roman" w:cs="Times New Roman"/>
          <w:sz w:val="24"/>
          <w:szCs w:val="24"/>
        </w:rPr>
        <w:t xml:space="preserve">, </w:t>
      </w:r>
      <w:hyperlink w:anchor="_Hlk382400303" w:history="1" w:docLocation="1,9037,9045,0,,2.6.1.4.">
        <w:r w:rsidRPr="00BB6E7F">
          <w:rPr>
            <w:rStyle w:val="ac"/>
            <w:rFonts w:ascii="Times New Roman" w:hAnsi="Times New Roman"/>
            <w:sz w:val="24"/>
            <w:szCs w:val="24"/>
          </w:rPr>
          <w:t>2.6.3.</w:t>
        </w:r>
      </w:hyperlink>
      <w:r w:rsidRPr="00BB6E7F">
        <w:rPr>
          <w:rFonts w:ascii="Times New Roman" w:hAnsi="Times New Roman" w:cs="Times New Roman"/>
          <w:sz w:val="24"/>
          <w:szCs w:val="24"/>
        </w:rPr>
        <w:t xml:space="preserve">, </w:t>
      </w:r>
      <w:hyperlink w:anchor="_Hlk382400315" w:history="1" w:docLocation="1,9208,9216,0,,2.6.1.5.">
        <w:r w:rsidRPr="00BB6E7F">
          <w:rPr>
            <w:rStyle w:val="ac"/>
            <w:rFonts w:ascii="Times New Roman" w:hAnsi="Times New Roman"/>
            <w:sz w:val="24"/>
            <w:szCs w:val="24"/>
          </w:rPr>
          <w:t>2.6.5.</w:t>
        </w:r>
      </w:hyperlink>
      <w:r w:rsidRPr="00BB6E7F">
        <w:rPr>
          <w:rFonts w:ascii="Times New Roman" w:hAnsi="Times New Roman" w:cs="Times New Roman"/>
          <w:sz w:val="24"/>
          <w:szCs w:val="24"/>
        </w:rPr>
        <w:t xml:space="preserve">, </w:t>
      </w:r>
      <w:hyperlink w:anchor="_Hlk382400326" w:history="1" w:docLocation="1,11134,11143,0,,2.6.1.11.">
        <w:r w:rsidRPr="00BB6E7F">
          <w:rPr>
            <w:rStyle w:val="ac"/>
            <w:rFonts w:ascii="Times New Roman" w:hAnsi="Times New Roman"/>
            <w:sz w:val="24"/>
            <w:szCs w:val="24"/>
          </w:rPr>
          <w:t>2.6.6.</w:t>
        </w:r>
      </w:hyperlink>
      <w:r w:rsidRPr="00BB6E7F">
        <w:rPr>
          <w:rFonts w:ascii="Times New Roman" w:hAnsi="Times New Roman" w:cs="Times New Roman"/>
          <w:sz w:val="24"/>
          <w:szCs w:val="24"/>
        </w:rPr>
        <w:t xml:space="preserve">, </w:t>
      </w:r>
      <w:hyperlink w:anchor="_Hlk382400336" w:history="1" w:docLocation="1,12141,12150,0,,2.6.1.13.">
        <w:r w:rsidRPr="00BB6E7F">
          <w:rPr>
            <w:rStyle w:val="ac"/>
            <w:rFonts w:ascii="Times New Roman" w:hAnsi="Times New Roman"/>
            <w:sz w:val="24"/>
            <w:szCs w:val="24"/>
          </w:rPr>
          <w:t>2.6.7.</w:t>
        </w:r>
      </w:hyperlink>
      <w:r w:rsidRPr="00BB6E7F">
        <w:rPr>
          <w:rFonts w:ascii="Times New Roman" w:hAnsi="Times New Roman" w:cs="Times New Roman"/>
          <w:sz w:val="24"/>
          <w:szCs w:val="24"/>
        </w:rPr>
        <w:t xml:space="preserve">, </w:t>
      </w:r>
      <w:hyperlink w:anchor="_Hlk382400350" w:history="1" w:docLocation="1,8231,8237,0,,2.6.1.">
        <w:r w:rsidRPr="00BB6E7F">
          <w:rPr>
            <w:rStyle w:val="ac"/>
            <w:rFonts w:ascii="Times New Roman" w:hAnsi="Times New Roman"/>
            <w:sz w:val="24"/>
            <w:szCs w:val="24"/>
          </w:rPr>
          <w:t>2.6.8.</w:t>
        </w:r>
      </w:hyperlink>
      <w:r w:rsidRPr="00BB6E7F">
        <w:rPr>
          <w:rFonts w:ascii="Times New Roman" w:hAnsi="Times New Roman" w:cs="Times New Roman"/>
          <w:sz w:val="24"/>
          <w:szCs w:val="24"/>
        </w:rPr>
        <w:t xml:space="preserve"> и пункта </w:t>
      </w:r>
      <w:hyperlink w:anchor="_Hlk382400350" w:history="1" w:docLocation="1,8231,8237,0,,2.6.1.">
        <w:r w:rsidRPr="00BB6E7F">
          <w:rPr>
            <w:rStyle w:val="ac"/>
            <w:rFonts w:ascii="Times New Roman" w:hAnsi="Times New Roman"/>
            <w:sz w:val="24"/>
            <w:szCs w:val="24"/>
          </w:rPr>
          <w:t>2.6.9.</w:t>
        </w:r>
      </w:hyperlink>
      <w:r w:rsidRPr="00BB6E7F">
        <w:rPr>
          <w:rFonts w:ascii="Times New Roman" w:hAnsi="Times New Roman" w:cs="Times New Roman"/>
          <w:sz w:val="24"/>
          <w:szCs w:val="24"/>
        </w:rPr>
        <w:t xml:space="preserve"> настоящего Регламента, запрашиваются Администрацией</w:t>
      </w:r>
      <w:r w:rsidRPr="00BB6E7F">
        <w:rPr>
          <w:rFonts w:ascii="Times New Roman" w:hAnsi="Times New Roman" w:cs="Times New Roman"/>
          <w:color w:val="FF0000"/>
          <w:sz w:val="24"/>
          <w:szCs w:val="24"/>
        </w:rPr>
        <w:t xml:space="preserve"> </w:t>
      </w:r>
      <w:r w:rsidRPr="00BB6E7F">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Заявление о предоставлении муниципальной услуги составляется от руки (чернилами или пастой) или машинописным способом.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Заявление о предоставлении муниципальной услуги подается заявителем лично, почтовым отправлением либо в форме электронного документа в адрес Администрации.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bookmarkStart w:id="6" w:name="_Hlk382388881"/>
      <w:r w:rsidRPr="00BB6E7F">
        <w:rPr>
          <w:rFonts w:ascii="Times New Roman" w:hAnsi="Times New Roman" w:cs="Times New Roman"/>
          <w:sz w:val="24"/>
          <w:szCs w:val="24"/>
        </w:rPr>
        <w:t xml:space="preserve">2.7.1. </w:t>
      </w:r>
      <w:bookmarkEnd w:id="6"/>
      <w:r w:rsidRPr="00BB6E7F">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являются: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с заявлением обратилось неуполномоченное лицо;</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несоответствие представленных документов следующим требованиям: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а)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 должно быть подчисток, приписок, зачеркнутых слов и иных неоговоренных исправлений;</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б) документы не должны быть исполнены карандашом;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в) документы не должны иметь серьезных повреждений, наличие которых не позволяет однозначно истолковать их содержание.</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lang w:eastAsia="en-US"/>
        </w:rPr>
      </w:pPr>
      <w:r w:rsidRPr="00BB6E7F">
        <w:rPr>
          <w:rFonts w:ascii="Times New Roman" w:hAnsi="Times New Roman" w:cs="Times New Roman"/>
          <w:sz w:val="24"/>
          <w:szCs w:val="24"/>
          <w:lang w:eastAsia="en-US"/>
        </w:rPr>
        <w:t>2.8.1. Основаниями для отказа в предоставлении муниципальной услуги являются:</w:t>
      </w:r>
    </w:p>
    <w:p w:rsidR="00BB6E7F" w:rsidRPr="00BB6E7F" w:rsidRDefault="00BB6E7F" w:rsidP="00BB6E7F">
      <w:pPr>
        <w:pStyle w:val="ae"/>
        <w:rPr>
          <w:rFonts w:ascii="Times New Roman" w:hAnsi="Times New Roman" w:cs="Times New Roman"/>
          <w:sz w:val="24"/>
          <w:szCs w:val="24"/>
          <w:lang w:eastAsia="en-US"/>
        </w:rPr>
      </w:pPr>
      <w:r w:rsidRPr="00BB6E7F">
        <w:rPr>
          <w:rFonts w:ascii="Times New Roman" w:hAnsi="Times New Roman" w:cs="Times New Roman"/>
          <w:sz w:val="24"/>
          <w:szCs w:val="24"/>
          <w:lang w:eastAsia="en-US"/>
        </w:rPr>
        <w:t>2.8.1.1. отсутствие документов, представление которых осуществляется заявителем самостоятельно;</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lang w:eastAsia="en-US"/>
        </w:rPr>
        <w:t xml:space="preserve">2.8.1.2. </w:t>
      </w:r>
      <w:r w:rsidRPr="00BB6E7F">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BB6E7F">
        <w:rPr>
          <w:rFonts w:ascii="Times New Roman" w:hAnsi="Times New Roman" w:cs="Times New Roman"/>
          <w:sz w:val="24"/>
          <w:szCs w:val="24"/>
        </w:rPr>
        <w:t>необходимых</w:t>
      </w:r>
      <w:proofErr w:type="gramEnd"/>
      <w:r w:rsidRPr="00BB6E7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lang w:eastAsia="en-US"/>
        </w:rPr>
        <w:t xml:space="preserve">2.8.1.3. </w:t>
      </w:r>
      <w:r w:rsidRPr="00BB6E7F">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lang w:eastAsia="en-US"/>
        </w:rPr>
        <w:lastRenderedPageBreak/>
        <w:t xml:space="preserve">2.8.1.4. </w:t>
      </w:r>
      <w:r w:rsidRPr="00BB6E7F">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w:anchor="Par48" w:history="1">
        <w:r w:rsidRPr="00BB6E7F">
          <w:rPr>
            <w:rFonts w:ascii="Times New Roman" w:hAnsi="Times New Roman" w:cs="Times New Roman"/>
            <w:sz w:val="24"/>
            <w:szCs w:val="24"/>
          </w:rPr>
          <w:t>пунктах 2.1.2.</w:t>
        </w:r>
      </w:hyperlink>
      <w:r w:rsidRPr="00BB6E7F">
        <w:rPr>
          <w:rFonts w:ascii="Times New Roman" w:hAnsi="Times New Roman" w:cs="Times New Roman"/>
          <w:sz w:val="24"/>
          <w:szCs w:val="24"/>
        </w:rPr>
        <w:t>, 2.1.3., 2.1.4.  настоящего Регламента.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history="1">
        <w:r w:rsidRPr="00BB6E7F">
          <w:rPr>
            <w:rFonts w:ascii="Times New Roman" w:hAnsi="Times New Roman" w:cs="Times New Roman"/>
            <w:sz w:val="24"/>
            <w:szCs w:val="24"/>
          </w:rPr>
          <w:t xml:space="preserve">пункта 2.8. </w:t>
        </w:r>
      </w:hyperlink>
      <w:r w:rsidRPr="00BB6E7F">
        <w:rPr>
          <w:rFonts w:ascii="Times New Roman" w:hAnsi="Times New Roman" w:cs="Times New Roman"/>
          <w:sz w:val="24"/>
          <w:szCs w:val="24"/>
        </w:rPr>
        <w:t xml:space="preserve"> настоящих Правил, являющиеся основанием для принятия такого решения.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Отказ в предоставлении муниципальной услуги может быть оспорен застройщиком в досудебном и судебном порядке.</w:t>
      </w:r>
    </w:p>
    <w:p w:rsidR="00BB6E7F" w:rsidRPr="00BB6E7F" w:rsidRDefault="00BB6E7F" w:rsidP="00BB6E7F">
      <w:pPr>
        <w:pStyle w:val="ae"/>
        <w:rPr>
          <w:rFonts w:ascii="Times New Roman" w:hAnsi="Times New Roman" w:cs="Times New Roman"/>
          <w:sz w:val="24"/>
          <w:szCs w:val="24"/>
          <w:lang w:eastAsia="en-US"/>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2.9. Требования к взиманию с заявителя платы за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2.9.1. Муниципальная услуга предоставляется всем заинтересованным лицам без взимания платы.</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2.10.1.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2.10.2. Заявление о предоставлении муниципальной услуги, поступившее в письменной форме, регистрируется в журнале входящей корреспонденции Администрации в день поступления.</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w:t>
      </w:r>
      <w:r w:rsidRPr="00BB6E7F">
        <w:rPr>
          <w:rFonts w:ascii="Times New Roman" w:hAnsi="Times New Roman" w:cs="Times New Roman"/>
          <w:sz w:val="24"/>
          <w:szCs w:val="24"/>
        </w:rPr>
        <w:tab/>
        <w:t>Требования к местам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2.12.1.</w:t>
      </w:r>
      <w:r w:rsidRPr="00BB6E7F">
        <w:rPr>
          <w:rFonts w:ascii="Times New Roman" w:hAnsi="Times New Roman" w:cs="Times New Roman"/>
          <w:sz w:val="24"/>
          <w:szCs w:val="24"/>
        </w:rPr>
        <w:tab/>
        <w:t>Прием граждан осуществляется в специально выделенных для предоставления муниципальных услуг помещениях.</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2.12.2.</w:t>
      </w:r>
      <w:r w:rsidRPr="00BB6E7F">
        <w:rPr>
          <w:rFonts w:ascii="Times New Roman" w:hAnsi="Times New Roman" w:cs="Times New Roman"/>
          <w:sz w:val="24"/>
          <w:szCs w:val="24"/>
        </w:rPr>
        <w:tab/>
        <w:t>При возможности около здания организуются парковочные места для автотранспорта.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Доступ заявителей к парковочным местам является бесплатным.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2.12.3. Должны быть созданы условия  инвалидам (включая инвалидов, использующих кресла-коляски и собак-проводников) для беспрепятственного доступа к помещениям, выделенным для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2.12.4.</w:t>
      </w:r>
      <w:r w:rsidRPr="00BB6E7F">
        <w:rPr>
          <w:rFonts w:ascii="Times New Roman" w:hAnsi="Times New Roman" w:cs="Times New Roman"/>
          <w:sz w:val="24"/>
          <w:szCs w:val="24"/>
        </w:rPr>
        <w:tab/>
        <w:t>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2.12.5.</w:t>
      </w:r>
      <w:r w:rsidRPr="00BB6E7F">
        <w:rPr>
          <w:rFonts w:ascii="Times New Roman" w:hAnsi="Times New Roman" w:cs="Times New Roman"/>
          <w:sz w:val="24"/>
          <w:szCs w:val="24"/>
        </w:rPr>
        <w:tab/>
        <w:t>Места информирования, предназначенные для ознакомления заявителей с информационными материалами, оборудуются: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стульями и столами для оформления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номера телефонов, факсов, адреса официальных сайтов, электронной почты органов, предоставляющих муниципальную услугу;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режим работы органов, предоставляющих муниципальную услугу;</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графики личного приема граждан уполномоченными должностными лицами;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настоящий административный регламент.</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2.12.6.</w:t>
      </w:r>
      <w:r w:rsidRPr="00BB6E7F">
        <w:rPr>
          <w:rFonts w:ascii="Times New Roman" w:hAnsi="Times New Roman" w:cs="Times New Roman"/>
          <w:sz w:val="24"/>
          <w:szCs w:val="24"/>
        </w:rPr>
        <w:tab/>
        <w:t>Помещения для приема заявителей должны быть оборудованы табличками с указанием номера кабинета. Место для приема заявителей должно быть оборудовано стулом, иметь место для написания и размещения документов, заявлений.</w:t>
      </w:r>
    </w:p>
    <w:p w:rsidR="00BB6E7F" w:rsidRPr="00BB6E7F" w:rsidRDefault="00BB6E7F" w:rsidP="00BB6E7F">
      <w:pPr>
        <w:pStyle w:val="ae"/>
        <w:rPr>
          <w:rFonts w:ascii="Times New Roman" w:hAnsi="Times New Roman" w:cs="Times New Roman"/>
          <w:sz w:val="24"/>
          <w:szCs w:val="24"/>
          <w:highlight w:val="yellow"/>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2.13. Показатели доступности и качества муниципальной услуги</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2.13.1. Основными показателями доступности и качества муниципальной услуги  являются: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достоверность предоставляемой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четкость изложения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полнота информирования;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наглядность форм предоставляемой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удобство и доступность получения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оперативность предоставления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соблюдение сроков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отсутствие обоснованных жалоб по предоставлению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2.13.2. Информация о порядке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предоставляется посредством: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консультаций;</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размещения в информационно-телекоммуникационных сетях общего пользования, публикаций в средствах массовой информации;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размещения на информационных стендах Администрации.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2.13.3. Консультации по вопросам предоставления муниципальной услуги осуществляются специалистами, предоставляющими муниципальную услугу по вопросам: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о перечне документов, необходимых для предоставления муниципальной услуги, комплектности (достаточности) представленных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времени приема и выдачи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о сроке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о порядке обжалования действий (бездействий) и решений, осуществляемых и принимаемых в ходе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Консультации и прием специалистами Администрации граждан и организаций осуществляется в соответствии с режимом работы Администрации, указанным в п. </w:t>
      </w:r>
      <w:hyperlink w:anchor="_Hlk389036915" w:history="1" w:docLocation="1,3468,3474,0,,2.2.1.">
        <w:r w:rsidRPr="00BB6E7F">
          <w:rPr>
            <w:rStyle w:val="ac"/>
            <w:rFonts w:ascii="Times New Roman" w:hAnsi="Times New Roman"/>
            <w:sz w:val="24"/>
            <w:szCs w:val="24"/>
          </w:rPr>
          <w:t>2.2.1.</w:t>
        </w:r>
      </w:hyperlink>
      <w:r w:rsidRPr="00BB6E7F">
        <w:rPr>
          <w:rFonts w:ascii="Times New Roman" w:hAnsi="Times New Roman" w:cs="Times New Roman"/>
          <w:sz w:val="24"/>
          <w:szCs w:val="24"/>
        </w:rPr>
        <w:t xml:space="preserve"> Административного регламента.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Основными требованиями при консультировании являются: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компетентность;</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четкость в изложении материала;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полнота консультирования.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Консультации предоставляются при личном обращении или посредством телефонной связи.</w:t>
      </w:r>
    </w:p>
    <w:p w:rsidR="00BB6E7F" w:rsidRPr="00BB6E7F" w:rsidRDefault="00BB6E7F" w:rsidP="00BB6E7F">
      <w:pPr>
        <w:pStyle w:val="ae"/>
        <w:rPr>
          <w:rFonts w:ascii="Times New Roman" w:hAnsi="Times New Roman" w:cs="Times New Roman"/>
          <w:color w:val="000000"/>
          <w:sz w:val="24"/>
          <w:szCs w:val="24"/>
        </w:rPr>
      </w:pPr>
      <w:r w:rsidRPr="00BB6E7F">
        <w:rPr>
          <w:rFonts w:ascii="Times New Roman" w:hAnsi="Times New Roman" w:cs="Times New Roman"/>
          <w:color w:val="000000"/>
          <w:sz w:val="24"/>
          <w:szCs w:val="24"/>
        </w:rPr>
        <w:lastRenderedPageBreak/>
        <w:t xml:space="preserve">При ответах на телефонные звонки и личные обращения граждан, должностные лица </w:t>
      </w:r>
      <w:r w:rsidRPr="00BB6E7F">
        <w:rPr>
          <w:rFonts w:ascii="Times New Roman" w:hAnsi="Times New Roman" w:cs="Times New Roman"/>
          <w:sz w:val="24"/>
          <w:szCs w:val="24"/>
        </w:rPr>
        <w:t xml:space="preserve">Администрации </w:t>
      </w:r>
      <w:r w:rsidRPr="00BB6E7F">
        <w:rPr>
          <w:rFonts w:ascii="Times New Roman" w:hAnsi="Times New Roman" w:cs="Times New Roman"/>
          <w:color w:val="000000"/>
          <w:sz w:val="24"/>
          <w:szCs w:val="24"/>
        </w:rPr>
        <w:t xml:space="preserve">подробно и в вежливой (корректной) форме информируют обратившихся лиц по интересующим их вопросам.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При консультировании по телефону специалисты Администрации сельского поселения обязаны:</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w:t>
      </w:r>
      <w:r w:rsidRPr="00BB6E7F">
        <w:rPr>
          <w:rFonts w:ascii="Times New Roman" w:hAnsi="Times New Roman" w:cs="Times New Roman"/>
          <w:color w:val="000000"/>
          <w:sz w:val="24"/>
          <w:szCs w:val="24"/>
        </w:rPr>
        <w:t xml:space="preserve"> </w:t>
      </w:r>
      <w:r w:rsidRPr="00BB6E7F">
        <w:rPr>
          <w:rFonts w:ascii="Times New Roman" w:hAnsi="Times New Roman" w:cs="Times New Roman"/>
          <w:sz w:val="24"/>
          <w:szCs w:val="24"/>
        </w:rPr>
        <w:t>начинать ответ на телефонный звонок с информации о наименовании структурного подразделения, в который позвонил гражданин, фамилии, имени, отчестве и должности специалиста, принявшего телефонный звонок;</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w:t>
      </w:r>
      <w:r w:rsidRPr="00BB6E7F">
        <w:rPr>
          <w:rFonts w:ascii="Times New Roman" w:hAnsi="Times New Roman" w:cs="Times New Roman"/>
          <w:color w:val="000000"/>
          <w:sz w:val="24"/>
          <w:szCs w:val="24"/>
        </w:rPr>
        <w:t xml:space="preserve"> </w:t>
      </w:r>
      <w:r w:rsidRPr="00BB6E7F">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избегать конфликтных ситуаций, способных нанести ущерб их репутации или авторитету органа местного самоуправления;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соблюдать права и законные интересы заявителей.</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Время консультации не должно превышать 10 минут.</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Раздел3.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3.1. Описание последовательности административных действий при личном обращении заявителей за предоставление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прием и регистрация заявления и прилагаемых к нему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проверка представленных документов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3.1.2. Прием, регистрация заявления специалистом Администрации, ответственным за прием и регистрацию документов, его направление на визирование Главе сельского поселения и последующее направление документов должностному лицу, ответственному за предоставление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3.1.2.1. Основанием для начала исполнения административной процедуры является обращение заявителя  на предоставление муниципальной услуги.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3.1.2.2. </w:t>
      </w:r>
      <w:r w:rsidRPr="00BB6E7F">
        <w:rPr>
          <w:rFonts w:ascii="Times New Roman" w:hAnsi="Times New Roman" w:cs="Times New Roman"/>
          <w:sz w:val="24"/>
          <w:szCs w:val="24"/>
          <w:lang w:eastAsia="en-US"/>
        </w:rPr>
        <w:t>Процедура при обращении заявителя</w:t>
      </w:r>
      <w:r w:rsidRPr="00BB6E7F">
        <w:rPr>
          <w:rFonts w:ascii="Times New Roman" w:hAnsi="Times New Roman" w:cs="Times New Roman"/>
          <w:sz w:val="24"/>
          <w:szCs w:val="24"/>
        </w:rPr>
        <w:t xml:space="preserve"> в Администрацию </w:t>
      </w:r>
      <w:r w:rsidRPr="00BB6E7F">
        <w:rPr>
          <w:rFonts w:ascii="Times New Roman" w:hAnsi="Times New Roman" w:cs="Times New Roman"/>
          <w:sz w:val="24"/>
          <w:szCs w:val="24"/>
          <w:lang w:eastAsia="en-US"/>
        </w:rPr>
        <w:t>включает следующие административные действия</w:t>
      </w:r>
      <w:r w:rsidRPr="00BB6E7F">
        <w:rPr>
          <w:rFonts w:ascii="Times New Roman" w:hAnsi="Times New Roman" w:cs="Times New Roman"/>
          <w:sz w:val="24"/>
          <w:szCs w:val="24"/>
        </w:rPr>
        <w:t>:</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удостоверение личности заявителя, а также проверка полномочий представителя заявителя на осуществление действий от имени заявителя - в случае подачи заявления через доверенное лицо или в случае подачи заявления заявителем - юридическим лицом;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проверка комплектности представленных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sidRPr="00BB6E7F">
        <w:rPr>
          <w:rFonts w:ascii="Times New Roman" w:hAnsi="Times New Roman" w:cs="Times New Roman"/>
          <w:sz w:val="24"/>
          <w:szCs w:val="24"/>
        </w:rPr>
        <w:t>заверение копий</w:t>
      </w:r>
      <w:proofErr w:type="gramEnd"/>
      <w:r w:rsidRPr="00BB6E7F">
        <w:rPr>
          <w:rFonts w:ascii="Times New Roman" w:hAnsi="Times New Roman" w:cs="Times New Roman"/>
          <w:sz w:val="24"/>
          <w:szCs w:val="24"/>
        </w:rPr>
        <w:t xml:space="preserve"> документов специалистом, осуществляющим прием документов, своей подписью с указанием фамилии и инициалов;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прием заявления от заявителя с приложенными документами, внесение в журнал регистрации заявлений записи о приеме заявления с документами: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а) порядковый номер записи;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б) данные о заявителе;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в) фамилия и инициалы сотрудника, осуществляющего прием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3.1.2.3. При установлении оснований для отказа в приеме заявления и всех необходимых документов, предусмотренных пунктом </w:t>
      </w:r>
      <w:hyperlink w:anchor="_Hlk382388881" w:history="1" w:docLocation="1,14411,14418,0,,2.7.1. ">
        <w:r w:rsidRPr="00BB6E7F">
          <w:rPr>
            <w:rStyle w:val="ac"/>
            <w:rFonts w:ascii="Times New Roman" w:hAnsi="Times New Roman"/>
            <w:sz w:val="24"/>
            <w:szCs w:val="24"/>
          </w:rPr>
          <w:t xml:space="preserve">2.7.1. </w:t>
        </w:r>
      </w:hyperlink>
      <w:r w:rsidRPr="00BB6E7F">
        <w:rPr>
          <w:rFonts w:ascii="Times New Roman" w:hAnsi="Times New Roman" w:cs="Times New Roman"/>
          <w:sz w:val="24"/>
          <w:szCs w:val="24"/>
        </w:rPr>
        <w:t xml:space="preserve"> настоящего Регламента, сотрудник, осуществляющий прием документов, отказывает в приеме документов. По письменному </w:t>
      </w:r>
      <w:r w:rsidRPr="00BB6E7F">
        <w:rPr>
          <w:rFonts w:ascii="Times New Roman" w:hAnsi="Times New Roman" w:cs="Times New Roman"/>
          <w:sz w:val="24"/>
          <w:szCs w:val="24"/>
        </w:rPr>
        <w:lastRenderedPageBreak/>
        <w:t xml:space="preserve">заявлению заявителя Администрация в срок не более 2 рабочих дней готовит и направляет заявителю письменный отказ в приеме документов с указанием причин отказа.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3.1.2.4. Заявление с приложенным к нему комплектом документов  в день поступления в Администрацию </w:t>
      </w:r>
      <w:proofErr w:type="gramStart"/>
      <w:r w:rsidRPr="00BB6E7F">
        <w:rPr>
          <w:rFonts w:ascii="Times New Roman" w:hAnsi="Times New Roman" w:cs="Times New Roman"/>
          <w:sz w:val="24"/>
          <w:szCs w:val="24"/>
        </w:rPr>
        <w:t>принимаются</w:t>
      </w:r>
      <w:proofErr w:type="gramEnd"/>
      <w:r w:rsidRPr="00BB6E7F">
        <w:rPr>
          <w:rFonts w:ascii="Times New Roman" w:hAnsi="Times New Roman" w:cs="Times New Roman"/>
          <w:sz w:val="24"/>
          <w:szCs w:val="24"/>
        </w:rPr>
        <w:t xml:space="preserve"> и регистрируется в журнале регистрации входящей корреспонденции.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3.1.3. Проверка должностным лицом, ответственным за предоставление муниципальной услуги, запроса заявителя на соответствие требованиям настоящего административного регламента.</w:t>
      </w:r>
    </w:p>
    <w:p w:rsidR="00BB6E7F" w:rsidRPr="00BB6E7F" w:rsidRDefault="00BB6E7F" w:rsidP="00BB6E7F">
      <w:pPr>
        <w:pStyle w:val="ae"/>
        <w:rPr>
          <w:rFonts w:ascii="Times New Roman" w:hAnsi="Times New Roman" w:cs="Times New Roman"/>
          <w:sz w:val="24"/>
          <w:szCs w:val="24"/>
          <w:lang w:eastAsia="en-US"/>
        </w:rPr>
      </w:pPr>
      <w:r w:rsidRPr="00BB6E7F">
        <w:rPr>
          <w:rFonts w:ascii="Times New Roman" w:hAnsi="Times New Roman" w:cs="Times New Roman"/>
          <w:sz w:val="24"/>
          <w:szCs w:val="24"/>
        </w:rPr>
        <w:t>3.1.3.1.   Основанием для начала данного административного действия является поступление запроса, прошедшего регистрацию, с визой  Главы Администрации должностному лицу, ответственному за предоставление муниципальной услуги.</w:t>
      </w:r>
      <w:r w:rsidRPr="00BB6E7F">
        <w:rPr>
          <w:rFonts w:ascii="Times New Roman" w:hAnsi="Times New Roman" w:cs="Times New Roman"/>
          <w:sz w:val="24"/>
          <w:szCs w:val="24"/>
          <w:lang w:eastAsia="en-US"/>
        </w:rPr>
        <w:t xml:space="preserve">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3.1.3.2. Глава сельского поселения, </w:t>
      </w:r>
      <w:proofErr w:type="gramStart"/>
      <w:r w:rsidRPr="00BB6E7F">
        <w:rPr>
          <w:rFonts w:ascii="Times New Roman" w:hAnsi="Times New Roman" w:cs="Times New Roman"/>
          <w:sz w:val="24"/>
          <w:szCs w:val="24"/>
        </w:rPr>
        <w:t>осуществляющий</w:t>
      </w:r>
      <w:proofErr w:type="gramEnd"/>
      <w:r w:rsidRPr="00BB6E7F">
        <w:rPr>
          <w:rFonts w:ascii="Times New Roman" w:hAnsi="Times New Roman" w:cs="Times New Roman"/>
          <w:sz w:val="24"/>
          <w:szCs w:val="24"/>
        </w:rPr>
        <w:t xml:space="preserve"> организацию по предоставлению муниципальной услуги, передает документы ответственному исполнителю из числа сотрудников Администрации.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3.1.3.3. Административная процедура включает следующие административные действия: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подготовка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проведение</w:t>
      </w:r>
      <w:r w:rsidRPr="00BB6E7F">
        <w:rPr>
          <w:rFonts w:ascii="Times New Roman" w:hAnsi="Times New Roman" w:cs="Times New Roman"/>
          <w:sz w:val="24"/>
          <w:szCs w:val="24"/>
          <w:lang w:eastAsia="en-US"/>
        </w:rPr>
        <w:t xml:space="preserve"> проверки наличия и правильности оформления документов,</w:t>
      </w:r>
      <w:r w:rsidRPr="00BB6E7F">
        <w:rPr>
          <w:rFonts w:ascii="Times New Roman" w:hAnsi="Times New Roman" w:cs="Times New Roman"/>
          <w:sz w:val="24"/>
          <w:szCs w:val="24"/>
        </w:rPr>
        <w:t xml:space="preserve"> необходимых для принятия разрешения для выполнения муниципальной услуги;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-подбор и изучение архивных, проектных и прочих материалов, необходимых для установления и оформления адресных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-определение возможности присвоения объекту адресации адреса, изменения или аннулирования его адреса;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-проведение осмотра местонахождения объекта адресации (при необходимости);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-согласование устанавливаемых и существующих адресов близлежащих строений, адресных ориентиров;</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 xml:space="preserve">- принятие решение о присвоении объекту адресации адреса, изменении или его аннулировании в соответствии с требованиями к структуре адреса и порядком, которые установлены настоящим  Регламентом, или об отказе в присвоении объекту адресации адреса, изменении или аннулировании его адреса или  подготовка проекта письменного мотивированного отказа Администрации, организация его подписания и регистрации в установленном порядке - при отсутствии правовых оснований. </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-после подписания вышеуказанного постановления главой сельского поселения данные о присвоенном (уточнённом) адресе вносятся специалистом в официальный  адресный реестр.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BB6E7F" w:rsidRPr="00BB6E7F" w:rsidRDefault="00BB6E7F" w:rsidP="00BB6E7F">
      <w:pPr>
        <w:pStyle w:val="ae"/>
        <w:rPr>
          <w:rFonts w:ascii="Times New Roman" w:eastAsia="Times New Roman" w:hAnsi="Times New Roman" w:cs="Times New Roman"/>
          <w:sz w:val="24"/>
          <w:szCs w:val="24"/>
          <w:lang w:eastAsia="en-US"/>
        </w:rPr>
      </w:pPr>
      <w:r w:rsidRPr="00BB6E7F">
        <w:rPr>
          <w:rFonts w:ascii="Times New Roman" w:hAnsi="Times New Roman" w:cs="Times New Roman"/>
          <w:sz w:val="24"/>
          <w:szCs w:val="24"/>
        </w:rPr>
        <w:t xml:space="preserve">-при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один передается в  </w:t>
      </w:r>
      <w:r w:rsidRPr="00BB6E7F">
        <w:rPr>
          <w:rFonts w:ascii="Times New Roman" w:eastAsia="Times New Roman" w:hAnsi="Times New Roman" w:cs="Times New Roman"/>
          <w:sz w:val="24"/>
          <w:szCs w:val="24"/>
          <w:lang w:eastAsia="en-US"/>
        </w:rPr>
        <w:t xml:space="preserve"> информационную систему обеспечения градостроительной деятельности Администрации Тулунского муниципального района.</w:t>
      </w:r>
    </w:p>
    <w:p w:rsidR="00BB6E7F" w:rsidRPr="00BB6E7F" w:rsidRDefault="00BB6E7F" w:rsidP="00BB6E7F">
      <w:pPr>
        <w:pStyle w:val="ae"/>
        <w:rPr>
          <w:rFonts w:ascii="Times New Roman" w:hAnsi="Times New Roman" w:cs="Times New Roman"/>
          <w:sz w:val="24"/>
          <w:szCs w:val="24"/>
          <w:lang w:eastAsia="en-US"/>
        </w:rPr>
      </w:pPr>
      <w:r w:rsidRPr="00BB6E7F">
        <w:rPr>
          <w:rFonts w:ascii="Times New Roman" w:hAnsi="Times New Roman" w:cs="Times New Roman"/>
          <w:sz w:val="24"/>
          <w:szCs w:val="24"/>
          <w:lang w:eastAsia="en-US"/>
        </w:rPr>
        <w:t xml:space="preserve">3.1.4. Результат оказания муниципальной услуги выдается путем непосредственного вручения заявителю сотрудниками </w:t>
      </w:r>
      <w:r w:rsidRPr="00BB6E7F">
        <w:rPr>
          <w:rFonts w:ascii="Times New Roman" w:hAnsi="Times New Roman" w:cs="Times New Roman"/>
          <w:sz w:val="24"/>
          <w:szCs w:val="24"/>
        </w:rPr>
        <w:t xml:space="preserve">Администрации </w:t>
      </w:r>
      <w:r w:rsidRPr="00BB6E7F">
        <w:rPr>
          <w:rFonts w:ascii="Times New Roman" w:hAnsi="Times New Roman" w:cs="Times New Roman"/>
          <w:sz w:val="24"/>
          <w:szCs w:val="24"/>
          <w:lang w:eastAsia="en-US"/>
        </w:rPr>
        <w:t>или направляется по почте (простым почтовым отправлением) по адресу, указанному в заявлении.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3.1.5. Максимальный срок выполнения административной процедуры составляет десять дней.</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lastRenderedPageBreak/>
        <w:t>Раздел 4. Формы контроля исполнения административного регламента</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4.1. Текущий </w:t>
      </w:r>
      <w:proofErr w:type="gramStart"/>
      <w:r w:rsidRPr="00BB6E7F">
        <w:rPr>
          <w:rFonts w:ascii="Times New Roman" w:hAnsi="Times New Roman" w:cs="Times New Roman"/>
          <w:sz w:val="24"/>
          <w:szCs w:val="24"/>
        </w:rPr>
        <w:t>контроль за</w:t>
      </w:r>
      <w:proofErr w:type="gramEnd"/>
      <w:r w:rsidRPr="00BB6E7F">
        <w:rPr>
          <w:rFonts w:ascii="Times New Roman" w:hAnsi="Times New Roman" w:cs="Times New Roman"/>
          <w:sz w:val="24"/>
          <w:szCs w:val="24"/>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4.1.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4.2. По результатам проверок лица, допустившие нарушения  настоящего Регламента, могут быть привлечены к дисциплинарной ответственности в соответствии с законодательством.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4.3. 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4.4. Граждане, их объединения и организации вправе обжаловать действия (бездействие) и решения, осуществляемые (принятые) в ходе предоставления муниципальной услуги, в порядке, установленном разделом 3 настоящего Регламента.</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Раздел 5. Досудебный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5.1.</w:t>
      </w:r>
      <w:r w:rsidRPr="00BB6E7F">
        <w:rPr>
          <w:rFonts w:ascii="Times New Roman" w:hAnsi="Times New Roman" w:cs="Times New Roman"/>
          <w:sz w:val="24"/>
          <w:szCs w:val="24"/>
        </w:rPr>
        <w:tab/>
        <w:t xml:space="preserve">Действия (бездействие) муниципальных служащих и иных должностных лиц, а также принятые ими решения в ходе предоставления муниципальной услуги могут быть обжалованы: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Главе сельского поселения: 665222, Иркутская область, Тулунский район, с. Едогон, ул. Ленина, 66, тел. 8(39530) 32-4-21;</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5.2.</w:t>
      </w:r>
      <w:r w:rsidRPr="00BB6E7F">
        <w:rPr>
          <w:rFonts w:ascii="Times New Roman" w:hAnsi="Times New Roman" w:cs="Times New Roman"/>
          <w:sz w:val="24"/>
          <w:szCs w:val="24"/>
        </w:rPr>
        <w:tab/>
        <w:t>Основанием для начала досудебного (внесудебного) обжалования является поступление жалобы (обращения) в Администрацию, поступившей лично от заявителя (уполномоченного лица) или направленной в виде почтового отправления.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5.3.</w:t>
      </w:r>
      <w:r w:rsidRPr="00BB6E7F">
        <w:rPr>
          <w:rFonts w:ascii="Times New Roman" w:hAnsi="Times New Roman" w:cs="Times New Roman"/>
          <w:sz w:val="24"/>
          <w:szCs w:val="24"/>
        </w:rPr>
        <w:tab/>
      </w:r>
      <w:proofErr w:type="gramStart"/>
      <w:r w:rsidRPr="00BB6E7F">
        <w:rPr>
          <w:rFonts w:ascii="Times New Roman" w:hAnsi="Times New Roman" w:cs="Times New Roman"/>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BB6E7F">
        <w:rPr>
          <w:rFonts w:ascii="Times New Roman" w:hAnsi="Times New Roman" w:cs="Times New Roman"/>
          <w:sz w:val="24"/>
          <w:szCs w:val="24"/>
        </w:rPr>
        <w:t xml:space="preserve"> незаконно возложена какая-либо обязанность.</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5.4.</w:t>
      </w:r>
      <w:r w:rsidRPr="00BB6E7F">
        <w:rPr>
          <w:rFonts w:ascii="Times New Roman" w:hAnsi="Times New Roman" w:cs="Times New Roman"/>
          <w:sz w:val="24"/>
          <w:szCs w:val="24"/>
        </w:rPr>
        <w:tab/>
        <w:t xml:space="preserve">Срок рассмотрения жалобы. </w:t>
      </w:r>
      <w:proofErr w:type="gramStart"/>
      <w:r w:rsidRPr="00BB6E7F">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w:t>
      </w:r>
      <w:r w:rsidRPr="00BB6E7F">
        <w:rPr>
          <w:rFonts w:ascii="Times New Roman" w:hAnsi="Times New Roman" w:cs="Times New Roman"/>
          <w:sz w:val="24"/>
          <w:szCs w:val="24"/>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B6E7F">
        <w:rPr>
          <w:rFonts w:ascii="Times New Roman" w:hAnsi="Times New Roman" w:cs="Times New Roman"/>
          <w:sz w:val="24"/>
          <w:szCs w:val="24"/>
        </w:rPr>
        <w:t xml:space="preserve"> исправлений - в течение пяти рабочих дней со дня ее регистрации.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заявителю должно быть направлено сообщение о недопустимости злоупотребления правом.</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w:t>
      </w:r>
      <w:proofErr w:type="gramEnd"/>
      <w:r w:rsidRPr="00BB6E7F">
        <w:rPr>
          <w:rFonts w:ascii="Times New Roman" w:hAnsi="Times New Roman" w:cs="Times New Roman"/>
          <w:sz w:val="24"/>
          <w:szCs w:val="24"/>
        </w:rPr>
        <w:t xml:space="preserve"> по данному вопросу. О данном решении заявитель, направивший жалобу, уведомляется в письменном виде.</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Раздел 6. Заключительные положения</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6.1. Обеспечение необходимыми материальными и техническими ресурсами Администрации при осуществлении деятельности </w:t>
      </w:r>
      <w:proofErr w:type="gramStart"/>
      <w:r w:rsidRPr="00BB6E7F">
        <w:rPr>
          <w:rFonts w:ascii="Times New Roman" w:hAnsi="Times New Roman" w:cs="Times New Roman"/>
          <w:sz w:val="24"/>
          <w:szCs w:val="24"/>
        </w:rPr>
        <w:t>по</w:t>
      </w:r>
      <w:proofErr w:type="gramEnd"/>
      <w:r w:rsidRPr="00BB6E7F">
        <w:rPr>
          <w:rFonts w:ascii="Times New Roman" w:hAnsi="Times New Roman" w:cs="Times New Roman"/>
          <w:sz w:val="24"/>
          <w:szCs w:val="24"/>
        </w:rPr>
        <w:t xml:space="preserve"> </w:t>
      </w:r>
      <w:proofErr w:type="gramStart"/>
      <w:r w:rsidRPr="00BB6E7F">
        <w:rPr>
          <w:rFonts w:ascii="Times New Roman" w:hAnsi="Times New Roman" w:cs="Times New Roman"/>
          <w:sz w:val="24"/>
          <w:szCs w:val="24"/>
        </w:rPr>
        <w:t>предоставлении</w:t>
      </w:r>
      <w:proofErr w:type="gramEnd"/>
      <w:r w:rsidRPr="00BB6E7F">
        <w:rPr>
          <w:rFonts w:ascii="Times New Roman" w:hAnsi="Times New Roman" w:cs="Times New Roman"/>
          <w:sz w:val="24"/>
          <w:szCs w:val="24"/>
        </w:rPr>
        <w:t xml:space="preserve"> муниципальной услуги осуществляется за счет  бюджета Едогонского  муниципального образования. </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6.2. Должностные лица Администрации при предоставлении муниципальной услуги руководствуются действующим законодательством Российской Федерации, Иркутской области, муниципальными правовыми актами Едогонского муниципального образования, Тулунского муниципального района и настоящим Регламентом, и несут ответственность за обоснованность и законность выдачи или отказе на предоставление муниципальной услуги, своевременное выполнение административных процедур, установленных настоящим Регламентом. </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lastRenderedPageBreak/>
        <w:t>Приложение № 1</w:t>
      </w:r>
    </w:p>
    <w:p w:rsidR="00BB6E7F" w:rsidRDefault="00BB6E7F" w:rsidP="00BB6E7F">
      <w:pPr>
        <w:pStyle w:val="ae"/>
        <w:jc w:val="right"/>
        <w:rPr>
          <w:rFonts w:ascii="Times New Roman" w:hAnsi="Times New Roman" w:cs="Times New Roman"/>
          <w:sz w:val="24"/>
          <w:szCs w:val="24"/>
        </w:rPr>
      </w:pPr>
      <w:r w:rsidRPr="00BB6E7F">
        <w:rPr>
          <w:rFonts w:ascii="Times New Roman" w:hAnsi="Times New Roman" w:cs="Times New Roman"/>
          <w:sz w:val="24"/>
          <w:szCs w:val="24"/>
        </w:rPr>
        <w:t>к административному регламенту</w:t>
      </w:r>
    </w:p>
    <w:p w:rsidR="00BB6E7F" w:rsidRPr="00BB6E7F" w:rsidRDefault="00BB6E7F" w:rsidP="00BB6E7F">
      <w:pPr>
        <w:pStyle w:val="ae"/>
        <w:jc w:val="right"/>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kern w:val="2"/>
          <w:sz w:val="24"/>
          <w:szCs w:val="24"/>
        </w:rPr>
      </w:pPr>
      <w:r w:rsidRPr="00BB6E7F">
        <w:rPr>
          <w:rFonts w:ascii="Times New Roman" w:hAnsi="Times New Roman" w:cs="Times New Roman"/>
          <w:kern w:val="2"/>
          <w:sz w:val="24"/>
          <w:szCs w:val="24"/>
        </w:rPr>
        <w:tab/>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Главе Едогонского сельского поселения Тулунского муниципального  района 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от 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w:t>
      </w:r>
      <w:proofErr w:type="gramStart"/>
      <w:r w:rsidRPr="00BB6E7F">
        <w:rPr>
          <w:rFonts w:ascii="Times New Roman" w:hAnsi="Times New Roman" w:cs="Times New Roman"/>
          <w:sz w:val="24"/>
          <w:szCs w:val="24"/>
        </w:rPr>
        <w:t>(Ф.И.О. заявителя, наименование</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юридического лица)                                                           ____________________________________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w:t>
      </w:r>
      <w:proofErr w:type="gramStart"/>
      <w:r w:rsidRPr="00BB6E7F">
        <w:rPr>
          <w:rFonts w:ascii="Times New Roman" w:hAnsi="Times New Roman" w:cs="Times New Roman"/>
          <w:sz w:val="24"/>
          <w:szCs w:val="24"/>
        </w:rPr>
        <w:t>(указывается место жительства физического лица, _____________________________________</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место нахождения организации – для юр</w:t>
      </w:r>
      <w:proofErr w:type="gramStart"/>
      <w:r w:rsidRPr="00BB6E7F">
        <w:rPr>
          <w:rFonts w:ascii="Times New Roman" w:hAnsi="Times New Roman" w:cs="Times New Roman"/>
          <w:sz w:val="24"/>
          <w:szCs w:val="24"/>
        </w:rPr>
        <w:t>.л</w:t>
      </w:r>
      <w:proofErr w:type="gramEnd"/>
      <w:r w:rsidRPr="00BB6E7F">
        <w:rPr>
          <w:rFonts w:ascii="Times New Roman" w:hAnsi="Times New Roman" w:cs="Times New Roman"/>
          <w:sz w:val="24"/>
          <w:szCs w:val="24"/>
        </w:rPr>
        <w:t>ица)</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______________________________________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(контактный телефон)</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ЗАЯВЛЕНИЕ</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Прошу присвоить (изменить, аннулировать) адрес объекту недвижимости (</w:t>
      </w:r>
      <w:proofErr w:type="gramStart"/>
      <w:r w:rsidRPr="00BB6E7F">
        <w:rPr>
          <w:rFonts w:ascii="Times New Roman" w:hAnsi="Times New Roman" w:cs="Times New Roman"/>
          <w:sz w:val="24"/>
          <w:szCs w:val="24"/>
        </w:rPr>
        <w:t>нужное</w:t>
      </w:r>
      <w:proofErr w:type="gramEnd"/>
      <w:r w:rsidRPr="00BB6E7F">
        <w:rPr>
          <w:rFonts w:ascii="Times New Roman" w:hAnsi="Times New Roman" w:cs="Times New Roman"/>
          <w:sz w:val="24"/>
          <w:szCs w:val="24"/>
        </w:rPr>
        <w:t xml:space="preserve"> подчеркнуть)  _________________________________________</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__________________________________________________________________ (указываются сведения о земельном участке, объекте капитального строительства (место   нахождения, кадастровый номер и т.д.)</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в, связи </w:t>
      </w:r>
      <w:proofErr w:type="gramStart"/>
      <w:r w:rsidRPr="00BB6E7F">
        <w:rPr>
          <w:rFonts w:ascii="Times New Roman" w:hAnsi="Times New Roman" w:cs="Times New Roman"/>
          <w:sz w:val="24"/>
          <w:szCs w:val="24"/>
        </w:rPr>
        <w:t>с</w:t>
      </w:r>
      <w:proofErr w:type="gramEnd"/>
      <w:r w:rsidRPr="00BB6E7F">
        <w:rPr>
          <w:rFonts w:ascii="Times New Roman" w:hAnsi="Times New Roman" w:cs="Times New Roman"/>
          <w:sz w:val="24"/>
          <w:szCs w:val="24"/>
        </w:rPr>
        <w:t xml:space="preserve"> ________________________________________________________</w:t>
      </w:r>
    </w:p>
    <w:p w:rsidR="00BB6E7F" w:rsidRPr="00BB6E7F" w:rsidRDefault="00BB6E7F" w:rsidP="00BB6E7F">
      <w:pPr>
        <w:pStyle w:val="ae"/>
        <w:rPr>
          <w:rFonts w:ascii="Times New Roman" w:hAnsi="Times New Roman" w:cs="Times New Roman"/>
          <w:sz w:val="24"/>
          <w:szCs w:val="24"/>
        </w:rPr>
      </w:pPr>
      <w:proofErr w:type="gramStart"/>
      <w:r w:rsidRPr="00BB6E7F">
        <w:rPr>
          <w:rFonts w:ascii="Times New Roman" w:hAnsi="Times New Roman" w:cs="Times New Roman"/>
          <w:sz w:val="24"/>
          <w:szCs w:val="24"/>
        </w:rPr>
        <w:t xml:space="preserve">( указывается цель обращения, например: в связи с формированием земельного участка,  в связи с регистрацией права собственности; в </w:t>
      </w:r>
      <w:proofErr w:type="gramEnd"/>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__________________________________________________________________ связи с исправлением ошибки, допущенной в   </w:t>
      </w:r>
      <w:proofErr w:type="spellStart"/>
      <w:r w:rsidRPr="00BB6E7F">
        <w:rPr>
          <w:rFonts w:ascii="Times New Roman" w:hAnsi="Times New Roman" w:cs="Times New Roman"/>
          <w:sz w:val="24"/>
          <w:szCs w:val="24"/>
        </w:rPr>
        <w:t>правоудостоверяющем</w:t>
      </w:r>
      <w:proofErr w:type="spellEnd"/>
      <w:r w:rsidRPr="00BB6E7F">
        <w:rPr>
          <w:rFonts w:ascii="Times New Roman" w:hAnsi="Times New Roman" w:cs="Times New Roman"/>
          <w:sz w:val="24"/>
          <w:szCs w:val="24"/>
        </w:rPr>
        <w:t xml:space="preserve"> документе, и прочее.)</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__________________________________________________________________.</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Прилагаю следующие копии документов:</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1._________________________________________________________________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2._________________________________________________________________3. ________________________________________________________________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4.________________________________________________________________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5._______________________________________________________________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6._______________________________________________________________</w:t>
      </w: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"______ "_____________20__год                   _____________________________</w:t>
      </w:r>
    </w:p>
    <w:p w:rsidR="00BB6E7F" w:rsidRPr="00BB6E7F" w:rsidRDefault="00BB6E7F" w:rsidP="00BB6E7F">
      <w:pPr>
        <w:pStyle w:val="ae"/>
        <w:rPr>
          <w:rFonts w:ascii="Times New Roman" w:hAnsi="Times New Roman" w:cs="Times New Roman"/>
          <w:sz w:val="24"/>
          <w:szCs w:val="24"/>
        </w:rPr>
      </w:pPr>
      <w:r w:rsidRPr="00BB6E7F">
        <w:rPr>
          <w:rFonts w:ascii="Times New Roman" w:hAnsi="Times New Roman" w:cs="Times New Roman"/>
          <w:sz w:val="24"/>
          <w:szCs w:val="24"/>
        </w:rPr>
        <w:t xml:space="preserve">                                                                               (подпись заявителя)</w:t>
      </w:r>
    </w:p>
    <w:p w:rsidR="00BB6E7F" w:rsidRPr="00BB6E7F" w:rsidRDefault="00BB6E7F" w:rsidP="00BB6E7F">
      <w:pPr>
        <w:pStyle w:val="ae"/>
        <w:rPr>
          <w:rFonts w:ascii="Times New Roman" w:hAnsi="Times New Roman" w:cs="Times New Roman"/>
          <w:sz w:val="24"/>
          <w:szCs w:val="24"/>
        </w:rPr>
      </w:pPr>
    </w:p>
    <w:p w:rsidR="007E1585" w:rsidRDefault="007E1585">
      <w:pPr>
        <w:rPr>
          <w:rFonts w:ascii="Times New Roman" w:hAnsi="Times New Roman" w:cs="Times New Roman"/>
          <w:sz w:val="24"/>
          <w:szCs w:val="24"/>
        </w:rPr>
      </w:pPr>
    </w:p>
    <w:p w:rsidR="009D0846" w:rsidRDefault="009D0846">
      <w:pPr>
        <w:rPr>
          <w:rFonts w:ascii="Times New Roman" w:hAnsi="Times New Roman" w:cs="Times New Roman"/>
          <w:sz w:val="24"/>
          <w:szCs w:val="24"/>
        </w:rPr>
      </w:pPr>
    </w:p>
    <w:p w:rsidR="009D0846" w:rsidRDefault="009D0846">
      <w:pPr>
        <w:rPr>
          <w:rFonts w:ascii="Times New Roman" w:hAnsi="Times New Roman" w:cs="Times New Roman"/>
          <w:sz w:val="24"/>
          <w:szCs w:val="24"/>
        </w:rPr>
      </w:pPr>
    </w:p>
    <w:p w:rsidR="009D0846" w:rsidRDefault="009D0846">
      <w:pPr>
        <w:rPr>
          <w:rFonts w:ascii="Times New Roman" w:hAnsi="Times New Roman" w:cs="Times New Roman"/>
          <w:sz w:val="24"/>
          <w:szCs w:val="24"/>
        </w:rPr>
      </w:pPr>
    </w:p>
    <w:p w:rsidR="009D0846" w:rsidRDefault="009D0846">
      <w:pPr>
        <w:rPr>
          <w:rFonts w:ascii="Times New Roman" w:hAnsi="Times New Roman" w:cs="Times New Roman"/>
          <w:sz w:val="24"/>
          <w:szCs w:val="24"/>
        </w:rPr>
      </w:pPr>
    </w:p>
    <w:p w:rsidR="009D0846" w:rsidRPr="009D0846" w:rsidRDefault="009D0846" w:rsidP="009D0846">
      <w:pPr>
        <w:pStyle w:val="ae"/>
        <w:jc w:val="center"/>
        <w:rPr>
          <w:rFonts w:ascii="Times New Roman" w:hAnsi="Times New Roman" w:cs="Times New Roman"/>
          <w:sz w:val="24"/>
          <w:szCs w:val="24"/>
        </w:rPr>
      </w:pPr>
    </w:p>
    <w:p w:rsidR="009D0846" w:rsidRPr="009D0846" w:rsidRDefault="009D0846" w:rsidP="009D0846">
      <w:pPr>
        <w:pStyle w:val="ae"/>
        <w:jc w:val="center"/>
        <w:rPr>
          <w:rFonts w:ascii="Times New Roman" w:hAnsi="Times New Roman" w:cs="Times New Roman"/>
          <w:sz w:val="24"/>
          <w:szCs w:val="24"/>
        </w:rPr>
      </w:pPr>
      <w:r w:rsidRPr="009D0846">
        <w:rPr>
          <w:rFonts w:ascii="Times New Roman" w:hAnsi="Times New Roman" w:cs="Times New Roman"/>
          <w:sz w:val="24"/>
          <w:szCs w:val="24"/>
        </w:rPr>
        <w:t>Иркутская область</w:t>
      </w:r>
    </w:p>
    <w:p w:rsidR="009D0846" w:rsidRPr="009D0846" w:rsidRDefault="009D0846" w:rsidP="009D0846">
      <w:pPr>
        <w:pStyle w:val="ae"/>
        <w:jc w:val="center"/>
        <w:rPr>
          <w:rFonts w:ascii="Times New Roman" w:hAnsi="Times New Roman" w:cs="Times New Roman"/>
          <w:sz w:val="24"/>
          <w:szCs w:val="24"/>
        </w:rPr>
      </w:pPr>
      <w:r w:rsidRPr="009D0846">
        <w:rPr>
          <w:rFonts w:ascii="Times New Roman" w:hAnsi="Times New Roman" w:cs="Times New Roman"/>
          <w:sz w:val="24"/>
          <w:szCs w:val="24"/>
        </w:rPr>
        <w:t>Тулунский район</w:t>
      </w:r>
    </w:p>
    <w:p w:rsidR="009D0846" w:rsidRPr="009D0846" w:rsidRDefault="009D0846" w:rsidP="009D0846">
      <w:pPr>
        <w:pStyle w:val="ae"/>
        <w:jc w:val="center"/>
        <w:rPr>
          <w:rFonts w:ascii="Times New Roman" w:hAnsi="Times New Roman" w:cs="Times New Roman"/>
          <w:sz w:val="24"/>
          <w:szCs w:val="24"/>
        </w:rPr>
      </w:pPr>
    </w:p>
    <w:p w:rsidR="009D0846" w:rsidRPr="009D0846" w:rsidRDefault="009D0846" w:rsidP="009D0846">
      <w:pPr>
        <w:pStyle w:val="ae"/>
        <w:jc w:val="center"/>
        <w:rPr>
          <w:rFonts w:ascii="Times New Roman" w:hAnsi="Times New Roman" w:cs="Times New Roman"/>
          <w:sz w:val="24"/>
          <w:szCs w:val="24"/>
        </w:rPr>
      </w:pPr>
      <w:r w:rsidRPr="009D0846">
        <w:rPr>
          <w:rFonts w:ascii="Times New Roman" w:hAnsi="Times New Roman" w:cs="Times New Roman"/>
          <w:sz w:val="24"/>
          <w:szCs w:val="24"/>
        </w:rPr>
        <w:t>ДУМА</w:t>
      </w:r>
    </w:p>
    <w:p w:rsidR="009D0846" w:rsidRPr="009D0846" w:rsidRDefault="009D0846" w:rsidP="009D0846">
      <w:pPr>
        <w:pStyle w:val="ae"/>
        <w:jc w:val="center"/>
        <w:rPr>
          <w:rFonts w:ascii="Times New Roman" w:hAnsi="Times New Roman" w:cs="Times New Roman"/>
          <w:sz w:val="24"/>
          <w:szCs w:val="24"/>
        </w:rPr>
      </w:pPr>
      <w:r w:rsidRPr="009D0846">
        <w:rPr>
          <w:rFonts w:ascii="Times New Roman" w:hAnsi="Times New Roman" w:cs="Times New Roman"/>
          <w:sz w:val="24"/>
          <w:szCs w:val="24"/>
        </w:rPr>
        <w:t>ЕДОГОНСКОГО  СЕЛЬСКОГО ПОСЕЛЕНИЯ</w:t>
      </w:r>
    </w:p>
    <w:p w:rsidR="009D0846" w:rsidRPr="009D0846" w:rsidRDefault="009D0846" w:rsidP="009D0846">
      <w:pPr>
        <w:pStyle w:val="ae"/>
        <w:jc w:val="center"/>
        <w:rPr>
          <w:rFonts w:ascii="Times New Roman" w:hAnsi="Times New Roman" w:cs="Times New Roman"/>
          <w:sz w:val="24"/>
          <w:szCs w:val="24"/>
        </w:rPr>
      </w:pPr>
    </w:p>
    <w:p w:rsidR="009D0846" w:rsidRPr="009D0846" w:rsidRDefault="009D0846" w:rsidP="009D0846">
      <w:pPr>
        <w:pStyle w:val="ae"/>
        <w:jc w:val="center"/>
        <w:rPr>
          <w:rFonts w:ascii="Times New Roman" w:hAnsi="Times New Roman" w:cs="Times New Roman"/>
          <w:sz w:val="24"/>
          <w:szCs w:val="24"/>
        </w:rPr>
      </w:pPr>
      <w:r w:rsidRPr="009D0846">
        <w:rPr>
          <w:rFonts w:ascii="Times New Roman" w:hAnsi="Times New Roman" w:cs="Times New Roman"/>
          <w:sz w:val="24"/>
          <w:szCs w:val="24"/>
        </w:rPr>
        <w:t>РЕШЕНИЕ</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 20» октября 2016 г.</w:t>
      </w:r>
      <w:r w:rsidRPr="009D0846">
        <w:rPr>
          <w:rFonts w:ascii="Times New Roman" w:hAnsi="Times New Roman" w:cs="Times New Roman"/>
          <w:sz w:val="24"/>
          <w:szCs w:val="24"/>
        </w:rPr>
        <w:tab/>
      </w:r>
      <w:r w:rsidRPr="009D0846">
        <w:rPr>
          <w:rFonts w:ascii="Times New Roman" w:hAnsi="Times New Roman" w:cs="Times New Roman"/>
          <w:sz w:val="24"/>
          <w:szCs w:val="24"/>
        </w:rPr>
        <w:tab/>
      </w:r>
      <w:r w:rsidRPr="009D0846">
        <w:rPr>
          <w:rFonts w:ascii="Times New Roman" w:hAnsi="Times New Roman" w:cs="Times New Roman"/>
          <w:sz w:val="24"/>
          <w:szCs w:val="24"/>
        </w:rPr>
        <w:tab/>
        <w:t xml:space="preserve">         </w:t>
      </w:r>
      <w:r w:rsidRPr="009D084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D0846">
        <w:rPr>
          <w:rFonts w:ascii="Times New Roman" w:hAnsi="Times New Roman" w:cs="Times New Roman"/>
          <w:sz w:val="24"/>
          <w:szCs w:val="24"/>
        </w:rPr>
        <w:t xml:space="preserve">   №28</w:t>
      </w:r>
    </w:p>
    <w:p w:rsidR="009D0846" w:rsidRPr="009D0846" w:rsidRDefault="009D0846" w:rsidP="009D0846">
      <w:pPr>
        <w:pStyle w:val="ae"/>
        <w:jc w:val="center"/>
        <w:rPr>
          <w:rFonts w:ascii="Times New Roman" w:hAnsi="Times New Roman" w:cs="Times New Roman"/>
          <w:sz w:val="24"/>
          <w:szCs w:val="24"/>
        </w:rPr>
      </w:pPr>
      <w:r w:rsidRPr="009D0846">
        <w:rPr>
          <w:rFonts w:ascii="Times New Roman" w:hAnsi="Times New Roman" w:cs="Times New Roman"/>
          <w:sz w:val="24"/>
          <w:szCs w:val="24"/>
        </w:rPr>
        <w:t>с.Едогон</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 xml:space="preserve">Об утверждении местных нормативов </w:t>
      </w: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градостроительного проектирования</w:t>
      </w: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 xml:space="preserve">Едогонского сельского поселения </w:t>
      </w: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Тулунского района Иркутской области</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 xml:space="preserve">   Руководствуясь статьей 29.4. Градостроительного кодекса Российской Федерации,  Порядком подготовки и утверждения местных нормативов градостроительного проектирования Едогонского сельского поселения Тулунского района Иркутской области, внесения в них изменений, утвержденным постановлением администрации Едогонского сельского поселения от 11.01.2016г. № 1-пг,  Уставом Едогонского сельского поселения,  Дума Едогонского сельского поселения  </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РЕШИЛА:</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Утвердить "Местные нормативы градостроительного проектирования Едогонского сельского поселения Тулунского района Иркутской области" (прилагается).</w:t>
      </w:r>
    </w:p>
    <w:p w:rsid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 xml:space="preserve">  </w:t>
      </w:r>
    </w:p>
    <w:p w:rsidR="009D0846" w:rsidRPr="009D0846" w:rsidRDefault="009D0846" w:rsidP="009D0846">
      <w:pPr>
        <w:pStyle w:val="ae"/>
        <w:rPr>
          <w:rFonts w:ascii="Times New Roman" w:hAnsi="Times New Roman" w:cs="Times New Roman"/>
          <w:sz w:val="24"/>
          <w:szCs w:val="24"/>
        </w:rPr>
      </w:pP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Глава Едогонского</w:t>
      </w:r>
    </w:p>
    <w:p w:rsidR="009D0846" w:rsidRPr="009D0846" w:rsidRDefault="009D0846" w:rsidP="009D0846">
      <w:pPr>
        <w:pStyle w:val="ae"/>
        <w:rPr>
          <w:rFonts w:ascii="Times New Roman" w:hAnsi="Times New Roman" w:cs="Times New Roman"/>
          <w:sz w:val="24"/>
          <w:szCs w:val="24"/>
        </w:rPr>
      </w:pPr>
      <w:r w:rsidRPr="009D0846">
        <w:rPr>
          <w:rFonts w:ascii="Times New Roman" w:hAnsi="Times New Roman" w:cs="Times New Roman"/>
          <w:sz w:val="24"/>
          <w:szCs w:val="24"/>
        </w:rPr>
        <w:t xml:space="preserve"> сельского поселения                                               Б.И.Мохун</w:t>
      </w: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b/>
          <w:bCs/>
          <w:iCs/>
          <w:color w:val="000000"/>
          <w:spacing w:val="2"/>
          <w:sz w:val="24"/>
          <w:szCs w:val="24"/>
        </w:rPr>
      </w:pPr>
      <w:r w:rsidRPr="00D22362">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3"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7"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sidRPr="00D22362">
        <w:rPr>
          <w:rFonts w:ascii="Times New Roman" w:hAnsi="Times New Roman" w:cs="Times New Roman"/>
          <w:b/>
          <w:bCs/>
          <w:iCs/>
          <w:color w:val="000000"/>
          <w:spacing w:val="2"/>
          <w:sz w:val="24"/>
          <w:szCs w:val="24"/>
        </w:rPr>
        <w:t>Общество с ограниченной ответственностью</w:t>
      </w:r>
    </w:p>
    <w:p w:rsidR="00D22362" w:rsidRPr="00D22362" w:rsidRDefault="00D22362" w:rsidP="00D22362">
      <w:pPr>
        <w:shd w:val="clear" w:color="auto" w:fill="FFFFFF"/>
        <w:ind w:left="-31" w:right="192"/>
        <w:jc w:val="center"/>
        <w:rPr>
          <w:rFonts w:ascii="Times New Roman" w:hAnsi="Times New Roman" w:cs="Times New Roman"/>
          <w:b/>
          <w:sz w:val="24"/>
          <w:szCs w:val="24"/>
        </w:rPr>
      </w:pPr>
      <w:r w:rsidRPr="00D22362">
        <w:rPr>
          <w:rFonts w:ascii="Times New Roman" w:hAnsi="Times New Roman" w:cs="Times New Roman"/>
          <w:b/>
          <w:bCs/>
          <w:iCs/>
          <w:color w:val="000000"/>
          <w:spacing w:val="2"/>
          <w:sz w:val="24"/>
          <w:szCs w:val="24"/>
        </w:rPr>
        <w:t>«Проектно-планировочная мастерская «Мастер-План»</w:t>
      </w:r>
    </w:p>
    <w:p w:rsidR="00D22362" w:rsidRPr="00D22362" w:rsidRDefault="00D22362" w:rsidP="00D22362">
      <w:pPr>
        <w:tabs>
          <w:tab w:val="left" w:pos="7619"/>
        </w:tabs>
        <w:ind w:left="851"/>
        <w:jc w:val="center"/>
        <w:rPr>
          <w:rFonts w:ascii="Times New Roman" w:hAnsi="Times New Roman" w:cs="Times New Roman"/>
          <w:b/>
          <w:sz w:val="24"/>
          <w:szCs w:val="24"/>
        </w:rPr>
      </w:pPr>
    </w:p>
    <w:tbl>
      <w:tblPr>
        <w:tblW w:w="0" w:type="auto"/>
        <w:tblInd w:w="-318" w:type="dxa"/>
        <w:tblLook w:val="04A0"/>
      </w:tblPr>
      <w:tblGrid>
        <w:gridCol w:w="9889"/>
      </w:tblGrid>
      <w:tr w:rsidR="00D22362" w:rsidRPr="00D22362" w:rsidTr="00D22362">
        <w:tc>
          <w:tcPr>
            <w:tcW w:w="10207" w:type="dxa"/>
          </w:tcPr>
          <w:p w:rsidR="00D22362" w:rsidRPr="00D22362" w:rsidRDefault="00D22362" w:rsidP="00D22362">
            <w:pPr>
              <w:ind w:left="90"/>
              <w:jc w:val="center"/>
              <w:rPr>
                <w:rFonts w:ascii="Times New Roman" w:hAnsi="Times New Roman" w:cs="Times New Roman"/>
                <w:b/>
                <w:bCs/>
                <w:sz w:val="24"/>
                <w:szCs w:val="24"/>
              </w:rPr>
            </w:pPr>
            <w:r w:rsidRPr="00D22362">
              <w:rPr>
                <w:rFonts w:ascii="Times New Roman" w:hAnsi="Times New Roman" w:cs="Times New Roman"/>
                <w:sz w:val="24"/>
                <w:szCs w:val="24"/>
              </w:rPr>
              <w:t>Свидетельство № 059-2009-1073808024850-П-52 от 16.06.2014 г.</w:t>
            </w:r>
          </w:p>
        </w:tc>
      </w:tr>
      <w:tr w:rsidR="00D22362" w:rsidRPr="00D22362" w:rsidTr="00D22362">
        <w:tc>
          <w:tcPr>
            <w:tcW w:w="10207" w:type="dxa"/>
          </w:tcPr>
          <w:p w:rsidR="00D22362" w:rsidRPr="00D22362" w:rsidRDefault="00D22362" w:rsidP="00D22362">
            <w:pPr>
              <w:ind w:left="90"/>
              <w:rPr>
                <w:rFonts w:ascii="Times New Roman" w:hAnsi="Times New Roman" w:cs="Times New Roman"/>
                <w:sz w:val="24"/>
                <w:szCs w:val="24"/>
              </w:rPr>
            </w:pPr>
          </w:p>
          <w:p w:rsidR="00D22362" w:rsidRPr="00D22362" w:rsidRDefault="00D22362" w:rsidP="00D22362">
            <w:pPr>
              <w:ind w:left="90"/>
              <w:jc w:val="center"/>
              <w:rPr>
                <w:rFonts w:ascii="Times New Roman" w:hAnsi="Times New Roman" w:cs="Times New Roman"/>
                <w:sz w:val="24"/>
                <w:szCs w:val="24"/>
              </w:rPr>
            </w:pPr>
          </w:p>
        </w:tc>
      </w:tr>
    </w:tbl>
    <w:p w:rsidR="00D22362" w:rsidRPr="00D22362" w:rsidRDefault="00D22362" w:rsidP="00D22362">
      <w:pPr>
        <w:rPr>
          <w:rFonts w:ascii="Times New Roman" w:hAnsi="Times New Roman" w:cs="Times New Roman"/>
          <w:sz w:val="24"/>
          <w:szCs w:val="24"/>
        </w:rPr>
      </w:pPr>
    </w:p>
    <w:p w:rsidR="00D22362" w:rsidRPr="00D22362" w:rsidRDefault="00D22362" w:rsidP="00D22362">
      <w:pPr>
        <w:rPr>
          <w:rFonts w:ascii="Times New Roman" w:hAnsi="Times New Roman" w:cs="Times New Roman"/>
          <w:sz w:val="24"/>
          <w:szCs w:val="24"/>
        </w:rPr>
      </w:pPr>
    </w:p>
    <w:p w:rsidR="00D22362" w:rsidRPr="00D22362" w:rsidRDefault="00D22362" w:rsidP="00D22362">
      <w:pPr>
        <w:rPr>
          <w:rFonts w:ascii="Times New Roman" w:hAnsi="Times New Roman" w:cs="Times New Roman"/>
          <w:sz w:val="24"/>
          <w:szCs w:val="24"/>
        </w:rPr>
      </w:pPr>
    </w:p>
    <w:p w:rsidR="00D22362" w:rsidRPr="00D22362" w:rsidRDefault="00D22362" w:rsidP="00D22362">
      <w:pPr>
        <w:rPr>
          <w:rFonts w:ascii="Times New Roman" w:hAnsi="Times New Roman" w:cs="Times New Roman"/>
          <w:sz w:val="24"/>
          <w:szCs w:val="24"/>
        </w:rPr>
      </w:pPr>
    </w:p>
    <w:tbl>
      <w:tblPr>
        <w:tblW w:w="0" w:type="auto"/>
        <w:tblInd w:w="-318" w:type="dxa"/>
        <w:tblLook w:val="04A0"/>
      </w:tblPr>
      <w:tblGrid>
        <w:gridCol w:w="307"/>
        <w:gridCol w:w="9354"/>
        <w:gridCol w:w="228"/>
      </w:tblGrid>
      <w:tr w:rsidR="00D22362" w:rsidRPr="00D22362" w:rsidTr="00D22362">
        <w:tc>
          <w:tcPr>
            <w:tcW w:w="10207" w:type="dxa"/>
            <w:gridSpan w:val="3"/>
          </w:tcPr>
          <w:p w:rsidR="00D22362" w:rsidRPr="00D22362" w:rsidRDefault="00D22362" w:rsidP="00D22362">
            <w:pPr>
              <w:tabs>
                <w:tab w:val="left" w:pos="14635"/>
              </w:tabs>
              <w:autoSpaceDE w:val="0"/>
              <w:autoSpaceDN w:val="0"/>
              <w:adjustRightInd w:val="0"/>
              <w:ind w:left="-108" w:right="175"/>
              <w:jc w:val="center"/>
              <w:rPr>
                <w:rFonts w:ascii="Times New Roman" w:hAnsi="Times New Roman" w:cs="Times New Roman"/>
                <w:b/>
                <w:sz w:val="24"/>
                <w:szCs w:val="24"/>
              </w:rPr>
            </w:pPr>
            <w:r w:rsidRPr="00D22362">
              <w:rPr>
                <w:rFonts w:ascii="Times New Roman" w:hAnsi="Times New Roman" w:cs="Times New Roman"/>
                <w:b/>
                <w:sz w:val="24"/>
                <w:szCs w:val="24"/>
              </w:rPr>
              <w:t>МЕСТНЫЕ НОРМАТИВЫ ГРАДОСТРОИТЕЛЬНОГОПРОЕКТИРОВАНИЯ ЕДОГОНСКОГО МУНИЦИПАЛЬНОГО ОБРАЗОВАНИЯ ТУЛУНСКОГО РАЙОНА ИРКУТСКОЙ</w:t>
            </w:r>
            <w:r>
              <w:rPr>
                <w:rFonts w:ascii="Times New Roman" w:hAnsi="Times New Roman" w:cs="Times New Roman"/>
                <w:b/>
                <w:sz w:val="24"/>
                <w:szCs w:val="24"/>
              </w:rPr>
              <w:t xml:space="preserve"> </w:t>
            </w:r>
            <w:r w:rsidRPr="00D22362">
              <w:rPr>
                <w:rFonts w:ascii="Times New Roman" w:hAnsi="Times New Roman" w:cs="Times New Roman"/>
                <w:b/>
                <w:sz w:val="24"/>
                <w:szCs w:val="24"/>
              </w:rPr>
              <w:t>ОБЛ</w:t>
            </w:r>
            <w:r w:rsidRPr="00D22362">
              <w:rPr>
                <w:rFonts w:ascii="Times New Roman" w:hAnsi="Times New Roman" w:cs="Times New Roman"/>
                <w:b/>
                <w:sz w:val="24"/>
                <w:szCs w:val="24"/>
              </w:rPr>
              <w:t>А</w:t>
            </w:r>
            <w:r w:rsidRPr="00D22362">
              <w:rPr>
                <w:rFonts w:ascii="Times New Roman" w:hAnsi="Times New Roman" w:cs="Times New Roman"/>
                <w:b/>
                <w:sz w:val="24"/>
                <w:szCs w:val="24"/>
              </w:rPr>
              <w:t>СТИ</w:t>
            </w:r>
          </w:p>
        </w:tc>
      </w:tr>
      <w:tr w:rsidR="00D22362" w:rsidRPr="00D22362" w:rsidTr="00D22362">
        <w:tblPrEx>
          <w:tblLook w:val="0000"/>
        </w:tblPrEx>
        <w:trPr>
          <w:gridBefore w:val="1"/>
          <w:gridAfter w:val="1"/>
          <w:wBefore w:w="318" w:type="dxa"/>
          <w:wAfter w:w="241" w:type="dxa"/>
          <w:trHeight w:val="1242"/>
        </w:trPr>
        <w:tc>
          <w:tcPr>
            <w:tcW w:w="9648" w:type="dxa"/>
            <w:vAlign w:val="center"/>
          </w:tcPr>
          <w:p w:rsidR="00D22362" w:rsidRPr="00D22362" w:rsidRDefault="00D22362" w:rsidP="00D22362">
            <w:pPr>
              <w:ind w:left="567"/>
              <w:jc w:val="center"/>
              <w:rPr>
                <w:rFonts w:ascii="Times New Roman" w:hAnsi="Times New Roman" w:cs="Times New Roman"/>
                <w:i/>
                <w:sz w:val="24"/>
                <w:szCs w:val="24"/>
              </w:rPr>
            </w:pPr>
          </w:p>
          <w:p w:rsidR="00D22362" w:rsidRPr="00D22362" w:rsidRDefault="00D22362" w:rsidP="00D22362">
            <w:pPr>
              <w:ind w:left="567"/>
              <w:jc w:val="center"/>
              <w:rPr>
                <w:rFonts w:ascii="Times New Roman" w:hAnsi="Times New Roman" w:cs="Times New Roman"/>
                <w:i/>
                <w:sz w:val="24"/>
                <w:szCs w:val="24"/>
              </w:rPr>
            </w:pPr>
          </w:p>
          <w:p w:rsidR="00D22362" w:rsidRPr="00D22362" w:rsidRDefault="00D22362" w:rsidP="00D22362">
            <w:pPr>
              <w:ind w:left="567"/>
              <w:jc w:val="center"/>
              <w:rPr>
                <w:rFonts w:ascii="Times New Roman" w:hAnsi="Times New Roman" w:cs="Times New Roman"/>
                <w:b/>
                <w:bCs/>
                <w:i/>
                <w:sz w:val="24"/>
                <w:szCs w:val="24"/>
              </w:rPr>
            </w:pPr>
            <w:r w:rsidRPr="00D22362">
              <w:rPr>
                <w:rFonts w:ascii="Times New Roman" w:hAnsi="Times New Roman" w:cs="Times New Roman"/>
                <w:i/>
                <w:sz w:val="24"/>
                <w:szCs w:val="24"/>
              </w:rPr>
              <w:t>ОСНОВНАЯ ЧАСТЬ</w:t>
            </w:r>
          </w:p>
        </w:tc>
      </w:tr>
    </w:tbl>
    <w:p w:rsidR="00D22362" w:rsidRPr="00D22362" w:rsidRDefault="00D22362" w:rsidP="00D22362">
      <w:pPr>
        <w:rPr>
          <w:rFonts w:ascii="Times New Roman" w:hAnsi="Times New Roman" w:cs="Times New Roman"/>
          <w:sz w:val="24"/>
          <w:szCs w:val="24"/>
        </w:rPr>
      </w:pPr>
    </w:p>
    <w:p w:rsidR="00D22362" w:rsidRPr="00D22362" w:rsidRDefault="00D22362" w:rsidP="00D22362">
      <w:pPr>
        <w:rPr>
          <w:rFonts w:ascii="Times New Roman" w:hAnsi="Times New Roman" w:cs="Times New Roman"/>
          <w:sz w:val="24"/>
          <w:szCs w:val="24"/>
        </w:rPr>
      </w:pPr>
    </w:p>
    <w:p w:rsidR="00D22362" w:rsidRPr="00D22362" w:rsidRDefault="00D22362" w:rsidP="00D22362">
      <w:pPr>
        <w:jc w:val="center"/>
        <w:rPr>
          <w:rFonts w:ascii="Times New Roman" w:hAnsi="Times New Roman" w:cs="Times New Roman"/>
          <w:b/>
          <w:sz w:val="24"/>
          <w:szCs w:val="24"/>
        </w:rPr>
      </w:pPr>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 xml:space="preserve">Книга 1.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w:t>
      </w:r>
      <w:proofErr w:type="gramStart"/>
      <w:r w:rsidRPr="00D22362">
        <w:rPr>
          <w:rFonts w:ascii="Times New Roman" w:hAnsi="Times New Roman" w:cs="Times New Roman"/>
          <w:b/>
          <w:sz w:val="24"/>
          <w:szCs w:val="24"/>
        </w:rPr>
        <w:t>для</w:t>
      </w:r>
      <w:proofErr w:type="gramEnd"/>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насел</w:t>
      </w:r>
      <w:r w:rsidRPr="00D22362">
        <w:rPr>
          <w:rFonts w:ascii="Times New Roman" w:hAnsi="Times New Roman" w:cs="Times New Roman"/>
          <w:b/>
          <w:sz w:val="24"/>
          <w:szCs w:val="24"/>
        </w:rPr>
        <w:t>е</w:t>
      </w:r>
      <w:r w:rsidRPr="00D22362">
        <w:rPr>
          <w:rFonts w:ascii="Times New Roman" w:hAnsi="Times New Roman" w:cs="Times New Roman"/>
          <w:b/>
          <w:sz w:val="24"/>
          <w:szCs w:val="24"/>
        </w:rPr>
        <w:t>ния муниципального образования061-16-МНГП-ОЧ-К1</w:t>
      </w:r>
    </w:p>
    <w:p w:rsidR="00D22362" w:rsidRPr="00D22362" w:rsidRDefault="00D22362" w:rsidP="00D22362">
      <w:pPr>
        <w:jc w:val="center"/>
        <w:rPr>
          <w:rFonts w:ascii="Times New Roman" w:hAnsi="Times New Roman" w:cs="Times New Roman"/>
          <w:b/>
          <w:sz w:val="24"/>
          <w:szCs w:val="24"/>
        </w:rPr>
      </w:pPr>
    </w:p>
    <w:tbl>
      <w:tblPr>
        <w:tblW w:w="0" w:type="auto"/>
        <w:tblLook w:val="04A0"/>
      </w:tblPr>
      <w:tblGrid>
        <w:gridCol w:w="4756"/>
        <w:gridCol w:w="4815"/>
      </w:tblGrid>
      <w:tr w:rsidR="00D22362" w:rsidRPr="00D22362" w:rsidTr="00D22362">
        <w:tc>
          <w:tcPr>
            <w:tcW w:w="5012" w:type="dxa"/>
            <w:shd w:val="clear" w:color="auto" w:fill="auto"/>
          </w:tcPr>
          <w:p w:rsidR="00D22362" w:rsidRPr="00D22362" w:rsidRDefault="00D22362" w:rsidP="00D22362">
            <w:pPr>
              <w:ind w:firstLine="426"/>
              <w:rPr>
                <w:rFonts w:ascii="Times New Roman" w:hAnsi="Times New Roman" w:cs="Times New Roman"/>
                <w:sz w:val="24"/>
                <w:szCs w:val="24"/>
              </w:rPr>
            </w:pPr>
            <w:r w:rsidRPr="00D22362">
              <w:rPr>
                <w:rFonts w:ascii="Times New Roman" w:hAnsi="Times New Roman" w:cs="Times New Roman"/>
                <w:sz w:val="24"/>
                <w:szCs w:val="24"/>
              </w:rPr>
              <w:t>Генеральный директор</w:t>
            </w:r>
          </w:p>
          <w:p w:rsidR="00D22362" w:rsidRPr="00D22362" w:rsidRDefault="00D22362" w:rsidP="00D22362">
            <w:pPr>
              <w:ind w:firstLine="426"/>
              <w:rPr>
                <w:rFonts w:ascii="Times New Roman" w:hAnsi="Times New Roman" w:cs="Times New Roman"/>
                <w:b/>
                <w:sz w:val="24"/>
                <w:szCs w:val="24"/>
              </w:rPr>
            </w:pPr>
          </w:p>
        </w:tc>
        <w:tc>
          <w:tcPr>
            <w:tcW w:w="5013" w:type="dxa"/>
            <w:shd w:val="clear" w:color="auto" w:fill="auto"/>
          </w:tcPr>
          <w:p w:rsidR="00D22362" w:rsidRPr="00D22362" w:rsidRDefault="00D22362" w:rsidP="00D22362">
            <w:pPr>
              <w:ind w:right="1162"/>
              <w:jc w:val="right"/>
              <w:rPr>
                <w:rFonts w:ascii="Times New Roman" w:hAnsi="Times New Roman" w:cs="Times New Roman"/>
                <w:b/>
                <w:sz w:val="24"/>
                <w:szCs w:val="24"/>
              </w:rPr>
            </w:pPr>
            <w:r w:rsidRPr="00D22362">
              <w:rPr>
                <w:rFonts w:ascii="Times New Roman" w:hAnsi="Times New Roman" w:cs="Times New Roman"/>
                <w:sz w:val="24"/>
                <w:szCs w:val="24"/>
              </w:rPr>
              <w:t>Протасова М.В.</w:t>
            </w:r>
          </w:p>
        </w:tc>
      </w:tr>
      <w:tr w:rsidR="00D22362" w:rsidRPr="00D22362" w:rsidTr="00D22362">
        <w:tc>
          <w:tcPr>
            <w:tcW w:w="5012" w:type="dxa"/>
            <w:shd w:val="clear" w:color="auto" w:fill="auto"/>
          </w:tcPr>
          <w:p w:rsidR="00D22362" w:rsidRPr="00D22362" w:rsidRDefault="00D22362" w:rsidP="00D22362">
            <w:pPr>
              <w:ind w:firstLine="426"/>
              <w:rPr>
                <w:rFonts w:ascii="Times New Roman" w:hAnsi="Times New Roman" w:cs="Times New Roman"/>
                <w:b/>
                <w:sz w:val="24"/>
                <w:szCs w:val="24"/>
              </w:rPr>
            </w:pPr>
            <w:r w:rsidRPr="00D22362">
              <w:rPr>
                <w:rFonts w:ascii="Times New Roman" w:hAnsi="Times New Roman" w:cs="Times New Roman"/>
                <w:sz w:val="24"/>
                <w:szCs w:val="24"/>
              </w:rPr>
              <w:t>Управляющий проектом</w:t>
            </w:r>
          </w:p>
        </w:tc>
        <w:tc>
          <w:tcPr>
            <w:tcW w:w="5013" w:type="dxa"/>
            <w:shd w:val="clear" w:color="auto" w:fill="auto"/>
          </w:tcPr>
          <w:p w:rsidR="00D22362" w:rsidRPr="00D22362" w:rsidRDefault="00D22362" w:rsidP="00D22362">
            <w:pPr>
              <w:ind w:right="1162"/>
              <w:jc w:val="right"/>
              <w:rPr>
                <w:rFonts w:ascii="Times New Roman" w:hAnsi="Times New Roman" w:cs="Times New Roman"/>
                <w:sz w:val="24"/>
                <w:szCs w:val="24"/>
              </w:rPr>
            </w:pPr>
            <w:r w:rsidRPr="00D22362">
              <w:rPr>
                <w:rFonts w:ascii="Times New Roman" w:hAnsi="Times New Roman" w:cs="Times New Roman"/>
                <w:sz w:val="24"/>
                <w:szCs w:val="24"/>
              </w:rPr>
              <w:t>Маринина И.А.</w:t>
            </w:r>
          </w:p>
          <w:p w:rsidR="00D22362" w:rsidRPr="00D22362" w:rsidRDefault="00D22362" w:rsidP="00D22362">
            <w:pPr>
              <w:ind w:right="1162"/>
              <w:jc w:val="right"/>
              <w:rPr>
                <w:rFonts w:ascii="Times New Roman" w:hAnsi="Times New Roman" w:cs="Times New Roman"/>
                <w:b/>
                <w:sz w:val="24"/>
                <w:szCs w:val="24"/>
              </w:rPr>
            </w:pPr>
          </w:p>
        </w:tc>
      </w:tr>
    </w:tbl>
    <w:p w:rsidR="00D22362" w:rsidRPr="00D22362" w:rsidRDefault="00D22362" w:rsidP="00D22362">
      <w:pPr>
        <w:shd w:val="clear" w:color="auto" w:fill="FFFFFF"/>
        <w:ind w:right="192"/>
        <w:jc w:val="center"/>
        <w:rPr>
          <w:rFonts w:ascii="Times New Roman" w:hAnsi="Times New Roman" w:cs="Times New Roman"/>
          <w:b/>
          <w:sz w:val="24"/>
          <w:szCs w:val="24"/>
        </w:rPr>
      </w:pPr>
    </w:p>
    <w:p w:rsidR="00D22362" w:rsidRPr="00D22362" w:rsidRDefault="00D22362" w:rsidP="00D22362">
      <w:pPr>
        <w:shd w:val="clear" w:color="auto" w:fill="FFFFFF"/>
        <w:ind w:right="192"/>
        <w:jc w:val="center"/>
        <w:rPr>
          <w:rFonts w:ascii="Times New Roman" w:hAnsi="Times New Roman" w:cs="Times New Roman"/>
          <w:b/>
          <w:sz w:val="24"/>
          <w:szCs w:val="24"/>
        </w:rPr>
      </w:pPr>
      <w:r w:rsidRPr="00D22362">
        <w:rPr>
          <w:rFonts w:ascii="Times New Roman" w:hAnsi="Times New Roman" w:cs="Times New Roman"/>
          <w:b/>
          <w:sz w:val="24"/>
          <w:szCs w:val="24"/>
        </w:rPr>
        <w:t>2016</w:t>
      </w:r>
    </w:p>
    <w:p w:rsidR="00D22362" w:rsidRPr="00D22362" w:rsidRDefault="00D22362" w:rsidP="00D22362">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D22362" w:rsidRPr="00D22362" w:rsidRDefault="00D22362" w:rsidP="00D22362">
      <w:pPr>
        <w:jc w:val="center"/>
        <w:rPr>
          <w:rFonts w:ascii="Times New Roman" w:hAnsi="Times New Roman" w:cs="Times New Roman"/>
          <w:b/>
          <w:sz w:val="24"/>
          <w:szCs w:val="24"/>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848"/>
        <w:gridCol w:w="5656"/>
        <w:gridCol w:w="1749"/>
      </w:tblGrid>
      <w:tr w:rsidR="00D22362" w:rsidRPr="00D22362" w:rsidTr="00D22362">
        <w:trPr>
          <w:trHeight w:hRule="exact" w:val="907"/>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pStyle w:val="af7"/>
              <w:rPr>
                <w:rFonts w:ascii="Times New Roman" w:hAnsi="Times New Roman"/>
                <w:i w:val="0"/>
                <w:sz w:val="24"/>
              </w:rPr>
            </w:pPr>
            <w:r w:rsidRPr="00D22362">
              <w:rPr>
                <w:rFonts w:ascii="Times New Roman" w:hAnsi="Times New Roman"/>
                <w:i w:val="0"/>
                <w:sz w:val="24"/>
              </w:rPr>
              <w:t>Обозначение</w:t>
            </w: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pStyle w:val="af7"/>
              <w:rPr>
                <w:rFonts w:ascii="Times New Roman" w:hAnsi="Times New Roman"/>
                <w:i w:val="0"/>
                <w:sz w:val="24"/>
              </w:rPr>
            </w:pPr>
            <w:r w:rsidRPr="00D22362">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pStyle w:val="af7"/>
              <w:rPr>
                <w:rFonts w:ascii="Times New Roman" w:hAnsi="Times New Roman"/>
                <w:i w:val="0"/>
                <w:sz w:val="24"/>
              </w:rPr>
            </w:pPr>
            <w:r w:rsidRPr="00D22362">
              <w:rPr>
                <w:rFonts w:ascii="Times New Roman" w:hAnsi="Times New Roman"/>
                <w:i w:val="0"/>
                <w:sz w:val="24"/>
              </w:rPr>
              <w:t>Примеч</w:t>
            </w:r>
            <w:r w:rsidRPr="00D22362">
              <w:rPr>
                <w:rFonts w:ascii="Times New Roman" w:hAnsi="Times New Roman"/>
                <w:i w:val="0"/>
                <w:sz w:val="24"/>
              </w:rPr>
              <w:t>а</w:t>
            </w:r>
            <w:r w:rsidRPr="00D22362">
              <w:rPr>
                <w:rFonts w:ascii="Times New Roman" w:hAnsi="Times New Roman"/>
                <w:i w:val="0"/>
                <w:sz w:val="24"/>
              </w:rPr>
              <w:t>ние</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sz w:val="24"/>
                <w:szCs w:val="24"/>
              </w:rPr>
              <w:t>061-16-МНГП-ОЧ-К1-СП</w:t>
            </w: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rPr>
                <w:rFonts w:ascii="Times New Roman" w:hAnsi="Times New Roman" w:cs="Times New Roman"/>
                <w:b/>
                <w:bCs/>
                <w:iCs/>
                <w:sz w:val="24"/>
                <w:szCs w:val="24"/>
              </w:rPr>
            </w:pPr>
            <w:r w:rsidRPr="00D22362">
              <w:rPr>
                <w:rFonts w:ascii="Times New Roman" w:hAnsi="Times New Roman" w:cs="Times New Roman"/>
                <w:b/>
                <w:bCs/>
                <w:iCs/>
                <w:sz w:val="24"/>
                <w:szCs w:val="24"/>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2</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sz w:val="24"/>
                <w:szCs w:val="24"/>
              </w:rPr>
              <w:t>061-16-МНГП-ОЧ-К1-СК</w:t>
            </w: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spacing w:line="240" w:lineRule="atLeast"/>
              <w:rPr>
                <w:rFonts w:ascii="Times New Roman" w:hAnsi="Times New Roman" w:cs="Times New Roman"/>
                <w:b/>
                <w:sz w:val="24"/>
                <w:szCs w:val="24"/>
              </w:rPr>
            </w:pPr>
            <w:r w:rsidRPr="00D22362">
              <w:rPr>
                <w:rFonts w:ascii="Times New Roman" w:hAnsi="Times New Roman" w:cs="Times New Roman"/>
                <w:b/>
                <w:sz w:val="24"/>
                <w:szCs w:val="24"/>
              </w:rPr>
              <w:t>Состав авторского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3</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pStyle w:val="af7"/>
              <w:rPr>
                <w:rFonts w:ascii="Times New Roman" w:hAnsi="Times New Roman"/>
                <w:i w:val="0"/>
                <w:sz w:val="24"/>
              </w:rPr>
            </w:pPr>
            <w:r w:rsidRPr="00D22362">
              <w:rPr>
                <w:rFonts w:ascii="Times New Roman" w:hAnsi="Times New Roman"/>
                <w:b w:val="0"/>
                <w:i w:val="0"/>
                <w:sz w:val="24"/>
              </w:rPr>
              <w:t>061-16-МНГП-ОЧ-К1-Т</w:t>
            </w: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spacing w:line="240" w:lineRule="atLeast"/>
              <w:rPr>
                <w:rFonts w:ascii="Times New Roman" w:hAnsi="Times New Roman" w:cs="Times New Roman"/>
                <w:b/>
                <w:sz w:val="24"/>
                <w:szCs w:val="24"/>
                <w:highlight w:val="yellow"/>
              </w:rPr>
            </w:pPr>
            <w:r w:rsidRPr="00D22362">
              <w:rPr>
                <w:rFonts w:ascii="Times New Roman" w:hAnsi="Times New Roman" w:cs="Times New Roman"/>
                <w:b/>
                <w:sz w:val="24"/>
                <w:szCs w:val="24"/>
              </w:rPr>
              <w:t>Раздел 1. Расчетные показатели местных норм</w:t>
            </w:r>
            <w:r w:rsidRPr="00D22362">
              <w:rPr>
                <w:rFonts w:ascii="Times New Roman" w:hAnsi="Times New Roman" w:cs="Times New Roman"/>
                <w:b/>
                <w:sz w:val="24"/>
                <w:szCs w:val="24"/>
              </w:rPr>
              <w:t>а</w:t>
            </w:r>
            <w:r w:rsidRPr="00D22362">
              <w:rPr>
                <w:rFonts w:ascii="Times New Roman" w:hAnsi="Times New Roman" w:cs="Times New Roman"/>
                <w:b/>
                <w:sz w:val="24"/>
                <w:szCs w:val="24"/>
              </w:rPr>
              <w:t>тивов градостроительного проектирования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4</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b/>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284"/>
              <w:rPr>
                <w:rFonts w:ascii="Times New Roman" w:hAnsi="Times New Roman" w:cs="Times New Roman"/>
                <w:sz w:val="24"/>
                <w:szCs w:val="24"/>
              </w:rPr>
            </w:pPr>
            <w:r w:rsidRPr="00D22362">
              <w:rPr>
                <w:rFonts w:ascii="Times New Roman" w:hAnsi="Times New Roman" w:cs="Times New Roman"/>
                <w:sz w:val="24"/>
                <w:szCs w:val="24"/>
              </w:rPr>
              <w:t>1.1 Муниципальный жилой фонд</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4</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b/>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284"/>
              <w:rPr>
                <w:rFonts w:ascii="Times New Roman" w:hAnsi="Times New Roman" w:cs="Times New Roman"/>
                <w:sz w:val="24"/>
                <w:szCs w:val="24"/>
              </w:rPr>
            </w:pPr>
            <w:r w:rsidRPr="00D22362">
              <w:rPr>
                <w:rFonts w:ascii="Times New Roman" w:hAnsi="Times New Roman" w:cs="Times New Roman"/>
                <w:sz w:val="24"/>
                <w:szCs w:val="24"/>
              </w:rPr>
              <w:t>1.2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4</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b/>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1.2.1 Объекты физкультуры и массового спо</w:t>
            </w:r>
            <w:r w:rsidRPr="00D22362">
              <w:rPr>
                <w:rFonts w:ascii="Times New Roman" w:hAnsi="Times New Roman" w:cs="Times New Roman"/>
                <w:i/>
                <w:sz w:val="24"/>
                <w:szCs w:val="24"/>
              </w:rPr>
              <w:t>р</w:t>
            </w:r>
            <w:r w:rsidRPr="00D22362">
              <w:rPr>
                <w:rFonts w:ascii="Times New Roman" w:hAnsi="Times New Roman" w:cs="Times New Roman"/>
                <w:i/>
                <w:sz w:val="24"/>
                <w:szCs w:val="24"/>
              </w:rPr>
              <w:t>та</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4</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1.2.2 Объекты культуры и досуга</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5</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1.2.3 Объекты торговли</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5</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1.2.4 Объекты ритуальных услуг и места зах</w:t>
            </w:r>
            <w:r w:rsidRPr="00D22362">
              <w:rPr>
                <w:rFonts w:ascii="Times New Roman" w:hAnsi="Times New Roman" w:cs="Times New Roman"/>
                <w:i/>
                <w:sz w:val="24"/>
                <w:szCs w:val="24"/>
              </w:rPr>
              <w:t>о</w:t>
            </w:r>
            <w:r w:rsidRPr="00D22362">
              <w:rPr>
                <w:rFonts w:ascii="Times New Roman" w:hAnsi="Times New Roman" w:cs="Times New Roman"/>
                <w:i/>
                <w:sz w:val="24"/>
                <w:szCs w:val="24"/>
              </w:rPr>
              <w:t>ронения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5</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sz w:val="24"/>
                <w:szCs w:val="24"/>
              </w:rPr>
              <w:t>1.3 Озелененные территории общего пользов</w:t>
            </w:r>
            <w:r w:rsidRPr="00D22362">
              <w:rPr>
                <w:rFonts w:ascii="Times New Roman" w:hAnsi="Times New Roman" w:cs="Times New Roman"/>
                <w:sz w:val="24"/>
                <w:szCs w:val="24"/>
              </w:rPr>
              <w:t>а</w:t>
            </w:r>
            <w:r w:rsidRPr="00D22362">
              <w:rPr>
                <w:rFonts w:ascii="Times New Roman" w:hAnsi="Times New Roman" w:cs="Times New Roman"/>
                <w:sz w:val="24"/>
                <w:szCs w:val="24"/>
              </w:rPr>
              <w:t>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6</w:t>
            </w:r>
          </w:p>
        </w:tc>
      </w:tr>
      <w:tr w:rsidR="00D22362" w:rsidRPr="00D22362" w:rsidTr="00D22362">
        <w:trPr>
          <w:trHeight w:val="495"/>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284"/>
              <w:jc w:val="both"/>
              <w:rPr>
                <w:rFonts w:ascii="Times New Roman" w:hAnsi="Times New Roman" w:cs="Times New Roman"/>
                <w:sz w:val="24"/>
                <w:szCs w:val="24"/>
              </w:rPr>
            </w:pPr>
            <w:r w:rsidRPr="00D22362">
              <w:rPr>
                <w:rFonts w:ascii="Times New Roman" w:hAnsi="Times New Roman" w:cs="Times New Roman"/>
                <w:sz w:val="24"/>
                <w:szCs w:val="24"/>
              </w:rPr>
              <w:t>1.4 Проходы (проезды) к водным объектам общего пользования и их береговым полосам</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6</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284"/>
              <w:jc w:val="both"/>
              <w:rPr>
                <w:rFonts w:ascii="Times New Roman" w:hAnsi="Times New Roman" w:cs="Times New Roman"/>
                <w:sz w:val="24"/>
                <w:szCs w:val="24"/>
              </w:rPr>
            </w:pPr>
            <w:r w:rsidRPr="00D22362">
              <w:rPr>
                <w:rFonts w:ascii="Times New Roman" w:hAnsi="Times New Roman" w:cs="Times New Roman"/>
                <w:sz w:val="24"/>
                <w:szCs w:val="24"/>
              </w:rPr>
              <w:t>1.5 Транспорт</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6</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284"/>
              <w:jc w:val="both"/>
              <w:rPr>
                <w:rFonts w:ascii="Times New Roman" w:hAnsi="Times New Roman" w:cs="Times New Roman"/>
                <w:sz w:val="24"/>
                <w:szCs w:val="24"/>
              </w:rPr>
            </w:pPr>
            <w:r w:rsidRPr="00D22362">
              <w:rPr>
                <w:rFonts w:ascii="Times New Roman" w:hAnsi="Times New Roman" w:cs="Times New Roman"/>
                <w:i/>
                <w:sz w:val="24"/>
                <w:szCs w:val="24"/>
              </w:rPr>
              <w:t>1.5.1 Автомобильные дороги местного значения в границах населенных пунктов</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6</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1.5.2 Сеть общественного транспорта</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6</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1.5.3 Сооружения и устройства для хранения транспортных средств</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7</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sz w:val="24"/>
                <w:szCs w:val="24"/>
              </w:rPr>
              <w:t>1.6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7</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284"/>
              <w:jc w:val="both"/>
              <w:rPr>
                <w:rFonts w:ascii="Times New Roman" w:hAnsi="Times New Roman" w:cs="Times New Roman"/>
                <w:sz w:val="24"/>
                <w:szCs w:val="24"/>
              </w:rPr>
            </w:pPr>
            <w:r w:rsidRPr="00D22362">
              <w:rPr>
                <w:rFonts w:ascii="Times New Roman" w:hAnsi="Times New Roman" w:cs="Times New Roman"/>
                <w:i/>
                <w:sz w:val="24"/>
                <w:szCs w:val="24"/>
              </w:rPr>
              <w:t>1.6.1 Объекты водоснабжения и бытовой канал</w:t>
            </w:r>
            <w:r w:rsidRPr="00D22362">
              <w:rPr>
                <w:rFonts w:ascii="Times New Roman" w:hAnsi="Times New Roman" w:cs="Times New Roman"/>
                <w:i/>
                <w:sz w:val="24"/>
                <w:szCs w:val="24"/>
              </w:rPr>
              <w:t>и</w:t>
            </w:r>
            <w:r w:rsidRPr="00D22362">
              <w:rPr>
                <w:rFonts w:ascii="Times New Roman" w:hAnsi="Times New Roman" w:cs="Times New Roman"/>
                <w:i/>
                <w:sz w:val="24"/>
                <w:szCs w:val="24"/>
              </w:rPr>
              <w:t>зации</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7</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1.6.2 Объекты теплоснабжения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8</w:t>
            </w:r>
          </w:p>
        </w:tc>
      </w:tr>
      <w:tr w:rsidR="00D22362" w:rsidRPr="00D22362" w:rsidTr="00D22362">
        <w:trPr>
          <w:trHeight w:val="380"/>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1.6.3 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8</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i/>
                <w:sz w:val="24"/>
                <w:szCs w:val="24"/>
              </w:rPr>
              <w:t>1.6.4 Объекты, предназначенные для сбора твердых коммунальных отходов</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9</w:t>
            </w:r>
          </w:p>
        </w:tc>
      </w:tr>
      <w:tr w:rsidR="00D22362" w:rsidRPr="00D22362" w:rsidTr="00D22362">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ind w:firstLine="567"/>
              <w:jc w:val="both"/>
              <w:rPr>
                <w:rFonts w:ascii="Times New Roman" w:hAnsi="Times New Roman" w:cs="Times New Roman"/>
                <w:i/>
                <w:sz w:val="24"/>
                <w:szCs w:val="24"/>
              </w:rPr>
            </w:pPr>
            <w:r w:rsidRPr="00D22362">
              <w:rPr>
                <w:rFonts w:ascii="Times New Roman" w:hAnsi="Times New Roman" w:cs="Times New Roman"/>
                <w:b/>
                <w:sz w:val="24"/>
                <w:szCs w:val="24"/>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10</w:t>
            </w:r>
          </w:p>
        </w:tc>
      </w:tr>
      <w:tr w:rsidR="00D22362" w:rsidRPr="00D22362" w:rsidTr="00D22362">
        <w:trPr>
          <w:trHeight w:val="531"/>
        </w:trPr>
        <w:tc>
          <w:tcPr>
            <w:tcW w:w="2848"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both"/>
              <w:rPr>
                <w:rFonts w:ascii="Times New Roman" w:hAnsi="Times New Roman" w:cs="Times New Roman"/>
                <w:b/>
                <w:sz w:val="24"/>
                <w:szCs w:val="24"/>
              </w:rPr>
            </w:pPr>
            <w:r w:rsidRPr="00D22362">
              <w:rPr>
                <w:rFonts w:ascii="Times New Roman" w:hAnsi="Times New Roman" w:cs="Times New Roman"/>
                <w:sz w:val="24"/>
                <w:szCs w:val="24"/>
              </w:rPr>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11</w:t>
            </w:r>
          </w:p>
        </w:tc>
      </w:tr>
    </w:tbl>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pStyle w:val="af5"/>
        <w:ind w:firstLine="0"/>
        <w:rPr>
          <w:lang w:val="ru-RU"/>
        </w:rPr>
      </w:pPr>
      <w:r w:rsidRPr="00D22362">
        <w:t xml:space="preserve">Состав </w:t>
      </w:r>
      <w:r w:rsidRPr="00D22362">
        <w:rPr>
          <w:lang w:val="ru-RU"/>
        </w:rPr>
        <w:t>нормативов градостроительного проектирования</w:t>
      </w:r>
    </w:p>
    <w:p w:rsidR="00D22362" w:rsidRPr="00D22362" w:rsidRDefault="00D22362" w:rsidP="00D22362">
      <w:pPr>
        <w:pStyle w:val="af5"/>
        <w:spacing w:after="120"/>
        <w:ind w:firstLine="0"/>
        <w:rPr>
          <w:rStyle w:val="60"/>
          <w:szCs w:val="24"/>
          <w:lang w:val="ru-RU"/>
        </w:rPr>
      </w:pPr>
      <w:r w:rsidRPr="00D22362">
        <w:rPr>
          <w:bCs w:val="0"/>
          <w:lang w:val="ru-RU"/>
        </w:rPr>
        <w:t>«Местные нормативы градостроительного проектирования Едогонского муниципальн</w:t>
      </w:r>
      <w:r w:rsidRPr="00D22362">
        <w:rPr>
          <w:bCs w:val="0"/>
          <w:lang w:val="ru-RU"/>
        </w:rPr>
        <w:t>о</w:t>
      </w:r>
      <w:r w:rsidRPr="00D22362">
        <w:rPr>
          <w:bCs w:val="0"/>
          <w:lang w:val="ru-RU"/>
        </w:rPr>
        <w:t>го образования Тулунского района»</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3"/>
        <w:gridCol w:w="2126"/>
        <w:gridCol w:w="5245"/>
        <w:gridCol w:w="1701"/>
      </w:tblGrid>
      <w:tr w:rsidR="00D22362" w:rsidRPr="00D22362" w:rsidTr="00D22362">
        <w:trPr>
          <w:trHeight w:val="948"/>
          <w:tblHeader/>
        </w:trPr>
        <w:tc>
          <w:tcPr>
            <w:tcW w:w="993" w:type="dxa"/>
            <w:tcBorders>
              <w:top w:val="single" w:sz="12" w:space="0" w:color="auto"/>
              <w:left w:val="single" w:sz="12" w:space="0" w:color="auto"/>
              <w:bottom w:val="single" w:sz="12" w:space="0" w:color="auto"/>
              <w:right w:val="single" w:sz="6" w:space="0" w:color="auto"/>
            </w:tcBorders>
            <w:vAlign w:val="center"/>
          </w:tcPr>
          <w:p w:rsidR="00D22362" w:rsidRPr="00D22362" w:rsidRDefault="00D22362" w:rsidP="00D22362">
            <w:pPr>
              <w:jc w:val="center"/>
              <w:rPr>
                <w:rFonts w:ascii="Times New Roman" w:hAnsi="Times New Roman" w:cs="Times New Roman"/>
                <w:b/>
                <w:sz w:val="24"/>
                <w:szCs w:val="24"/>
              </w:rPr>
            </w:pPr>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 o:spid="_x0000_s1030" type="#_x0000_t202" style="position:absolute;left:0;text-align:left;margin-left:541.3pt;margin-top:5.4pt;width:27pt;height:2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" filled="f" strokeweight="2pt">
                  <v:textbox style="mso-next-textbox:#Поле 1">
                    <w:txbxContent>
                      <w:p w:rsidR="00D22362" w:rsidRDefault="00D22362" w:rsidP="00D22362">
                        <w:pPr>
                          <w:rPr>
                            <w:b/>
                            <w:bCs/>
                            <w:sz w:val="20"/>
                          </w:rPr>
                        </w:pPr>
                        <w:r>
                          <w:rPr>
                            <w:b/>
                            <w:bCs/>
                          </w:rPr>
                          <w:t>2</w:t>
                        </w:r>
                      </w:p>
                      <w:p w:rsidR="00D22362" w:rsidRDefault="00D22362" w:rsidP="00D22362">
                        <w:pPr>
                          <w:rPr>
                            <w:b/>
                            <w:bCs/>
                            <w:sz w:val="20"/>
                          </w:rPr>
                        </w:pPr>
                      </w:p>
                    </w:txbxContent>
                  </v:textbox>
                </v:shape>
              </w:pict>
            </w:r>
            <w:r w:rsidRPr="00D22362">
              <w:rPr>
                <w:rFonts w:ascii="Times New Roman" w:hAnsi="Times New Roman" w:cs="Times New Roman"/>
                <w:b/>
                <w:sz w:val="24"/>
                <w:szCs w:val="24"/>
              </w:rPr>
              <w:t>Номер тома</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Обозначение</w:t>
            </w:r>
          </w:p>
        </w:tc>
        <w:tc>
          <w:tcPr>
            <w:tcW w:w="5245" w:type="dxa"/>
            <w:tcBorders>
              <w:top w:val="single" w:sz="12" w:space="0" w:color="auto"/>
              <w:left w:val="single" w:sz="6" w:space="0" w:color="auto"/>
              <w:bottom w:val="single" w:sz="12" w:space="0" w:color="auto"/>
              <w:right w:val="single" w:sz="6" w:space="0" w:color="auto"/>
            </w:tcBorders>
            <w:vAlign w:val="center"/>
            <w:hideMark/>
          </w:tcPr>
          <w:p w:rsidR="00D22362" w:rsidRPr="00D22362" w:rsidRDefault="00D22362" w:rsidP="00D22362">
            <w:pPr>
              <w:keepNext/>
              <w:tabs>
                <w:tab w:val="left" w:pos="2197"/>
              </w:tabs>
              <w:overflowPunct w:val="0"/>
              <w:autoSpaceDE w:val="0"/>
              <w:autoSpaceDN w:val="0"/>
              <w:adjustRightInd w:val="0"/>
              <w:jc w:val="center"/>
              <w:textAlignment w:val="baseline"/>
              <w:outlineLvl w:val="1"/>
              <w:rPr>
                <w:rFonts w:ascii="Times New Roman" w:hAnsi="Times New Roman" w:cs="Times New Roman"/>
                <w:b/>
                <w:bCs/>
                <w:sz w:val="24"/>
                <w:szCs w:val="24"/>
              </w:rPr>
            </w:pPr>
            <w:r w:rsidRPr="00D22362">
              <w:rPr>
                <w:rFonts w:ascii="Times New Roman" w:hAnsi="Times New Roman" w:cs="Times New Roman"/>
                <w:b/>
                <w:sz w:val="24"/>
                <w:szCs w:val="24"/>
              </w:rPr>
              <w:t>Наименование</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Количество страниц/</w:t>
            </w:r>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листов</w:t>
            </w:r>
          </w:p>
        </w:tc>
      </w:tr>
      <w:tr w:rsidR="00D22362" w:rsidRPr="00D22362" w:rsidTr="00D22362">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lang/>
              </w:rPr>
              <w:t>1</w:t>
            </w:r>
          </w:p>
        </w:tc>
        <w:tc>
          <w:tcPr>
            <w:tcW w:w="2126" w:type="dxa"/>
            <w:tcBorders>
              <w:top w:val="single" w:sz="6" w:space="0" w:color="auto"/>
              <w:left w:val="single" w:sz="6" w:space="0" w:color="auto"/>
              <w:bottom w:val="single" w:sz="6"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b/>
                <w:sz w:val="24"/>
                <w:szCs w:val="24"/>
                <w:lang/>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tabs>
                <w:tab w:val="left" w:pos="5940"/>
              </w:tabs>
              <w:jc w:val="both"/>
              <w:rPr>
                <w:rFonts w:ascii="Times New Roman" w:hAnsi="Times New Roman" w:cs="Times New Roman"/>
                <w:b/>
                <w:sz w:val="24"/>
                <w:szCs w:val="24"/>
                <w:lang/>
              </w:rPr>
            </w:pPr>
            <w:r w:rsidRPr="00D22362">
              <w:rPr>
                <w:rFonts w:ascii="Times New Roman" w:hAnsi="Times New Roman" w:cs="Times New Roman"/>
                <w:b/>
                <w:sz w:val="24"/>
                <w:szCs w:val="24"/>
                <w:lang/>
              </w:rPr>
              <w:t>Основная часть</w:t>
            </w:r>
          </w:p>
        </w:tc>
        <w:tc>
          <w:tcPr>
            <w:tcW w:w="1701" w:type="dxa"/>
            <w:tcBorders>
              <w:top w:val="single" w:sz="6" w:space="0" w:color="auto"/>
              <w:left w:val="single" w:sz="6" w:space="0" w:color="auto"/>
              <w:bottom w:val="single" w:sz="6" w:space="0" w:color="auto"/>
              <w:right w:val="single" w:sz="12" w:space="0" w:color="auto"/>
            </w:tcBorders>
            <w:vAlign w:val="center"/>
          </w:tcPr>
          <w:p w:rsidR="00D22362" w:rsidRPr="00D22362" w:rsidRDefault="00D22362" w:rsidP="00D22362">
            <w:pPr>
              <w:tabs>
                <w:tab w:val="left" w:pos="5940"/>
              </w:tabs>
              <w:rPr>
                <w:rFonts w:ascii="Times New Roman" w:hAnsi="Times New Roman" w:cs="Times New Roman"/>
                <w:sz w:val="24"/>
                <w:szCs w:val="24"/>
                <w:lang/>
              </w:rPr>
            </w:pPr>
          </w:p>
        </w:tc>
      </w:tr>
      <w:tr w:rsidR="00D22362" w:rsidRPr="00D22362" w:rsidTr="00D22362">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tabs>
                <w:tab w:val="left" w:pos="5940"/>
              </w:tabs>
              <w:jc w:val="center"/>
              <w:rPr>
                <w:rFonts w:ascii="Times New Roman" w:hAnsi="Times New Roman" w:cs="Times New Roman"/>
                <w:b/>
                <w:sz w:val="24"/>
                <w:szCs w:val="24"/>
                <w:lang/>
              </w:rPr>
            </w:pPr>
            <w:r w:rsidRPr="00D22362">
              <w:rPr>
                <w:rFonts w:ascii="Times New Roman" w:hAnsi="Times New Roman" w:cs="Times New Roman"/>
                <w:sz w:val="24"/>
                <w:szCs w:val="24"/>
              </w:rPr>
              <w:t>061-16</w:t>
            </w:r>
            <w:r w:rsidRPr="00D22362">
              <w:rPr>
                <w:rFonts w:ascii="Times New Roman" w:hAnsi="Times New Roman" w:cs="Times New Roman"/>
                <w:sz w:val="24"/>
                <w:szCs w:val="24"/>
                <w:lang/>
              </w:rPr>
              <w:t>-МНГП-ОЧ-К1</w:t>
            </w:r>
          </w:p>
        </w:tc>
        <w:tc>
          <w:tcPr>
            <w:tcW w:w="5245"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tabs>
                <w:tab w:val="left" w:pos="5940"/>
              </w:tabs>
              <w:jc w:val="both"/>
              <w:rPr>
                <w:rFonts w:ascii="Times New Roman" w:hAnsi="Times New Roman" w:cs="Times New Roman"/>
                <w:b/>
                <w:sz w:val="24"/>
                <w:szCs w:val="24"/>
                <w:lang/>
              </w:rPr>
            </w:pPr>
            <w:r w:rsidRPr="00D22362">
              <w:rPr>
                <w:rFonts w:ascii="Times New Roman" w:hAnsi="Times New Roman" w:cs="Times New Roman"/>
                <w:sz w:val="24"/>
                <w:szCs w:val="24"/>
              </w:rPr>
              <w:t>Книга 1. Расчетные показатели минимально д</w:t>
            </w:r>
            <w:r w:rsidRPr="00D22362">
              <w:rPr>
                <w:rFonts w:ascii="Times New Roman" w:hAnsi="Times New Roman" w:cs="Times New Roman"/>
                <w:sz w:val="24"/>
                <w:szCs w:val="24"/>
              </w:rPr>
              <w:t>о</w:t>
            </w:r>
            <w:r w:rsidRPr="00D22362">
              <w:rPr>
                <w:rFonts w:ascii="Times New Roman" w:hAnsi="Times New Roman" w:cs="Times New Roman"/>
                <w:sz w:val="24"/>
                <w:szCs w:val="24"/>
              </w:rPr>
              <w:t>пустимого уровня обеспеченности объектами местного значения муниципального образования и расчетные показатели максимально допуст</w:t>
            </w:r>
            <w:r w:rsidRPr="00D22362">
              <w:rPr>
                <w:rFonts w:ascii="Times New Roman" w:hAnsi="Times New Roman" w:cs="Times New Roman"/>
                <w:sz w:val="24"/>
                <w:szCs w:val="24"/>
              </w:rPr>
              <w:t>и</w:t>
            </w:r>
            <w:r w:rsidRPr="00D22362">
              <w:rPr>
                <w:rFonts w:ascii="Times New Roman" w:hAnsi="Times New Roman" w:cs="Times New Roman"/>
                <w:sz w:val="24"/>
                <w:szCs w:val="24"/>
              </w:rPr>
              <w:t>мого уровня территориальной доступности т</w:t>
            </w:r>
            <w:r w:rsidRPr="00D22362">
              <w:rPr>
                <w:rFonts w:ascii="Times New Roman" w:hAnsi="Times New Roman" w:cs="Times New Roman"/>
                <w:sz w:val="24"/>
                <w:szCs w:val="24"/>
              </w:rPr>
              <w:t>а</w:t>
            </w:r>
            <w:r w:rsidRPr="00D22362">
              <w:rPr>
                <w:rFonts w:ascii="Times New Roman" w:hAnsi="Times New Roman" w:cs="Times New Roman"/>
                <w:sz w:val="24"/>
                <w:szCs w:val="24"/>
              </w:rPr>
              <w:t>ких объектов для населения муниципального образования</w:t>
            </w:r>
          </w:p>
        </w:tc>
        <w:tc>
          <w:tcPr>
            <w:tcW w:w="1701" w:type="dxa"/>
            <w:tcBorders>
              <w:top w:val="single" w:sz="6" w:space="0" w:color="auto"/>
              <w:left w:val="single" w:sz="6" w:space="0" w:color="auto"/>
              <w:bottom w:val="single" w:sz="6" w:space="0" w:color="auto"/>
              <w:right w:val="single" w:sz="12"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highlight w:val="yellow"/>
                <w:lang/>
              </w:rPr>
            </w:pPr>
            <w:r w:rsidRPr="00D22362">
              <w:rPr>
                <w:rFonts w:ascii="Times New Roman" w:hAnsi="Times New Roman" w:cs="Times New Roman"/>
                <w:sz w:val="24"/>
                <w:szCs w:val="24"/>
                <w:lang/>
              </w:rPr>
              <w:t>12</w:t>
            </w:r>
          </w:p>
        </w:tc>
      </w:tr>
      <w:tr w:rsidR="00D22362" w:rsidRPr="00D22362" w:rsidTr="00D22362">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lang/>
              </w:rPr>
              <w:t>2</w:t>
            </w:r>
          </w:p>
        </w:tc>
        <w:tc>
          <w:tcPr>
            <w:tcW w:w="2126" w:type="dxa"/>
            <w:tcBorders>
              <w:top w:val="single" w:sz="6" w:space="0" w:color="auto"/>
              <w:left w:val="single" w:sz="6" w:space="0" w:color="auto"/>
              <w:bottom w:val="single" w:sz="6"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highlight w:val="yellow"/>
                <w:lang/>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tabs>
                <w:tab w:val="left" w:pos="5940"/>
              </w:tabs>
              <w:jc w:val="both"/>
              <w:rPr>
                <w:rFonts w:ascii="Times New Roman" w:hAnsi="Times New Roman" w:cs="Times New Roman"/>
                <w:bCs/>
                <w:color w:val="000000"/>
                <w:sz w:val="24"/>
                <w:szCs w:val="24"/>
                <w:lang/>
              </w:rPr>
            </w:pPr>
            <w:r w:rsidRPr="00D22362">
              <w:rPr>
                <w:rFonts w:ascii="Times New Roman" w:hAnsi="Times New Roman" w:cs="Times New Roman"/>
                <w:b/>
                <w:sz w:val="24"/>
                <w:szCs w:val="24"/>
              </w:rPr>
              <w:t>Материалы по обоснованию</w:t>
            </w:r>
          </w:p>
        </w:tc>
        <w:tc>
          <w:tcPr>
            <w:tcW w:w="1701" w:type="dxa"/>
            <w:tcBorders>
              <w:top w:val="single" w:sz="6" w:space="0" w:color="auto"/>
              <w:left w:val="single" w:sz="6" w:space="0" w:color="auto"/>
              <w:bottom w:val="single" w:sz="6" w:space="0" w:color="auto"/>
              <w:right w:val="single" w:sz="12" w:space="0" w:color="auto"/>
            </w:tcBorders>
            <w:vAlign w:val="center"/>
          </w:tcPr>
          <w:p w:rsidR="00D22362" w:rsidRPr="00D22362" w:rsidRDefault="00D22362" w:rsidP="00D22362">
            <w:pPr>
              <w:tabs>
                <w:tab w:val="left" w:pos="5940"/>
              </w:tabs>
              <w:rPr>
                <w:rFonts w:ascii="Times New Roman" w:hAnsi="Times New Roman" w:cs="Times New Roman"/>
                <w:sz w:val="24"/>
                <w:szCs w:val="24"/>
                <w:highlight w:val="yellow"/>
                <w:lang/>
              </w:rPr>
            </w:pPr>
          </w:p>
        </w:tc>
      </w:tr>
      <w:tr w:rsidR="00D22362" w:rsidRPr="00D22362" w:rsidTr="00D22362">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jc w:val="center"/>
              <w:rPr>
                <w:rFonts w:ascii="Times New Roman" w:hAnsi="Times New Roman" w:cs="Times New Roman"/>
                <w:bCs/>
                <w:sz w:val="24"/>
                <w:szCs w:val="24"/>
                <w:highlight w:val="yellow"/>
              </w:rPr>
            </w:pPr>
            <w:r w:rsidRPr="00D22362">
              <w:rPr>
                <w:rFonts w:ascii="Times New Roman" w:hAnsi="Times New Roman" w:cs="Times New Roman"/>
                <w:sz w:val="24"/>
                <w:szCs w:val="24"/>
              </w:rPr>
              <w:t>061-16</w:t>
            </w:r>
            <w:r w:rsidRPr="00D22362">
              <w:rPr>
                <w:rFonts w:ascii="Times New Roman" w:hAnsi="Times New Roman" w:cs="Times New Roman"/>
                <w:sz w:val="24"/>
                <w:szCs w:val="24"/>
                <w:lang/>
              </w:rPr>
              <w:t>-МНГП-ОМ-К2</w:t>
            </w:r>
          </w:p>
        </w:tc>
        <w:tc>
          <w:tcPr>
            <w:tcW w:w="5245"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tabs>
                <w:tab w:val="left" w:pos="5940"/>
              </w:tabs>
              <w:jc w:val="both"/>
              <w:rPr>
                <w:rFonts w:ascii="Times New Roman" w:hAnsi="Times New Roman" w:cs="Times New Roman"/>
                <w:bCs/>
                <w:color w:val="000000"/>
                <w:sz w:val="24"/>
                <w:szCs w:val="24"/>
                <w:lang/>
              </w:rPr>
            </w:pPr>
            <w:r w:rsidRPr="00D22362">
              <w:rPr>
                <w:rFonts w:ascii="Times New Roman" w:hAnsi="Times New Roman" w:cs="Times New Roman"/>
                <w:sz w:val="24"/>
                <w:szCs w:val="24"/>
              </w:rPr>
              <w:t>Книга 2. Материалы по обоснованию расчетных показателей, содержащихся в основной части нормативов градостроительного проектиров</w:t>
            </w:r>
            <w:r w:rsidRPr="00D22362">
              <w:rPr>
                <w:rFonts w:ascii="Times New Roman" w:hAnsi="Times New Roman" w:cs="Times New Roman"/>
                <w:sz w:val="24"/>
                <w:szCs w:val="24"/>
              </w:rPr>
              <w:t>а</w:t>
            </w:r>
            <w:r w:rsidRPr="00D22362">
              <w:rPr>
                <w:rFonts w:ascii="Times New Roman" w:hAnsi="Times New Roman" w:cs="Times New Roman"/>
                <w:sz w:val="24"/>
                <w:szCs w:val="24"/>
              </w:rPr>
              <w:t>ния</w:t>
            </w:r>
          </w:p>
        </w:tc>
        <w:tc>
          <w:tcPr>
            <w:tcW w:w="1701" w:type="dxa"/>
            <w:tcBorders>
              <w:top w:val="single" w:sz="6" w:space="0" w:color="auto"/>
              <w:left w:val="single" w:sz="6" w:space="0" w:color="auto"/>
              <w:bottom w:val="single" w:sz="6" w:space="0" w:color="auto"/>
              <w:right w:val="single" w:sz="12"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lang/>
              </w:rPr>
              <w:t>43</w:t>
            </w:r>
          </w:p>
        </w:tc>
      </w:tr>
      <w:tr w:rsidR="00D22362" w:rsidRPr="00D22362" w:rsidTr="00D22362">
        <w:trPr>
          <w:trHeight w:val="397"/>
        </w:trPr>
        <w:tc>
          <w:tcPr>
            <w:tcW w:w="993" w:type="dxa"/>
            <w:tcBorders>
              <w:top w:val="single" w:sz="4" w:space="0" w:color="auto"/>
              <w:left w:val="single" w:sz="12" w:space="0" w:color="auto"/>
              <w:bottom w:val="single" w:sz="6" w:space="0" w:color="auto"/>
              <w:right w:val="single" w:sz="6" w:space="0" w:color="auto"/>
            </w:tcBorders>
            <w:vAlign w:val="center"/>
            <w:hideMark/>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lang/>
              </w:rPr>
              <w:t>3</w:t>
            </w:r>
          </w:p>
        </w:tc>
        <w:tc>
          <w:tcPr>
            <w:tcW w:w="2126" w:type="dxa"/>
            <w:tcBorders>
              <w:top w:val="single" w:sz="4" w:space="0" w:color="auto"/>
              <w:left w:val="single" w:sz="6" w:space="0" w:color="auto"/>
              <w:bottom w:val="single" w:sz="6" w:space="0" w:color="auto"/>
              <w:right w:val="single" w:sz="6" w:space="0" w:color="auto"/>
            </w:tcBorders>
            <w:vAlign w:val="center"/>
          </w:tcPr>
          <w:p w:rsidR="00D22362" w:rsidRPr="00D22362" w:rsidRDefault="00D22362" w:rsidP="00D22362">
            <w:pPr>
              <w:jc w:val="center"/>
              <w:rPr>
                <w:rFonts w:ascii="Times New Roman" w:hAnsi="Times New Roman" w:cs="Times New Roman"/>
                <w:sz w:val="24"/>
                <w:szCs w:val="24"/>
              </w:rPr>
            </w:pPr>
          </w:p>
        </w:tc>
        <w:tc>
          <w:tcPr>
            <w:tcW w:w="5245" w:type="dxa"/>
            <w:tcBorders>
              <w:top w:val="single" w:sz="4" w:space="0" w:color="auto"/>
              <w:left w:val="single" w:sz="6" w:space="0" w:color="auto"/>
              <w:bottom w:val="single" w:sz="6" w:space="0" w:color="auto"/>
              <w:right w:val="single" w:sz="6" w:space="0" w:color="auto"/>
            </w:tcBorders>
            <w:vAlign w:val="center"/>
            <w:hideMark/>
          </w:tcPr>
          <w:p w:rsidR="00D22362" w:rsidRPr="00D22362" w:rsidRDefault="00D22362" w:rsidP="00D22362">
            <w:pPr>
              <w:tabs>
                <w:tab w:val="left" w:pos="5940"/>
              </w:tabs>
              <w:jc w:val="both"/>
              <w:rPr>
                <w:rFonts w:ascii="Times New Roman" w:hAnsi="Times New Roman" w:cs="Times New Roman"/>
                <w:sz w:val="24"/>
                <w:szCs w:val="24"/>
              </w:rPr>
            </w:pPr>
            <w:r w:rsidRPr="00D22362">
              <w:rPr>
                <w:rFonts w:ascii="Times New Roman" w:hAnsi="Times New Roman" w:cs="Times New Roman"/>
                <w:b/>
                <w:sz w:val="24"/>
                <w:szCs w:val="24"/>
              </w:rPr>
              <w:t>Правила и область применения</w:t>
            </w:r>
          </w:p>
        </w:tc>
        <w:tc>
          <w:tcPr>
            <w:tcW w:w="1701" w:type="dxa"/>
            <w:tcBorders>
              <w:top w:val="single" w:sz="4" w:space="0" w:color="auto"/>
              <w:left w:val="single" w:sz="6" w:space="0" w:color="auto"/>
              <w:bottom w:val="single" w:sz="6" w:space="0" w:color="auto"/>
              <w:right w:val="single" w:sz="12"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p>
        </w:tc>
      </w:tr>
      <w:tr w:rsidR="00D22362" w:rsidRPr="00D22362" w:rsidTr="00D22362">
        <w:trPr>
          <w:trHeight w:val="397"/>
        </w:trPr>
        <w:tc>
          <w:tcPr>
            <w:tcW w:w="993" w:type="dxa"/>
            <w:tcBorders>
              <w:top w:val="single" w:sz="6" w:space="0" w:color="auto"/>
              <w:left w:val="single" w:sz="12" w:space="0" w:color="auto"/>
              <w:bottom w:val="single" w:sz="4"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4" w:space="0" w:color="auto"/>
              <w:right w:val="single" w:sz="6" w:space="0" w:color="auto"/>
            </w:tcBorders>
            <w:vAlign w:val="center"/>
            <w:hideMark/>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061-16</w:t>
            </w:r>
            <w:r w:rsidRPr="00D22362">
              <w:rPr>
                <w:rFonts w:ascii="Times New Roman" w:hAnsi="Times New Roman" w:cs="Times New Roman"/>
                <w:sz w:val="24"/>
                <w:szCs w:val="24"/>
                <w:lang/>
              </w:rPr>
              <w:t>-МНГП-ОП-К3</w:t>
            </w:r>
          </w:p>
        </w:tc>
        <w:tc>
          <w:tcPr>
            <w:tcW w:w="5245" w:type="dxa"/>
            <w:tcBorders>
              <w:top w:val="single" w:sz="6" w:space="0" w:color="auto"/>
              <w:left w:val="single" w:sz="6" w:space="0" w:color="auto"/>
              <w:bottom w:val="single" w:sz="4" w:space="0" w:color="auto"/>
              <w:right w:val="single" w:sz="6" w:space="0" w:color="auto"/>
            </w:tcBorders>
            <w:vAlign w:val="center"/>
            <w:hideMark/>
          </w:tcPr>
          <w:p w:rsidR="00D22362" w:rsidRPr="00D22362" w:rsidRDefault="00D22362" w:rsidP="00D22362">
            <w:pPr>
              <w:tabs>
                <w:tab w:val="left" w:pos="5940"/>
              </w:tabs>
              <w:jc w:val="both"/>
              <w:rPr>
                <w:rFonts w:ascii="Times New Roman" w:hAnsi="Times New Roman" w:cs="Times New Roman"/>
                <w:sz w:val="24"/>
                <w:szCs w:val="24"/>
              </w:rPr>
            </w:pPr>
            <w:r w:rsidRPr="00D22362">
              <w:rPr>
                <w:rFonts w:ascii="Times New Roman" w:hAnsi="Times New Roman" w:cs="Times New Roman"/>
                <w:sz w:val="24"/>
                <w:szCs w:val="24"/>
              </w:rPr>
              <w:t>Книга 3. Правила и область применения расче</w:t>
            </w:r>
            <w:r w:rsidRPr="00D22362">
              <w:rPr>
                <w:rFonts w:ascii="Times New Roman" w:hAnsi="Times New Roman" w:cs="Times New Roman"/>
                <w:sz w:val="24"/>
                <w:szCs w:val="24"/>
              </w:rPr>
              <w:t>т</w:t>
            </w:r>
            <w:r w:rsidRPr="00D22362">
              <w:rPr>
                <w:rFonts w:ascii="Times New Roman" w:hAnsi="Times New Roman" w:cs="Times New Roman"/>
                <w:sz w:val="24"/>
                <w:szCs w:val="24"/>
              </w:rPr>
              <w:t>ных показателей, содержащихся в основной ча</w:t>
            </w:r>
            <w:r w:rsidRPr="00D22362">
              <w:rPr>
                <w:rFonts w:ascii="Times New Roman" w:hAnsi="Times New Roman" w:cs="Times New Roman"/>
                <w:sz w:val="24"/>
                <w:szCs w:val="24"/>
              </w:rPr>
              <w:t>с</w:t>
            </w:r>
            <w:r w:rsidRPr="00D22362">
              <w:rPr>
                <w:rFonts w:ascii="Times New Roman" w:hAnsi="Times New Roman" w:cs="Times New Roman"/>
                <w:sz w:val="24"/>
                <w:szCs w:val="24"/>
              </w:rPr>
              <w:t>ти нормативов градостроительного проектир</w:t>
            </w:r>
            <w:r w:rsidRPr="00D22362">
              <w:rPr>
                <w:rFonts w:ascii="Times New Roman" w:hAnsi="Times New Roman" w:cs="Times New Roman"/>
                <w:sz w:val="24"/>
                <w:szCs w:val="24"/>
              </w:rPr>
              <w:t>о</w:t>
            </w:r>
            <w:r w:rsidRPr="00D22362">
              <w:rPr>
                <w:rFonts w:ascii="Times New Roman" w:hAnsi="Times New Roman" w:cs="Times New Roman"/>
                <w:sz w:val="24"/>
                <w:szCs w:val="24"/>
              </w:rPr>
              <w:t>вания</w:t>
            </w:r>
          </w:p>
        </w:tc>
        <w:tc>
          <w:tcPr>
            <w:tcW w:w="1701" w:type="dxa"/>
            <w:tcBorders>
              <w:top w:val="single" w:sz="6" w:space="0" w:color="auto"/>
              <w:left w:val="single" w:sz="6" w:space="0" w:color="auto"/>
              <w:bottom w:val="single" w:sz="4" w:space="0" w:color="auto"/>
              <w:right w:val="single" w:sz="12"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lang/>
              </w:rPr>
              <w:t>5</w:t>
            </w:r>
          </w:p>
        </w:tc>
      </w:tr>
      <w:tr w:rsidR="00D22362" w:rsidRPr="00D22362" w:rsidTr="00D22362">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lang/>
              </w:rPr>
              <w:t>4</w:t>
            </w:r>
          </w:p>
        </w:tc>
        <w:tc>
          <w:tcPr>
            <w:tcW w:w="2126" w:type="dxa"/>
            <w:tcBorders>
              <w:top w:val="single" w:sz="6" w:space="0" w:color="auto"/>
              <w:left w:val="single" w:sz="6" w:space="0" w:color="auto"/>
              <w:bottom w:val="single" w:sz="6"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highlight w:val="yellow"/>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b/>
                <w:sz w:val="24"/>
                <w:szCs w:val="24"/>
              </w:rPr>
            </w:pPr>
            <w:r w:rsidRPr="00D22362">
              <w:rPr>
                <w:rFonts w:ascii="Times New Roman" w:hAnsi="Times New Roman" w:cs="Times New Roman"/>
                <w:b/>
                <w:sz w:val="24"/>
                <w:szCs w:val="24"/>
              </w:rPr>
              <w:t>Материалы в электронном виде</w:t>
            </w:r>
          </w:p>
        </w:tc>
        <w:tc>
          <w:tcPr>
            <w:tcW w:w="1701" w:type="dxa"/>
            <w:tcBorders>
              <w:top w:val="single" w:sz="6" w:space="0" w:color="auto"/>
              <w:left w:val="single" w:sz="6" w:space="0" w:color="auto"/>
              <w:bottom w:val="single" w:sz="6" w:space="0" w:color="auto"/>
              <w:right w:val="single" w:sz="12" w:space="0" w:color="auto"/>
            </w:tcBorders>
            <w:vAlign w:val="center"/>
          </w:tcPr>
          <w:p w:rsidR="00D22362" w:rsidRPr="00D22362" w:rsidRDefault="00D22362" w:rsidP="00D22362">
            <w:pPr>
              <w:tabs>
                <w:tab w:val="left" w:pos="5940"/>
              </w:tabs>
              <w:rPr>
                <w:rFonts w:ascii="Times New Roman" w:hAnsi="Times New Roman" w:cs="Times New Roman"/>
                <w:sz w:val="24"/>
                <w:szCs w:val="24"/>
                <w:highlight w:val="yellow"/>
                <w:lang/>
              </w:rPr>
            </w:pPr>
          </w:p>
        </w:tc>
      </w:tr>
      <w:tr w:rsidR="00D22362" w:rsidRPr="00D22362" w:rsidTr="00D22362">
        <w:trPr>
          <w:trHeight w:val="397"/>
        </w:trPr>
        <w:tc>
          <w:tcPr>
            <w:tcW w:w="993" w:type="dxa"/>
            <w:tcBorders>
              <w:top w:val="single" w:sz="6" w:space="0" w:color="auto"/>
              <w:left w:val="single" w:sz="12" w:space="0" w:color="auto"/>
              <w:bottom w:val="single" w:sz="12" w:space="0" w:color="auto"/>
              <w:right w:val="single" w:sz="6" w:space="0" w:color="auto"/>
            </w:tcBorders>
            <w:vAlign w:val="center"/>
          </w:tcPr>
          <w:p w:rsidR="00D22362" w:rsidRPr="00D22362" w:rsidRDefault="00D22362" w:rsidP="00D22362">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12" w:space="0" w:color="auto"/>
              <w:right w:val="single" w:sz="6" w:space="0" w:color="auto"/>
            </w:tcBorders>
            <w:vAlign w:val="center"/>
            <w:hideMark/>
          </w:tcPr>
          <w:p w:rsidR="00D22362" w:rsidRPr="00D22362" w:rsidRDefault="00D22362" w:rsidP="00D22362">
            <w:pPr>
              <w:tabs>
                <w:tab w:val="left" w:pos="5940"/>
              </w:tabs>
              <w:jc w:val="center"/>
              <w:rPr>
                <w:rFonts w:ascii="Times New Roman" w:hAnsi="Times New Roman" w:cs="Times New Roman"/>
                <w:sz w:val="24"/>
                <w:szCs w:val="24"/>
                <w:lang/>
              </w:rPr>
            </w:pPr>
            <w:r w:rsidRPr="00D22362">
              <w:rPr>
                <w:rFonts w:ascii="Times New Roman" w:hAnsi="Times New Roman" w:cs="Times New Roman"/>
                <w:sz w:val="24"/>
                <w:szCs w:val="24"/>
              </w:rPr>
              <w:t>061-16</w:t>
            </w:r>
            <w:r w:rsidRPr="00D22362">
              <w:rPr>
                <w:rFonts w:ascii="Times New Roman" w:hAnsi="Times New Roman" w:cs="Times New Roman"/>
                <w:sz w:val="24"/>
                <w:szCs w:val="24"/>
                <w:lang/>
              </w:rPr>
              <w:t>-</w:t>
            </w:r>
            <w:r w:rsidRPr="00D22362">
              <w:rPr>
                <w:rFonts w:ascii="Times New Roman" w:hAnsi="Times New Roman" w:cs="Times New Roman"/>
                <w:sz w:val="24"/>
                <w:szCs w:val="24"/>
              </w:rPr>
              <w:t>МНГП-Д1</w:t>
            </w:r>
          </w:p>
        </w:tc>
        <w:tc>
          <w:tcPr>
            <w:tcW w:w="5245" w:type="dxa"/>
            <w:tcBorders>
              <w:top w:val="single" w:sz="6" w:space="0" w:color="auto"/>
              <w:left w:val="single" w:sz="6" w:space="0" w:color="auto"/>
              <w:bottom w:val="single" w:sz="12" w:space="0" w:color="auto"/>
              <w:right w:val="single" w:sz="6" w:space="0" w:color="auto"/>
            </w:tcBorders>
            <w:vAlign w:val="center"/>
            <w:hideMark/>
          </w:tcPr>
          <w:p w:rsidR="00D22362" w:rsidRPr="00D22362" w:rsidRDefault="00D22362" w:rsidP="00D22362">
            <w:pPr>
              <w:rPr>
                <w:rFonts w:ascii="Times New Roman" w:hAnsi="Times New Roman" w:cs="Times New Roman"/>
                <w:spacing w:val="-8"/>
                <w:sz w:val="24"/>
                <w:szCs w:val="24"/>
              </w:rPr>
            </w:pPr>
            <w:r w:rsidRPr="00D22362">
              <w:rPr>
                <w:rFonts w:ascii="Times New Roman" w:hAnsi="Times New Roman" w:cs="Times New Roman"/>
                <w:sz w:val="24"/>
                <w:szCs w:val="24"/>
              </w:rPr>
              <w:t>Диск 1.  Материалы проекта – комплект текст</w:t>
            </w:r>
            <w:r w:rsidRPr="00D22362">
              <w:rPr>
                <w:rFonts w:ascii="Times New Roman" w:hAnsi="Times New Roman" w:cs="Times New Roman"/>
                <w:sz w:val="24"/>
                <w:szCs w:val="24"/>
              </w:rPr>
              <w:t>о</w:t>
            </w:r>
            <w:r w:rsidRPr="00D22362">
              <w:rPr>
                <w:rFonts w:ascii="Times New Roman" w:hAnsi="Times New Roman" w:cs="Times New Roman"/>
                <w:sz w:val="24"/>
                <w:szCs w:val="24"/>
              </w:rPr>
              <w:t>вых материалов в форматах .*</w:t>
            </w:r>
            <w:proofErr w:type="spellStart"/>
            <w:r w:rsidRPr="00D22362">
              <w:rPr>
                <w:rFonts w:ascii="Times New Roman" w:hAnsi="Times New Roman" w:cs="Times New Roman"/>
                <w:sz w:val="24"/>
                <w:szCs w:val="24"/>
                <w:lang w:val="en-US"/>
              </w:rPr>
              <w:t>pdf</w:t>
            </w:r>
            <w:proofErr w:type="spellEnd"/>
            <w:r w:rsidRPr="00D22362">
              <w:rPr>
                <w:rFonts w:ascii="Times New Roman" w:hAnsi="Times New Roman" w:cs="Times New Roman"/>
                <w:sz w:val="24"/>
                <w:szCs w:val="24"/>
              </w:rPr>
              <w:t xml:space="preserve"> и .*</w:t>
            </w:r>
            <w:r w:rsidRPr="00D22362">
              <w:rPr>
                <w:rFonts w:ascii="Times New Roman" w:hAnsi="Times New Roman" w:cs="Times New Roman"/>
                <w:sz w:val="24"/>
                <w:szCs w:val="24"/>
                <w:lang w:val="en-US"/>
              </w:rPr>
              <w:t>doc</w:t>
            </w:r>
            <w:r w:rsidRPr="00D22362">
              <w:rPr>
                <w:rFonts w:ascii="Times New Roman" w:hAnsi="Times New Roman" w:cs="Times New Roman"/>
                <w:sz w:val="24"/>
                <w:szCs w:val="24"/>
              </w:rPr>
              <w:t>.</w:t>
            </w:r>
          </w:p>
        </w:tc>
        <w:tc>
          <w:tcPr>
            <w:tcW w:w="1701" w:type="dxa"/>
            <w:tcBorders>
              <w:top w:val="single" w:sz="6" w:space="0" w:color="auto"/>
              <w:left w:val="single" w:sz="6" w:space="0" w:color="auto"/>
              <w:bottom w:val="single" w:sz="12" w:space="0" w:color="auto"/>
              <w:right w:val="single" w:sz="12" w:space="0" w:color="auto"/>
            </w:tcBorders>
            <w:vAlign w:val="center"/>
          </w:tcPr>
          <w:p w:rsidR="00D22362" w:rsidRPr="00D22362" w:rsidRDefault="00D22362" w:rsidP="00D22362">
            <w:pPr>
              <w:tabs>
                <w:tab w:val="left" w:pos="5940"/>
              </w:tabs>
              <w:rPr>
                <w:rFonts w:ascii="Times New Roman" w:hAnsi="Times New Roman" w:cs="Times New Roman"/>
                <w:sz w:val="24"/>
                <w:szCs w:val="24"/>
                <w:highlight w:val="yellow"/>
                <w:lang/>
              </w:rPr>
            </w:pPr>
          </w:p>
        </w:tc>
      </w:tr>
    </w:tbl>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pict>
          <v:shape id="_x0000_s1029" type="#_x0000_t202" style="position:absolute;margin-left:543.95pt;margin-top:5.5pt;width:27pt;height:22.25pt;z-index:251662336;mso-position-horizontal-relative:text;mso-position-vertical-relative:text" filled="f" strokeweight="2pt">
            <v:textbox style="mso-next-textbox:#_x0000_s1029">
              <w:txbxContent>
                <w:p w:rsidR="00D22362" w:rsidRDefault="00D22362" w:rsidP="00D22362">
                  <w:pPr>
                    <w:rPr>
                      <w:b/>
                      <w:bCs/>
                      <w:sz w:val="20"/>
                    </w:rPr>
                  </w:pPr>
                  <w:r>
                    <w:rPr>
                      <w:b/>
                      <w:bCs/>
                      <w:sz w:val="20"/>
                    </w:rPr>
                    <w:t>3</w:t>
                  </w:r>
                </w:p>
                <w:p w:rsidR="00D22362" w:rsidRDefault="00D22362" w:rsidP="00D22362">
                  <w:pPr>
                    <w:rPr>
                      <w:b/>
                      <w:bCs/>
                      <w:sz w:val="20"/>
                    </w:rPr>
                  </w:pPr>
                </w:p>
              </w:txbxContent>
            </v:textbox>
          </v:shape>
        </w:pict>
      </w:r>
      <w:r w:rsidRPr="00D22362">
        <w:rPr>
          <w:rFonts w:ascii="Times New Roman" w:hAnsi="Times New Roman" w:cs="Times New Roman"/>
          <w:noProof/>
          <w:sz w:val="24"/>
          <w:szCs w:val="24"/>
        </w:rPr>
        <w:pict>
          <v:shape id="_x0000_s1028" type="#_x0000_t202" style="position:absolute;margin-left:198pt;margin-top:778.2pt;width:298.9pt;height:26.15pt;z-index:251661312;mso-position-horizontal-relative:text;mso-position-vertical-relative:text" filled="f" stroked="f">
            <v:textbox style="mso-next-textbox:#_x0000_s1028">
              <w:txbxContent>
                <w:p w:rsidR="00D22362" w:rsidRPr="006833BA" w:rsidRDefault="00D22362" w:rsidP="00D22362"/>
              </w:txbxContent>
            </v:textbox>
          </v:shape>
        </w:pict>
      </w: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pStyle w:val="af5"/>
        <w:ind w:firstLine="0"/>
        <w:rPr>
          <w:rStyle w:val="60"/>
          <w:szCs w:val="24"/>
          <w:lang w:val="ru-RU"/>
        </w:rPr>
      </w:pPr>
      <w:r w:rsidRPr="00D22362">
        <w:rPr>
          <w:rStyle w:val="60"/>
          <w:szCs w:val="24"/>
        </w:rPr>
        <w:lastRenderedPageBreak/>
        <w:t xml:space="preserve">Состав </w:t>
      </w:r>
      <w:r w:rsidRPr="00D22362">
        <w:rPr>
          <w:rStyle w:val="60"/>
          <w:szCs w:val="24"/>
          <w:lang w:val="ru-RU"/>
        </w:rPr>
        <w:t>коллектива</w:t>
      </w:r>
    </w:p>
    <w:p w:rsidR="00D22362" w:rsidRPr="00D22362" w:rsidRDefault="00D22362" w:rsidP="00D22362">
      <w:pPr>
        <w:tabs>
          <w:tab w:val="left" w:pos="854"/>
          <w:tab w:val="center" w:pos="5191"/>
        </w:tabs>
        <w:ind w:firstLine="856"/>
        <w:rPr>
          <w:rFonts w:ascii="Times New Roman" w:hAnsi="Times New Roman" w:cs="Times New Roman"/>
          <w:b/>
          <w:sz w:val="24"/>
          <w:szCs w:val="24"/>
        </w:rPr>
      </w:pPr>
      <w:r w:rsidRPr="00D22362">
        <w:rPr>
          <w:rFonts w:ascii="Times New Roman" w:hAnsi="Times New Roman" w:cs="Times New Roman"/>
          <w:sz w:val="24"/>
          <w:szCs w:val="24"/>
        </w:rPr>
        <w:t xml:space="preserve">в разработке </w:t>
      </w:r>
      <w:r w:rsidRPr="00D22362">
        <w:rPr>
          <w:rFonts w:ascii="Times New Roman" w:hAnsi="Times New Roman" w:cs="Times New Roman"/>
          <w:b/>
          <w:sz w:val="24"/>
          <w:szCs w:val="24"/>
        </w:rPr>
        <w:t xml:space="preserve">«Местных нормативов градостроительного проектирования </w:t>
      </w:r>
    </w:p>
    <w:p w:rsidR="00D22362" w:rsidRPr="00D22362" w:rsidRDefault="00D22362" w:rsidP="00D22362">
      <w:pPr>
        <w:tabs>
          <w:tab w:val="left" w:pos="854"/>
          <w:tab w:val="center" w:pos="5191"/>
        </w:tabs>
        <w:spacing w:after="120"/>
        <w:rPr>
          <w:rFonts w:ascii="Times New Roman" w:hAnsi="Times New Roman" w:cs="Times New Roman"/>
          <w:sz w:val="24"/>
          <w:szCs w:val="24"/>
        </w:rPr>
      </w:pPr>
      <w:r w:rsidRPr="00D22362">
        <w:rPr>
          <w:rFonts w:ascii="Times New Roman" w:hAnsi="Times New Roman" w:cs="Times New Roman"/>
          <w:b/>
          <w:sz w:val="24"/>
          <w:szCs w:val="24"/>
        </w:rPr>
        <w:t>Едогонского муниципального образования Тулунского района»</w:t>
      </w:r>
      <w:r w:rsidRPr="00D22362">
        <w:rPr>
          <w:rFonts w:ascii="Times New Roman" w:hAnsi="Times New Roman" w:cs="Times New Roman"/>
          <w:sz w:val="24"/>
          <w:szCs w:val="24"/>
        </w:rPr>
        <w:t xml:space="preserve"> принимали участие</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14"/>
        <w:gridCol w:w="2409"/>
      </w:tblGrid>
      <w:tr w:rsidR="00D22362" w:rsidRPr="00D22362" w:rsidTr="00D22362">
        <w:trPr>
          <w:trHeight w:hRule="exact" w:val="551"/>
        </w:trPr>
        <w:tc>
          <w:tcPr>
            <w:tcW w:w="9923" w:type="dxa"/>
            <w:gridSpan w:val="2"/>
            <w:tcBorders>
              <w:top w:val="single" w:sz="12" w:space="0" w:color="auto"/>
              <w:bottom w:val="single" w:sz="12" w:space="0" w:color="auto"/>
            </w:tcBorders>
            <w:vAlign w:val="center"/>
          </w:tcPr>
          <w:p w:rsidR="00D22362" w:rsidRPr="00D22362" w:rsidRDefault="00D22362" w:rsidP="00D22362">
            <w:pPr>
              <w:rPr>
                <w:rFonts w:ascii="Times New Roman" w:hAnsi="Times New Roman" w:cs="Times New Roman"/>
                <w:b/>
                <w:bCs/>
                <w:sz w:val="24"/>
                <w:szCs w:val="24"/>
              </w:rPr>
            </w:pPr>
            <w:r w:rsidRPr="00D22362">
              <w:rPr>
                <w:rFonts w:ascii="Times New Roman" w:hAnsi="Times New Roman" w:cs="Times New Roman"/>
                <w:b/>
                <w:bCs/>
                <w:sz w:val="24"/>
                <w:szCs w:val="24"/>
              </w:rPr>
              <w:t>Специалист</w:t>
            </w:r>
            <w:proofErr w:type="gramStart"/>
            <w:r w:rsidRPr="00D22362">
              <w:rPr>
                <w:rFonts w:ascii="Times New Roman" w:hAnsi="Times New Roman" w:cs="Times New Roman"/>
                <w:b/>
                <w:bCs/>
                <w:sz w:val="24"/>
                <w:szCs w:val="24"/>
              </w:rPr>
              <w:t>ы ООО</w:t>
            </w:r>
            <w:proofErr w:type="gramEnd"/>
            <w:r w:rsidRPr="00D22362">
              <w:rPr>
                <w:rFonts w:ascii="Times New Roman" w:hAnsi="Times New Roman" w:cs="Times New Roman"/>
                <w:b/>
                <w:bCs/>
                <w:sz w:val="24"/>
                <w:szCs w:val="24"/>
              </w:rPr>
              <w:t xml:space="preserve"> «ППМ «Мастер-План»:</w:t>
            </w:r>
          </w:p>
        </w:tc>
      </w:tr>
      <w:tr w:rsidR="00D22362" w:rsidRPr="00D22362" w:rsidTr="00D22362">
        <w:trPr>
          <w:trHeight w:hRule="exact" w:val="284"/>
        </w:trPr>
        <w:tc>
          <w:tcPr>
            <w:tcW w:w="9923" w:type="dxa"/>
            <w:gridSpan w:val="2"/>
            <w:tcBorders>
              <w:top w:val="single" w:sz="12" w:space="0" w:color="auto"/>
            </w:tcBorders>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b/>
                <w:bCs/>
                <w:sz w:val="24"/>
                <w:szCs w:val="24"/>
              </w:rPr>
              <w:t>Градостроительная часть</w:t>
            </w:r>
          </w:p>
        </w:tc>
      </w:tr>
      <w:tr w:rsidR="00D22362" w:rsidRPr="00D22362" w:rsidTr="00D22362">
        <w:trPr>
          <w:trHeight w:hRule="exact" w:val="326"/>
        </w:trPr>
        <w:tc>
          <w:tcPr>
            <w:tcW w:w="7514" w:type="dxa"/>
            <w:tcBorders>
              <w:bottom w:val="single" w:sz="4" w:space="0" w:color="auto"/>
            </w:tcBorders>
            <w:vAlign w:val="center"/>
          </w:tcPr>
          <w:p w:rsidR="00D22362" w:rsidRPr="00D22362" w:rsidRDefault="00D22362" w:rsidP="00D22362">
            <w:pPr>
              <w:pStyle w:val="af3"/>
              <w:tabs>
                <w:tab w:val="left" w:pos="708"/>
                <w:tab w:val="right" w:pos="3239"/>
              </w:tabs>
              <w:rPr>
                <w:lang w:val="ru-RU"/>
              </w:rPr>
            </w:pPr>
            <w:r w:rsidRPr="00D22362">
              <w:t>Управляющий проектом</w:t>
            </w:r>
          </w:p>
        </w:tc>
        <w:tc>
          <w:tcPr>
            <w:tcW w:w="2409" w:type="dxa"/>
            <w:tcBorders>
              <w:bottom w:val="single" w:sz="4" w:space="0" w:color="auto"/>
            </w:tcBorders>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И.А. Маринина</w:t>
            </w:r>
          </w:p>
          <w:p w:rsidR="00D22362" w:rsidRPr="00D22362" w:rsidRDefault="00D22362" w:rsidP="00D22362">
            <w:pPr>
              <w:rPr>
                <w:rFonts w:ascii="Times New Roman" w:hAnsi="Times New Roman" w:cs="Times New Roman"/>
                <w:sz w:val="24"/>
                <w:szCs w:val="24"/>
              </w:rPr>
            </w:pPr>
          </w:p>
          <w:p w:rsidR="00D22362" w:rsidRPr="00D22362" w:rsidRDefault="00D22362" w:rsidP="00D22362">
            <w:pPr>
              <w:rPr>
                <w:rFonts w:ascii="Times New Roman" w:hAnsi="Times New Roman" w:cs="Times New Roman"/>
                <w:sz w:val="24"/>
                <w:szCs w:val="24"/>
              </w:rPr>
            </w:pPr>
          </w:p>
        </w:tc>
      </w:tr>
      <w:tr w:rsidR="00D22362" w:rsidRPr="00D22362" w:rsidTr="00D22362">
        <w:trPr>
          <w:trHeight w:hRule="exact" w:val="354"/>
        </w:trPr>
        <w:tc>
          <w:tcPr>
            <w:tcW w:w="7514" w:type="dxa"/>
            <w:tcBorders>
              <w:top w:val="single" w:sz="4" w:space="0" w:color="auto"/>
            </w:tcBorders>
            <w:vAlign w:val="center"/>
          </w:tcPr>
          <w:p w:rsidR="00D22362" w:rsidRPr="00D22362" w:rsidRDefault="00D22362" w:rsidP="00D22362">
            <w:pPr>
              <w:pStyle w:val="af3"/>
              <w:tabs>
                <w:tab w:val="left" w:pos="708"/>
                <w:tab w:val="right" w:pos="3239"/>
              </w:tabs>
              <w:rPr>
                <w:lang w:val="ru-RU"/>
              </w:rPr>
            </w:pPr>
            <w:r w:rsidRPr="00D22362">
              <w:rPr>
                <w:lang w:val="ru-RU"/>
              </w:rPr>
              <w:t>Куратор проекта</w:t>
            </w:r>
          </w:p>
        </w:tc>
        <w:tc>
          <w:tcPr>
            <w:tcW w:w="2409" w:type="dxa"/>
            <w:tcBorders>
              <w:top w:val="single" w:sz="4" w:space="0" w:color="auto"/>
            </w:tcBorders>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 xml:space="preserve">Е.С. </w:t>
            </w:r>
            <w:proofErr w:type="spellStart"/>
            <w:r w:rsidRPr="00D22362">
              <w:rPr>
                <w:rFonts w:ascii="Times New Roman" w:hAnsi="Times New Roman" w:cs="Times New Roman"/>
                <w:sz w:val="24"/>
                <w:szCs w:val="24"/>
              </w:rPr>
              <w:t>Носкова</w:t>
            </w:r>
            <w:proofErr w:type="spellEnd"/>
          </w:p>
        </w:tc>
      </w:tr>
      <w:tr w:rsidR="00D22362" w:rsidRPr="00D22362" w:rsidTr="00D22362">
        <w:trPr>
          <w:trHeight w:hRule="exact" w:val="284"/>
        </w:trPr>
        <w:tc>
          <w:tcPr>
            <w:tcW w:w="9923" w:type="dxa"/>
            <w:gridSpan w:val="2"/>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b/>
                <w:bCs/>
                <w:sz w:val="24"/>
                <w:szCs w:val="24"/>
              </w:rPr>
              <w:t>Экономика</w:t>
            </w:r>
          </w:p>
        </w:tc>
      </w:tr>
      <w:tr w:rsidR="00D22362" w:rsidRPr="00D22362" w:rsidTr="00D22362">
        <w:trPr>
          <w:trHeight w:hRule="exact" w:val="284"/>
        </w:trPr>
        <w:tc>
          <w:tcPr>
            <w:tcW w:w="7514" w:type="dxa"/>
            <w:vAlign w:val="center"/>
          </w:tcPr>
          <w:p w:rsidR="00D22362" w:rsidRPr="00D22362" w:rsidRDefault="00D22362" w:rsidP="00D22362">
            <w:pPr>
              <w:pStyle w:val="af3"/>
            </w:pPr>
            <w:r w:rsidRPr="00D22362">
              <w:rPr>
                <w:iCs/>
                <w:lang w:val="ru-RU"/>
              </w:rPr>
              <w:t>Главный специалист</w:t>
            </w:r>
          </w:p>
        </w:tc>
        <w:tc>
          <w:tcPr>
            <w:tcW w:w="2409" w:type="dxa"/>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Н.В. Смирнов</w:t>
            </w:r>
          </w:p>
        </w:tc>
      </w:tr>
      <w:tr w:rsidR="00D22362" w:rsidRPr="00D22362" w:rsidTr="00D22362">
        <w:trPr>
          <w:trHeight w:hRule="exact" w:val="284"/>
        </w:trPr>
        <w:tc>
          <w:tcPr>
            <w:tcW w:w="9923" w:type="dxa"/>
            <w:gridSpan w:val="2"/>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b/>
                <w:bCs/>
                <w:iCs/>
                <w:sz w:val="24"/>
                <w:szCs w:val="24"/>
              </w:rPr>
              <w:t>Электроснабжение</w:t>
            </w:r>
          </w:p>
        </w:tc>
      </w:tr>
      <w:tr w:rsidR="00D22362" w:rsidRPr="00D22362" w:rsidTr="00D22362">
        <w:trPr>
          <w:trHeight w:hRule="exact" w:val="284"/>
        </w:trPr>
        <w:tc>
          <w:tcPr>
            <w:tcW w:w="7514" w:type="dxa"/>
            <w:vAlign w:val="center"/>
          </w:tcPr>
          <w:p w:rsidR="00D22362" w:rsidRPr="00D22362" w:rsidRDefault="00D22362" w:rsidP="00D22362">
            <w:pPr>
              <w:pStyle w:val="af3"/>
              <w:ind w:firstLine="34"/>
              <w:rPr>
                <w:i/>
                <w:iCs/>
              </w:rPr>
            </w:pPr>
            <w:r w:rsidRPr="00D22362">
              <w:rPr>
                <w:lang w:val="ru-RU"/>
              </w:rPr>
              <w:t>Ведущий инженер</w:t>
            </w:r>
          </w:p>
        </w:tc>
        <w:tc>
          <w:tcPr>
            <w:tcW w:w="2409" w:type="dxa"/>
            <w:vAlign w:val="center"/>
          </w:tcPr>
          <w:p w:rsidR="00D22362" w:rsidRPr="00D22362" w:rsidRDefault="00D22362" w:rsidP="00D22362">
            <w:pPr>
              <w:ind w:firstLine="33"/>
              <w:rPr>
                <w:rFonts w:ascii="Times New Roman" w:hAnsi="Times New Roman" w:cs="Times New Roman"/>
                <w:sz w:val="24"/>
                <w:szCs w:val="24"/>
              </w:rPr>
            </w:pPr>
            <w:r w:rsidRPr="00D22362">
              <w:rPr>
                <w:rFonts w:ascii="Times New Roman" w:hAnsi="Times New Roman" w:cs="Times New Roman"/>
                <w:sz w:val="24"/>
                <w:szCs w:val="24"/>
              </w:rPr>
              <w:t xml:space="preserve">Е.С. </w:t>
            </w:r>
            <w:proofErr w:type="spellStart"/>
            <w:r w:rsidRPr="00D22362">
              <w:rPr>
                <w:rFonts w:ascii="Times New Roman" w:hAnsi="Times New Roman" w:cs="Times New Roman"/>
                <w:sz w:val="24"/>
                <w:szCs w:val="24"/>
              </w:rPr>
              <w:t>Носкова</w:t>
            </w:r>
            <w:proofErr w:type="spellEnd"/>
          </w:p>
        </w:tc>
      </w:tr>
      <w:tr w:rsidR="00D22362" w:rsidRPr="00D22362" w:rsidTr="00D22362">
        <w:trPr>
          <w:trHeight w:hRule="exact" w:val="284"/>
        </w:trPr>
        <w:tc>
          <w:tcPr>
            <w:tcW w:w="9923" w:type="dxa"/>
            <w:gridSpan w:val="2"/>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b/>
                <w:bCs/>
                <w:iCs/>
                <w:sz w:val="24"/>
                <w:szCs w:val="24"/>
              </w:rPr>
              <w:t>Водоснабжение, водоотведение, ливневая канализация</w:t>
            </w:r>
          </w:p>
        </w:tc>
      </w:tr>
      <w:tr w:rsidR="00D22362" w:rsidRPr="00D22362" w:rsidTr="00D22362">
        <w:trPr>
          <w:trHeight w:hRule="exact" w:val="284"/>
        </w:trPr>
        <w:tc>
          <w:tcPr>
            <w:tcW w:w="7514" w:type="dxa"/>
            <w:vAlign w:val="center"/>
          </w:tcPr>
          <w:p w:rsidR="00D22362" w:rsidRPr="00D22362" w:rsidRDefault="00D22362" w:rsidP="00D22362">
            <w:pPr>
              <w:pStyle w:val="af3"/>
              <w:ind w:firstLine="34"/>
              <w:rPr>
                <w:i/>
                <w:iCs/>
              </w:rPr>
            </w:pPr>
            <w:r w:rsidRPr="00D22362">
              <w:rPr>
                <w:lang w:val="ru-RU"/>
              </w:rPr>
              <w:t>Инженер 1 категории</w:t>
            </w:r>
          </w:p>
        </w:tc>
        <w:tc>
          <w:tcPr>
            <w:tcW w:w="2409" w:type="dxa"/>
            <w:vAlign w:val="center"/>
          </w:tcPr>
          <w:p w:rsidR="00D22362" w:rsidRPr="00D22362" w:rsidRDefault="00D22362" w:rsidP="00D22362">
            <w:pPr>
              <w:ind w:firstLine="33"/>
              <w:rPr>
                <w:rFonts w:ascii="Times New Roman" w:hAnsi="Times New Roman" w:cs="Times New Roman"/>
                <w:sz w:val="24"/>
                <w:szCs w:val="24"/>
              </w:rPr>
            </w:pPr>
            <w:r w:rsidRPr="00D22362">
              <w:rPr>
                <w:rFonts w:ascii="Times New Roman" w:hAnsi="Times New Roman" w:cs="Times New Roman"/>
                <w:sz w:val="24"/>
                <w:szCs w:val="24"/>
              </w:rPr>
              <w:t>И.А. Маринина</w:t>
            </w:r>
          </w:p>
        </w:tc>
      </w:tr>
      <w:tr w:rsidR="00D22362" w:rsidRPr="00D22362" w:rsidTr="00D22362">
        <w:trPr>
          <w:trHeight w:hRule="exact" w:val="284"/>
        </w:trPr>
        <w:tc>
          <w:tcPr>
            <w:tcW w:w="9923" w:type="dxa"/>
            <w:gridSpan w:val="2"/>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b/>
                <w:bCs/>
                <w:iCs/>
                <w:sz w:val="24"/>
                <w:szCs w:val="24"/>
              </w:rPr>
              <w:t>Теплоснабжение</w:t>
            </w:r>
          </w:p>
        </w:tc>
      </w:tr>
      <w:tr w:rsidR="00D22362" w:rsidRPr="00D22362" w:rsidTr="00D22362">
        <w:trPr>
          <w:trHeight w:hRule="exact" w:val="284"/>
        </w:trPr>
        <w:tc>
          <w:tcPr>
            <w:tcW w:w="7514" w:type="dxa"/>
            <w:vAlign w:val="center"/>
          </w:tcPr>
          <w:p w:rsidR="00D22362" w:rsidRPr="00D22362" w:rsidRDefault="00D22362" w:rsidP="00D22362">
            <w:pPr>
              <w:pStyle w:val="af3"/>
              <w:ind w:firstLine="34"/>
              <w:rPr>
                <w:i/>
                <w:iCs/>
              </w:rPr>
            </w:pPr>
            <w:r w:rsidRPr="00D22362">
              <w:rPr>
                <w:lang w:val="ru-RU"/>
              </w:rPr>
              <w:t>Главный специалист</w:t>
            </w:r>
          </w:p>
        </w:tc>
        <w:tc>
          <w:tcPr>
            <w:tcW w:w="2409" w:type="dxa"/>
            <w:vAlign w:val="center"/>
          </w:tcPr>
          <w:p w:rsidR="00D22362" w:rsidRPr="00D22362" w:rsidRDefault="00D22362" w:rsidP="00D22362">
            <w:pPr>
              <w:ind w:firstLine="33"/>
              <w:rPr>
                <w:rFonts w:ascii="Times New Roman" w:hAnsi="Times New Roman" w:cs="Times New Roman"/>
                <w:sz w:val="24"/>
                <w:szCs w:val="24"/>
              </w:rPr>
            </w:pPr>
            <w:r w:rsidRPr="00D22362">
              <w:rPr>
                <w:rFonts w:ascii="Times New Roman" w:hAnsi="Times New Roman" w:cs="Times New Roman"/>
                <w:sz w:val="24"/>
                <w:szCs w:val="24"/>
              </w:rPr>
              <w:t>П.Д. Бабкина</w:t>
            </w:r>
          </w:p>
        </w:tc>
      </w:tr>
    </w:tbl>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p w:rsidR="00D22362" w:rsidRPr="00D22362" w:rsidRDefault="00D22362" w:rsidP="00D22362">
      <w:pPr>
        <w:shd w:val="clear" w:color="auto" w:fill="FFFFFF"/>
        <w:ind w:right="192"/>
        <w:jc w:val="center"/>
        <w:rPr>
          <w:rFonts w:ascii="Times New Roman" w:hAnsi="Times New Roman" w:cs="Times New Roman"/>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D22362" w:rsidRPr="00D22362" w:rsidTr="00D22362">
        <w:tc>
          <w:tcPr>
            <w:tcW w:w="3793" w:type="dxa"/>
            <w:tcBorders>
              <w:top w:val="single" w:sz="4" w:space="0" w:color="000000"/>
              <w:left w:val="single" w:sz="4" w:space="0" w:color="000000"/>
              <w:bottom w:val="single" w:sz="4" w:space="0" w:color="000000"/>
              <w:right w:val="single" w:sz="4" w:space="0" w:color="000000"/>
            </w:tcBorders>
            <w:hideMark/>
          </w:tcPr>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lastRenderedPageBreak/>
              <w:t>Утверждены</w:t>
            </w:r>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решением Думы Едогонского</w:t>
            </w:r>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сельского п</w:t>
            </w:r>
            <w:r w:rsidRPr="00D22362">
              <w:rPr>
                <w:rFonts w:ascii="Times New Roman" w:hAnsi="Times New Roman" w:cs="Times New Roman"/>
                <w:b/>
                <w:sz w:val="24"/>
                <w:szCs w:val="24"/>
              </w:rPr>
              <w:t>о</w:t>
            </w:r>
            <w:r w:rsidRPr="00D22362">
              <w:rPr>
                <w:rFonts w:ascii="Times New Roman" w:hAnsi="Times New Roman" w:cs="Times New Roman"/>
                <w:b/>
                <w:sz w:val="24"/>
                <w:szCs w:val="24"/>
              </w:rPr>
              <w:t>селения</w:t>
            </w:r>
          </w:p>
          <w:p w:rsidR="00D22362" w:rsidRPr="00D22362" w:rsidRDefault="00D22362" w:rsidP="00D22362">
            <w:pPr>
              <w:jc w:val="center"/>
              <w:rPr>
                <w:rFonts w:ascii="Times New Roman" w:hAnsi="Times New Roman" w:cs="Times New Roman"/>
                <w:b/>
                <w:sz w:val="24"/>
                <w:szCs w:val="24"/>
              </w:rPr>
            </w:pPr>
            <w:r w:rsidRPr="00D22362">
              <w:rPr>
                <w:rFonts w:ascii="Times New Roman" w:hAnsi="Times New Roman" w:cs="Times New Roman"/>
                <w:b/>
                <w:sz w:val="24"/>
                <w:szCs w:val="24"/>
              </w:rPr>
              <w:t>от 20 октября 2016 г. № 28</w:t>
            </w:r>
          </w:p>
        </w:tc>
      </w:tr>
    </w:tbl>
    <w:p w:rsidR="00D22362" w:rsidRPr="00D22362" w:rsidRDefault="00D22362" w:rsidP="00D22362">
      <w:pPr>
        <w:pStyle w:val="42"/>
        <w:shd w:val="clear" w:color="auto" w:fill="auto"/>
        <w:spacing w:before="240" w:after="240" w:line="360" w:lineRule="auto"/>
        <w:ind w:firstLine="709"/>
        <w:jc w:val="both"/>
        <w:rPr>
          <w:rFonts w:ascii="Times New Roman" w:hAnsi="Times New Roman" w:cs="Times New Roman"/>
          <w:sz w:val="24"/>
          <w:szCs w:val="24"/>
        </w:rPr>
      </w:pPr>
      <w:r w:rsidRPr="00D22362">
        <w:rPr>
          <w:rFonts w:ascii="Times New Roman" w:hAnsi="Times New Roman" w:cs="Times New Roman"/>
          <w:sz w:val="24"/>
          <w:szCs w:val="24"/>
        </w:rPr>
        <w:t>Раздел 1. Расчетные показатели местных нормативов градостроительного проектирования</w:t>
      </w:r>
    </w:p>
    <w:p w:rsidR="00D22362" w:rsidRPr="00D22362" w:rsidRDefault="00D22362" w:rsidP="00D22362">
      <w:pPr>
        <w:spacing w:before="240" w:after="120"/>
        <w:ind w:firstLine="709"/>
        <w:rPr>
          <w:rFonts w:ascii="Times New Roman" w:hAnsi="Times New Roman" w:cs="Times New Roman"/>
          <w:b/>
          <w:sz w:val="24"/>
          <w:szCs w:val="24"/>
        </w:rPr>
      </w:pPr>
      <w:r w:rsidRPr="00D22362">
        <w:rPr>
          <w:rFonts w:ascii="Times New Roman" w:hAnsi="Times New Roman" w:cs="Times New Roman"/>
          <w:b/>
          <w:sz w:val="24"/>
          <w:szCs w:val="24"/>
        </w:rPr>
        <w:t xml:space="preserve">1.1 </w:t>
      </w:r>
      <w:r w:rsidRPr="00D22362">
        <w:rPr>
          <w:rFonts w:ascii="Times New Roman" w:hAnsi="Times New Roman" w:cs="Times New Roman"/>
          <w:b/>
          <w:bCs/>
          <w:sz w:val="24"/>
          <w:szCs w:val="24"/>
        </w:rPr>
        <w:t>Муниципальный жилой фонд</w:t>
      </w:r>
    </w:p>
    <w:p w:rsidR="00D22362" w:rsidRPr="00D22362" w:rsidRDefault="00D22362" w:rsidP="00D22362">
      <w:pPr>
        <w:pStyle w:val="32"/>
        <w:shd w:val="clear" w:color="auto" w:fill="auto"/>
        <w:spacing w:before="0" w:after="0" w:line="240" w:lineRule="auto"/>
        <w:ind w:firstLine="709"/>
        <w:jc w:val="both"/>
        <w:rPr>
          <w:rFonts w:ascii="Times New Roman" w:hAnsi="Times New Roman" w:cs="Times New Roman"/>
          <w:sz w:val="24"/>
          <w:szCs w:val="24"/>
        </w:rPr>
      </w:pPr>
      <w:r w:rsidRPr="00D22362">
        <w:rPr>
          <w:rFonts w:ascii="Times New Roman" w:hAnsi="Times New Roman" w:cs="Times New Roman"/>
          <w:sz w:val="24"/>
          <w:szCs w:val="24"/>
        </w:rPr>
        <w:t>Учетная норма площади жилого помещения при определении уровня обеспеченности граждан в целях принятия их на учет в качестве нуждающихся в жилых помещениях следует принимать в размере 12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w:t>
      </w:r>
    </w:p>
    <w:p w:rsidR="00D22362" w:rsidRPr="00D22362" w:rsidRDefault="00D22362" w:rsidP="00D22362">
      <w:pPr>
        <w:pStyle w:val="32"/>
        <w:shd w:val="clear" w:color="auto" w:fill="auto"/>
        <w:spacing w:before="0" w:after="0" w:line="240" w:lineRule="auto"/>
        <w:ind w:firstLine="709"/>
        <w:jc w:val="both"/>
        <w:rPr>
          <w:rFonts w:ascii="Times New Roman" w:hAnsi="Times New Roman" w:cs="Times New Roman"/>
          <w:sz w:val="24"/>
          <w:szCs w:val="24"/>
        </w:rPr>
      </w:pPr>
      <w:r w:rsidRPr="00D22362">
        <w:rPr>
          <w:rFonts w:ascii="Times New Roman" w:hAnsi="Times New Roman" w:cs="Times New Roman"/>
          <w:sz w:val="24"/>
          <w:szCs w:val="24"/>
        </w:rPr>
        <w:t>Минимальная обеспеченность населения жилыми помещениями принимается в ра</w:t>
      </w:r>
      <w:r w:rsidRPr="00D22362">
        <w:rPr>
          <w:rFonts w:ascii="Times New Roman" w:hAnsi="Times New Roman" w:cs="Times New Roman"/>
          <w:sz w:val="24"/>
          <w:szCs w:val="24"/>
        </w:rPr>
        <w:t>з</w:t>
      </w:r>
      <w:r w:rsidRPr="00D22362">
        <w:rPr>
          <w:rFonts w:ascii="Times New Roman" w:hAnsi="Times New Roman" w:cs="Times New Roman"/>
          <w:sz w:val="24"/>
          <w:szCs w:val="24"/>
        </w:rPr>
        <w:t>мере 12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общей площади на одного человека для жилых помещений, предоставляемых по договору социального найма жилого.</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Специализированный жилой фонд предоставляется в размере:</w:t>
      </w:r>
    </w:p>
    <w:p w:rsidR="00D22362" w:rsidRPr="00D22362" w:rsidRDefault="00D22362" w:rsidP="00D22362">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D22362">
        <w:rPr>
          <w:rFonts w:ascii="Times New Roman" w:hAnsi="Times New Roman" w:cs="Times New Roman"/>
          <w:sz w:val="24"/>
          <w:szCs w:val="24"/>
        </w:rPr>
        <w:t>для служебных жилых помещений – не менее 15,0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общей площади на 1 чел</w:t>
      </w:r>
      <w:r w:rsidRPr="00D22362">
        <w:rPr>
          <w:rFonts w:ascii="Times New Roman" w:hAnsi="Times New Roman" w:cs="Times New Roman"/>
          <w:sz w:val="24"/>
          <w:szCs w:val="24"/>
        </w:rPr>
        <w:t>о</w:t>
      </w:r>
      <w:r w:rsidRPr="00D22362">
        <w:rPr>
          <w:rFonts w:ascii="Times New Roman" w:hAnsi="Times New Roman" w:cs="Times New Roman"/>
          <w:sz w:val="24"/>
          <w:szCs w:val="24"/>
        </w:rPr>
        <w:t>века,</w:t>
      </w:r>
    </w:p>
    <w:p w:rsidR="00D22362" w:rsidRPr="00D22362" w:rsidRDefault="00D22362" w:rsidP="00D22362">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D22362">
        <w:rPr>
          <w:rFonts w:ascii="Times New Roman" w:hAnsi="Times New Roman" w:cs="Times New Roman"/>
          <w:sz w:val="24"/>
          <w:szCs w:val="24"/>
        </w:rPr>
        <w:t>для жилых помещений в общежитиях – не менее 6,0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общей площади на 1 ч</w:t>
      </w:r>
      <w:r w:rsidRPr="00D22362">
        <w:rPr>
          <w:rFonts w:ascii="Times New Roman" w:hAnsi="Times New Roman" w:cs="Times New Roman"/>
          <w:sz w:val="24"/>
          <w:szCs w:val="24"/>
        </w:rPr>
        <w:t>е</w:t>
      </w:r>
      <w:r w:rsidRPr="00D22362">
        <w:rPr>
          <w:rFonts w:ascii="Times New Roman" w:hAnsi="Times New Roman" w:cs="Times New Roman"/>
          <w:sz w:val="24"/>
          <w:szCs w:val="24"/>
        </w:rPr>
        <w:t>ловека,</w:t>
      </w:r>
    </w:p>
    <w:p w:rsidR="00D22362" w:rsidRPr="00D22362" w:rsidRDefault="00D22362" w:rsidP="00D22362">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D22362">
        <w:rPr>
          <w:rFonts w:ascii="Times New Roman" w:hAnsi="Times New Roman" w:cs="Times New Roman"/>
          <w:sz w:val="24"/>
          <w:szCs w:val="24"/>
        </w:rPr>
        <w:t>для жилых помещений маневренного фонда – не менее 6,0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общей площади на 1 ч</w:t>
      </w:r>
      <w:r w:rsidRPr="00D22362">
        <w:rPr>
          <w:rFonts w:ascii="Times New Roman" w:hAnsi="Times New Roman" w:cs="Times New Roman"/>
          <w:sz w:val="24"/>
          <w:szCs w:val="24"/>
        </w:rPr>
        <w:t>е</w:t>
      </w:r>
      <w:r w:rsidRPr="00D22362">
        <w:rPr>
          <w:rFonts w:ascii="Times New Roman" w:hAnsi="Times New Roman" w:cs="Times New Roman"/>
          <w:sz w:val="24"/>
          <w:szCs w:val="24"/>
        </w:rPr>
        <w:t>ловека.</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1.2 Учреждения и предприятия обслуживания</w:t>
      </w:r>
    </w:p>
    <w:p w:rsidR="00D22362" w:rsidRPr="00D22362" w:rsidRDefault="00D22362" w:rsidP="00D22362">
      <w:pPr>
        <w:pStyle w:val="32"/>
        <w:shd w:val="clear" w:color="auto" w:fill="auto"/>
        <w:spacing w:before="120" w:after="120" w:line="240" w:lineRule="auto"/>
        <w:ind w:firstLine="709"/>
        <w:jc w:val="both"/>
        <w:rPr>
          <w:rFonts w:ascii="Times New Roman" w:hAnsi="Times New Roman" w:cs="Times New Roman"/>
          <w:b/>
          <w:i/>
          <w:sz w:val="24"/>
          <w:szCs w:val="24"/>
        </w:rPr>
      </w:pPr>
      <w:r w:rsidRPr="00D22362">
        <w:rPr>
          <w:rFonts w:ascii="Times New Roman" w:hAnsi="Times New Roman" w:cs="Times New Roman"/>
          <w:b/>
          <w:i/>
          <w:sz w:val="24"/>
          <w:szCs w:val="24"/>
        </w:rPr>
        <w:t>1.2.1 Объекты физкультуры и массового спорта</w:t>
      </w:r>
    </w:p>
    <w:p w:rsidR="00D22362" w:rsidRPr="00D22362" w:rsidRDefault="00D22362" w:rsidP="00D22362">
      <w:pPr>
        <w:ind w:firstLine="709"/>
        <w:outlineLvl w:val="0"/>
        <w:rPr>
          <w:rFonts w:ascii="Times New Roman" w:hAnsi="Times New Roman" w:cs="Times New Roman"/>
          <w:sz w:val="24"/>
          <w:szCs w:val="24"/>
        </w:rPr>
      </w:pPr>
      <w:r w:rsidRPr="00D22362">
        <w:rPr>
          <w:rFonts w:ascii="Times New Roman" w:hAnsi="Times New Roman" w:cs="Times New Roman"/>
          <w:sz w:val="24"/>
          <w:szCs w:val="24"/>
        </w:rPr>
        <w:t>Минимально допустимый уровень обеспеченности населения Едогонского муниц</w:t>
      </w:r>
      <w:r w:rsidRPr="00D22362">
        <w:rPr>
          <w:rFonts w:ascii="Times New Roman" w:hAnsi="Times New Roman" w:cs="Times New Roman"/>
          <w:sz w:val="24"/>
          <w:szCs w:val="24"/>
        </w:rPr>
        <w:t>и</w:t>
      </w:r>
      <w:r w:rsidRPr="00D22362">
        <w:rPr>
          <w:rFonts w:ascii="Times New Roman" w:hAnsi="Times New Roman" w:cs="Times New Roman"/>
          <w:sz w:val="24"/>
          <w:szCs w:val="24"/>
        </w:rPr>
        <w:t>пального образования объектами физической культуры и массового спорта принимается по та</w:t>
      </w:r>
      <w:r w:rsidRPr="00D22362">
        <w:rPr>
          <w:rFonts w:ascii="Times New Roman" w:hAnsi="Times New Roman" w:cs="Times New Roman"/>
          <w:sz w:val="24"/>
          <w:szCs w:val="24"/>
        </w:rPr>
        <w:t>б</w:t>
      </w:r>
      <w:r w:rsidRPr="00D22362">
        <w:rPr>
          <w:rFonts w:ascii="Times New Roman" w:hAnsi="Times New Roman" w:cs="Times New Roman"/>
          <w:sz w:val="24"/>
          <w:szCs w:val="24"/>
        </w:rPr>
        <w:t xml:space="preserve">лице 1.1 </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Таблица 1.1 – Минимально допустимый уровень обеспеченности населения объе</w:t>
      </w:r>
      <w:r w:rsidRPr="00D22362">
        <w:rPr>
          <w:rFonts w:ascii="Times New Roman" w:hAnsi="Times New Roman" w:cs="Times New Roman"/>
          <w:b/>
          <w:sz w:val="24"/>
          <w:szCs w:val="24"/>
        </w:rPr>
        <w:t>к</w:t>
      </w:r>
      <w:r w:rsidRPr="00D22362">
        <w:rPr>
          <w:rFonts w:ascii="Times New Roman" w:hAnsi="Times New Roman" w:cs="Times New Roman"/>
          <w:b/>
          <w:sz w:val="24"/>
          <w:szCs w:val="24"/>
        </w:rPr>
        <w:t>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068"/>
        <w:gridCol w:w="4303"/>
        <w:gridCol w:w="2268"/>
      </w:tblGrid>
      <w:tr w:rsidR="00D22362" w:rsidRPr="00D22362" w:rsidTr="00D22362">
        <w:trPr>
          <w:cantSplit/>
          <w:trHeight w:val="107"/>
          <w:tblHeader/>
          <w:jc w:val="center"/>
        </w:trPr>
        <w:tc>
          <w:tcPr>
            <w:tcW w:w="3068"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Наименование</w:t>
            </w:r>
          </w:p>
        </w:tc>
        <w:tc>
          <w:tcPr>
            <w:tcW w:w="4303"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Единица измер</w:t>
            </w:r>
            <w:r w:rsidRPr="00D22362">
              <w:rPr>
                <w:rFonts w:ascii="Times New Roman" w:hAnsi="Times New Roman" w:cs="Times New Roman"/>
                <w:bCs/>
                <w:sz w:val="24"/>
                <w:szCs w:val="24"/>
              </w:rPr>
              <w:t>е</w:t>
            </w:r>
            <w:r w:rsidRPr="00D22362">
              <w:rPr>
                <w:rFonts w:ascii="Times New Roman" w:hAnsi="Times New Roman" w:cs="Times New Roman"/>
                <w:bCs/>
                <w:sz w:val="24"/>
                <w:szCs w:val="24"/>
              </w:rPr>
              <w:t>ния</w:t>
            </w:r>
          </w:p>
        </w:tc>
        <w:tc>
          <w:tcPr>
            <w:tcW w:w="2268"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Показ</w:t>
            </w:r>
            <w:r w:rsidRPr="00D22362">
              <w:rPr>
                <w:rFonts w:ascii="Times New Roman" w:hAnsi="Times New Roman" w:cs="Times New Roman"/>
                <w:bCs/>
                <w:sz w:val="24"/>
                <w:szCs w:val="24"/>
              </w:rPr>
              <w:t>а</w:t>
            </w:r>
            <w:r w:rsidRPr="00D22362">
              <w:rPr>
                <w:rFonts w:ascii="Times New Roman" w:hAnsi="Times New Roman" w:cs="Times New Roman"/>
                <w:bCs/>
                <w:sz w:val="24"/>
                <w:szCs w:val="24"/>
              </w:rPr>
              <w:t>тель</w:t>
            </w:r>
          </w:p>
        </w:tc>
      </w:tr>
      <w:tr w:rsidR="00D22362" w:rsidRPr="00D22362" w:rsidTr="00D22362">
        <w:trPr>
          <w:cantSplit/>
          <w:trHeight w:val="50"/>
          <w:tblHeader/>
          <w:jc w:val="center"/>
        </w:trPr>
        <w:tc>
          <w:tcPr>
            <w:tcW w:w="3068"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1</w:t>
            </w:r>
          </w:p>
        </w:tc>
        <w:tc>
          <w:tcPr>
            <w:tcW w:w="4303"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2</w:t>
            </w:r>
          </w:p>
        </w:tc>
        <w:tc>
          <w:tcPr>
            <w:tcW w:w="2268"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3</w:t>
            </w:r>
          </w:p>
        </w:tc>
      </w:tr>
      <w:tr w:rsidR="00D22362" w:rsidRPr="00D22362" w:rsidTr="00D22362">
        <w:trPr>
          <w:cantSplit/>
          <w:trHeight w:val="188"/>
          <w:jc w:val="center"/>
        </w:trPr>
        <w:tc>
          <w:tcPr>
            <w:tcW w:w="3068" w:type="dxa"/>
            <w:tcBorders>
              <w:top w:val="single" w:sz="12" w:space="0" w:color="auto"/>
            </w:tcBorders>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Спортивные з</w:t>
            </w:r>
            <w:r w:rsidRPr="00D22362">
              <w:rPr>
                <w:rFonts w:ascii="Times New Roman" w:hAnsi="Times New Roman" w:cs="Times New Roman"/>
                <w:bCs/>
                <w:sz w:val="24"/>
                <w:szCs w:val="24"/>
              </w:rPr>
              <w:t>а</w:t>
            </w:r>
            <w:r w:rsidRPr="00D22362">
              <w:rPr>
                <w:rFonts w:ascii="Times New Roman" w:hAnsi="Times New Roman" w:cs="Times New Roman"/>
                <w:bCs/>
                <w:sz w:val="24"/>
                <w:szCs w:val="24"/>
              </w:rPr>
              <w:t>лы</w:t>
            </w:r>
          </w:p>
        </w:tc>
        <w:tc>
          <w:tcPr>
            <w:tcW w:w="4303" w:type="dxa"/>
            <w:tcBorders>
              <w:top w:val="single" w:sz="12" w:space="0" w:color="auto"/>
            </w:tcBorders>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м</w:t>
            </w:r>
            <w:proofErr w:type="gramStart"/>
            <w:r w:rsidRPr="00D22362">
              <w:rPr>
                <w:rFonts w:ascii="Times New Roman" w:hAnsi="Times New Roman" w:cs="Times New Roman"/>
                <w:bCs/>
                <w:sz w:val="24"/>
                <w:szCs w:val="24"/>
                <w:vertAlign w:val="superscript"/>
              </w:rPr>
              <w:t>2</w:t>
            </w:r>
            <w:proofErr w:type="gramEnd"/>
            <w:r w:rsidRPr="00D22362">
              <w:rPr>
                <w:rFonts w:ascii="Times New Roman" w:hAnsi="Times New Roman" w:cs="Times New Roman"/>
                <w:bCs/>
                <w:sz w:val="24"/>
                <w:szCs w:val="24"/>
                <w:vertAlign w:val="superscript"/>
              </w:rPr>
              <w:t xml:space="preserve"> </w:t>
            </w:r>
            <w:r w:rsidRPr="00D22362">
              <w:rPr>
                <w:rFonts w:ascii="Times New Roman" w:hAnsi="Times New Roman" w:cs="Times New Roman"/>
                <w:bCs/>
                <w:sz w:val="24"/>
                <w:szCs w:val="24"/>
              </w:rPr>
              <w:t>пл</w:t>
            </w:r>
            <w:r w:rsidRPr="00D22362">
              <w:rPr>
                <w:rFonts w:ascii="Times New Roman" w:hAnsi="Times New Roman" w:cs="Times New Roman"/>
                <w:bCs/>
                <w:sz w:val="24"/>
                <w:szCs w:val="24"/>
              </w:rPr>
              <w:t>о</w:t>
            </w:r>
            <w:r w:rsidRPr="00D22362">
              <w:rPr>
                <w:rFonts w:ascii="Times New Roman" w:hAnsi="Times New Roman" w:cs="Times New Roman"/>
                <w:bCs/>
                <w:sz w:val="24"/>
                <w:szCs w:val="24"/>
              </w:rPr>
              <w:t>щади пола на 1 тыс. чел.</w:t>
            </w:r>
          </w:p>
        </w:tc>
        <w:tc>
          <w:tcPr>
            <w:tcW w:w="2268" w:type="dxa"/>
            <w:tcBorders>
              <w:top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70,0</w:t>
            </w:r>
          </w:p>
        </w:tc>
      </w:tr>
      <w:tr w:rsidR="00D22362" w:rsidRPr="00D22362" w:rsidTr="00D22362">
        <w:trPr>
          <w:cantSplit/>
          <w:trHeight w:val="275"/>
          <w:jc w:val="center"/>
        </w:trPr>
        <w:tc>
          <w:tcPr>
            <w:tcW w:w="3068" w:type="dxa"/>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Плоскостные сооружения</w:t>
            </w:r>
          </w:p>
        </w:tc>
        <w:tc>
          <w:tcPr>
            <w:tcW w:w="4303" w:type="dxa"/>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м</w:t>
            </w:r>
            <w:proofErr w:type="gramStart"/>
            <w:r w:rsidRPr="00D22362">
              <w:rPr>
                <w:rFonts w:ascii="Times New Roman" w:hAnsi="Times New Roman" w:cs="Times New Roman"/>
                <w:bCs/>
                <w:sz w:val="24"/>
                <w:szCs w:val="24"/>
                <w:vertAlign w:val="superscript"/>
              </w:rPr>
              <w:t>2</w:t>
            </w:r>
            <w:proofErr w:type="gramEnd"/>
            <w:r w:rsidRPr="00D22362">
              <w:rPr>
                <w:rFonts w:ascii="Times New Roman" w:hAnsi="Times New Roman" w:cs="Times New Roman"/>
                <w:bCs/>
                <w:sz w:val="24"/>
                <w:szCs w:val="24"/>
              </w:rPr>
              <w:t xml:space="preserve"> плоскостных сооруж</w:t>
            </w:r>
            <w:r w:rsidRPr="00D22362">
              <w:rPr>
                <w:rFonts w:ascii="Times New Roman" w:hAnsi="Times New Roman" w:cs="Times New Roman"/>
                <w:bCs/>
                <w:sz w:val="24"/>
                <w:szCs w:val="24"/>
              </w:rPr>
              <w:t>е</w:t>
            </w:r>
            <w:r w:rsidRPr="00D22362">
              <w:rPr>
                <w:rFonts w:ascii="Times New Roman" w:hAnsi="Times New Roman" w:cs="Times New Roman"/>
                <w:bCs/>
                <w:sz w:val="24"/>
                <w:szCs w:val="24"/>
              </w:rPr>
              <w:t>ний на 1 тыс. чел.</w:t>
            </w:r>
          </w:p>
        </w:tc>
        <w:tc>
          <w:tcPr>
            <w:tcW w:w="2268" w:type="dxa"/>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1950</w:t>
            </w:r>
          </w:p>
        </w:tc>
      </w:tr>
    </w:tbl>
    <w:p w:rsidR="00D22362" w:rsidRPr="00D22362" w:rsidRDefault="00D22362" w:rsidP="00D22362">
      <w:pPr>
        <w:ind w:firstLine="709"/>
        <w:outlineLvl w:val="0"/>
        <w:rPr>
          <w:rFonts w:ascii="Times New Roman" w:hAnsi="Times New Roman" w:cs="Times New Roman"/>
          <w:b/>
          <w:bCs/>
          <w:sz w:val="24"/>
          <w:szCs w:val="24"/>
        </w:rPr>
      </w:pPr>
      <w:r w:rsidRPr="00D22362">
        <w:rPr>
          <w:rFonts w:ascii="Times New Roman" w:hAnsi="Times New Roman" w:cs="Times New Roman"/>
          <w:sz w:val="24"/>
          <w:szCs w:val="24"/>
        </w:rPr>
        <w:t>Максимально допустимый уровень доступности объектов физической культуры и ма</w:t>
      </w:r>
      <w:r w:rsidRPr="00D22362">
        <w:rPr>
          <w:rFonts w:ascii="Times New Roman" w:hAnsi="Times New Roman" w:cs="Times New Roman"/>
          <w:sz w:val="24"/>
          <w:szCs w:val="24"/>
        </w:rPr>
        <w:t>с</w:t>
      </w:r>
      <w:r w:rsidRPr="00D22362">
        <w:rPr>
          <w:rFonts w:ascii="Times New Roman" w:hAnsi="Times New Roman" w:cs="Times New Roman"/>
          <w:sz w:val="24"/>
          <w:szCs w:val="24"/>
        </w:rPr>
        <w:t>сового спорта для населения принимается по таблице 1.2.</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Таблица 1.2 – Максимально допустимый уровень доступности объектов физкул</w:t>
      </w:r>
      <w:r w:rsidRPr="00D22362">
        <w:rPr>
          <w:rFonts w:ascii="Times New Roman" w:hAnsi="Times New Roman" w:cs="Times New Roman"/>
          <w:b/>
          <w:sz w:val="24"/>
          <w:szCs w:val="24"/>
        </w:rPr>
        <w:t>ь</w:t>
      </w:r>
      <w:r w:rsidRPr="00D22362">
        <w:rPr>
          <w:rFonts w:ascii="Times New Roman" w:hAnsi="Times New Roman" w:cs="Times New Roman"/>
          <w:b/>
          <w:sz w:val="24"/>
          <w:szCs w:val="24"/>
        </w:rPr>
        <w:t>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80"/>
        <w:gridCol w:w="2650"/>
        <w:gridCol w:w="2409"/>
      </w:tblGrid>
      <w:tr w:rsidR="00D22362" w:rsidRPr="00D22362" w:rsidTr="00D22362">
        <w:trPr>
          <w:cantSplit/>
          <w:trHeight w:val="50"/>
          <w:jc w:val="center"/>
        </w:trPr>
        <w:tc>
          <w:tcPr>
            <w:tcW w:w="4580"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lastRenderedPageBreak/>
              <w:t>Наименование объектов</w:t>
            </w:r>
          </w:p>
        </w:tc>
        <w:tc>
          <w:tcPr>
            <w:tcW w:w="2650"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Единица изм</w:t>
            </w:r>
            <w:r w:rsidRPr="00D22362">
              <w:rPr>
                <w:rFonts w:ascii="Times New Roman" w:hAnsi="Times New Roman" w:cs="Times New Roman"/>
                <w:sz w:val="24"/>
                <w:szCs w:val="24"/>
              </w:rPr>
              <w:t>е</w:t>
            </w:r>
            <w:r w:rsidRPr="00D22362">
              <w:rPr>
                <w:rFonts w:ascii="Times New Roman" w:hAnsi="Times New Roman" w:cs="Times New Roman"/>
                <w:sz w:val="24"/>
                <w:szCs w:val="24"/>
              </w:rPr>
              <w:t>рения</w:t>
            </w:r>
          </w:p>
        </w:tc>
        <w:tc>
          <w:tcPr>
            <w:tcW w:w="2409"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Пок</w:t>
            </w:r>
            <w:r w:rsidRPr="00D22362">
              <w:rPr>
                <w:rFonts w:ascii="Times New Roman" w:hAnsi="Times New Roman" w:cs="Times New Roman"/>
                <w:bCs/>
                <w:sz w:val="24"/>
                <w:szCs w:val="24"/>
              </w:rPr>
              <w:t>а</w:t>
            </w:r>
            <w:r w:rsidRPr="00D22362">
              <w:rPr>
                <w:rFonts w:ascii="Times New Roman" w:hAnsi="Times New Roman" w:cs="Times New Roman"/>
                <w:bCs/>
                <w:sz w:val="24"/>
                <w:szCs w:val="24"/>
              </w:rPr>
              <w:t>затель</w:t>
            </w:r>
          </w:p>
        </w:tc>
      </w:tr>
      <w:tr w:rsidR="00D22362" w:rsidRPr="00D22362" w:rsidTr="00D22362">
        <w:trPr>
          <w:cantSplit/>
          <w:trHeight w:val="50"/>
          <w:jc w:val="center"/>
        </w:trPr>
        <w:tc>
          <w:tcPr>
            <w:tcW w:w="4580"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2650"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2409"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3</w:t>
            </w:r>
          </w:p>
        </w:tc>
      </w:tr>
      <w:tr w:rsidR="00D22362" w:rsidRPr="00D22362" w:rsidTr="00D22362">
        <w:trPr>
          <w:cantSplit/>
          <w:trHeight w:val="245"/>
          <w:jc w:val="center"/>
        </w:trPr>
        <w:tc>
          <w:tcPr>
            <w:tcW w:w="4580" w:type="dxa"/>
            <w:tcBorders>
              <w:top w:val="single" w:sz="12" w:space="0" w:color="auto"/>
            </w:tcBorders>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Спортивные з</w:t>
            </w:r>
            <w:r w:rsidRPr="00D22362">
              <w:rPr>
                <w:rFonts w:ascii="Times New Roman" w:hAnsi="Times New Roman" w:cs="Times New Roman"/>
                <w:bCs/>
                <w:sz w:val="24"/>
                <w:szCs w:val="24"/>
              </w:rPr>
              <w:t>а</w:t>
            </w:r>
            <w:r w:rsidRPr="00D22362">
              <w:rPr>
                <w:rFonts w:ascii="Times New Roman" w:hAnsi="Times New Roman" w:cs="Times New Roman"/>
                <w:bCs/>
                <w:sz w:val="24"/>
                <w:szCs w:val="24"/>
              </w:rPr>
              <w:t>лы</w:t>
            </w:r>
          </w:p>
        </w:tc>
        <w:tc>
          <w:tcPr>
            <w:tcW w:w="2650" w:type="dxa"/>
            <w:tcBorders>
              <w:top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мин</w:t>
            </w:r>
          </w:p>
        </w:tc>
        <w:tc>
          <w:tcPr>
            <w:tcW w:w="2409" w:type="dxa"/>
            <w:tcBorders>
              <w:top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sz w:val="24"/>
                <w:szCs w:val="24"/>
              </w:rPr>
              <w:t>30*</w:t>
            </w:r>
          </w:p>
        </w:tc>
      </w:tr>
      <w:tr w:rsidR="00D22362" w:rsidRPr="00D22362" w:rsidTr="00D22362">
        <w:trPr>
          <w:cantSplit/>
          <w:trHeight w:val="145"/>
          <w:jc w:val="center"/>
        </w:trPr>
        <w:tc>
          <w:tcPr>
            <w:tcW w:w="4580" w:type="dxa"/>
            <w:tcBorders>
              <w:bottom w:val="single" w:sz="12" w:space="0" w:color="auto"/>
            </w:tcBorders>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Плоскостные с</w:t>
            </w:r>
            <w:r w:rsidRPr="00D22362">
              <w:rPr>
                <w:rFonts w:ascii="Times New Roman" w:hAnsi="Times New Roman" w:cs="Times New Roman"/>
                <w:bCs/>
                <w:sz w:val="24"/>
                <w:szCs w:val="24"/>
              </w:rPr>
              <w:t>о</w:t>
            </w:r>
            <w:r w:rsidRPr="00D22362">
              <w:rPr>
                <w:rFonts w:ascii="Times New Roman" w:hAnsi="Times New Roman" w:cs="Times New Roman"/>
                <w:bCs/>
                <w:sz w:val="24"/>
                <w:szCs w:val="24"/>
              </w:rPr>
              <w:t>оружения</w:t>
            </w:r>
          </w:p>
        </w:tc>
        <w:tc>
          <w:tcPr>
            <w:tcW w:w="2650" w:type="dxa"/>
            <w:tcBorders>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м</w:t>
            </w:r>
          </w:p>
        </w:tc>
        <w:tc>
          <w:tcPr>
            <w:tcW w:w="2409" w:type="dxa"/>
            <w:tcBorders>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sz w:val="24"/>
                <w:szCs w:val="24"/>
              </w:rPr>
              <w:t>1350</w:t>
            </w:r>
          </w:p>
        </w:tc>
      </w:tr>
    </w:tbl>
    <w:p w:rsidR="00D22362" w:rsidRDefault="00D22362" w:rsidP="00D22362">
      <w:pPr>
        <w:ind w:firstLine="709"/>
        <w:rPr>
          <w:rFonts w:ascii="Times New Roman" w:hAnsi="Times New Roman" w:cs="Times New Roman"/>
          <w:i/>
          <w:sz w:val="24"/>
          <w:szCs w:val="24"/>
        </w:rPr>
      </w:pPr>
      <w:r w:rsidRPr="00D22362">
        <w:rPr>
          <w:rFonts w:ascii="Times New Roman" w:hAnsi="Times New Roman" w:cs="Times New Roman"/>
          <w:i/>
          <w:sz w:val="24"/>
          <w:szCs w:val="24"/>
        </w:rPr>
        <w:t xml:space="preserve">Примечание: * </w:t>
      </w:r>
      <w:r w:rsidRPr="00D22362">
        <w:rPr>
          <w:rFonts w:ascii="Times New Roman" w:hAnsi="Times New Roman" w:cs="Times New Roman"/>
          <w:b/>
          <w:i/>
          <w:sz w:val="24"/>
          <w:szCs w:val="24"/>
        </w:rPr>
        <w:t xml:space="preserve">– </w:t>
      </w:r>
      <w:r w:rsidRPr="00D22362">
        <w:rPr>
          <w:rFonts w:ascii="Times New Roman" w:hAnsi="Times New Roman" w:cs="Times New Roman"/>
          <w:i/>
          <w:sz w:val="24"/>
          <w:szCs w:val="24"/>
        </w:rPr>
        <w:t>транспортная доступность.</w:t>
      </w:r>
    </w:p>
    <w:p w:rsidR="00D22362" w:rsidRPr="00D22362" w:rsidRDefault="00D22362" w:rsidP="00D22362">
      <w:pPr>
        <w:ind w:firstLine="709"/>
        <w:rPr>
          <w:rFonts w:ascii="Times New Roman" w:hAnsi="Times New Roman" w:cs="Times New Roman"/>
          <w:b/>
          <w:sz w:val="24"/>
          <w:szCs w:val="24"/>
        </w:rPr>
      </w:pPr>
      <w:r w:rsidRPr="00D22362">
        <w:rPr>
          <w:rFonts w:ascii="Times New Roman" w:hAnsi="Times New Roman" w:cs="Times New Roman"/>
          <w:b/>
          <w:i/>
          <w:sz w:val="24"/>
          <w:szCs w:val="24"/>
        </w:rPr>
        <w:t>Объекты культуры и досуга</w:t>
      </w:r>
    </w:p>
    <w:p w:rsidR="00D22362" w:rsidRPr="00D22362" w:rsidRDefault="00D22362" w:rsidP="00D22362">
      <w:pPr>
        <w:ind w:firstLine="709"/>
        <w:outlineLvl w:val="0"/>
        <w:rPr>
          <w:rFonts w:ascii="Times New Roman" w:hAnsi="Times New Roman" w:cs="Times New Roman"/>
          <w:sz w:val="24"/>
          <w:szCs w:val="24"/>
        </w:rPr>
      </w:pPr>
      <w:r w:rsidRPr="00D22362">
        <w:rPr>
          <w:rFonts w:ascii="Times New Roman" w:hAnsi="Times New Roman" w:cs="Times New Roman"/>
          <w:sz w:val="24"/>
          <w:szCs w:val="24"/>
        </w:rPr>
        <w:t>Минимально допустимый уровень обеспеченности населения Едогонского муниц</w:t>
      </w:r>
      <w:r w:rsidRPr="00D22362">
        <w:rPr>
          <w:rFonts w:ascii="Times New Roman" w:hAnsi="Times New Roman" w:cs="Times New Roman"/>
          <w:sz w:val="24"/>
          <w:szCs w:val="24"/>
        </w:rPr>
        <w:t>и</w:t>
      </w:r>
      <w:r w:rsidRPr="00D22362">
        <w:rPr>
          <w:rFonts w:ascii="Times New Roman" w:hAnsi="Times New Roman" w:cs="Times New Roman"/>
          <w:sz w:val="24"/>
          <w:szCs w:val="24"/>
        </w:rPr>
        <w:t>пального образования объектами культуры и досуга принимается по таблице 1.3.</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Таблица 1.3 – Минимально допустимый уровень обеспеченности населения объе</w:t>
      </w:r>
      <w:r w:rsidRPr="00D22362">
        <w:rPr>
          <w:rFonts w:ascii="Times New Roman" w:hAnsi="Times New Roman" w:cs="Times New Roman"/>
          <w:b/>
          <w:sz w:val="24"/>
          <w:szCs w:val="24"/>
        </w:rPr>
        <w:t>к</w:t>
      </w:r>
      <w:r w:rsidRPr="00D22362">
        <w:rPr>
          <w:rFonts w:ascii="Times New Roman" w:hAnsi="Times New Roman" w:cs="Times New Roman"/>
          <w:b/>
          <w:sz w:val="24"/>
          <w:szCs w:val="24"/>
        </w:rPr>
        <w:t xml:space="preserve">тами культуры и досуга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95"/>
        <w:gridCol w:w="3685"/>
        <w:gridCol w:w="1559"/>
      </w:tblGrid>
      <w:tr w:rsidR="00D22362" w:rsidRPr="00D22362" w:rsidTr="00D22362">
        <w:trPr>
          <w:cantSplit/>
          <w:trHeight w:val="356"/>
          <w:tblHeader/>
          <w:jc w:val="center"/>
        </w:trPr>
        <w:tc>
          <w:tcPr>
            <w:tcW w:w="4395" w:type="dxa"/>
            <w:tcBorders>
              <w:top w:val="single" w:sz="12" w:space="0" w:color="auto"/>
              <w:bottom w:val="single" w:sz="12" w:space="0" w:color="auto"/>
            </w:tcBorders>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Наименование объектов</w:t>
            </w:r>
          </w:p>
        </w:tc>
        <w:tc>
          <w:tcPr>
            <w:tcW w:w="3685" w:type="dxa"/>
            <w:tcBorders>
              <w:top w:val="single" w:sz="12" w:space="0" w:color="auto"/>
              <w:bottom w:val="single" w:sz="12" w:space="0" w:color="auto"/>
            </w:tcBorders>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Единица измерения</w:t>
            </w:r>
          </w:p>
        </w:tc>
        <w:tc>
          <w:tcPr>
            <w:tcW w:w="1559" w:type="dxa"/>
            <w:tcBorders>
              <w:top w:val="single" w:sz="12" w:space="0" w:color="auto"/>
              <w:bottom w:val="single" w:sz="12" w:space="0" w:color="auto"/>
            </w:tcBorders>
            <w:vAlign w:val="center"/>
          </w:tcPr>
          <w:p w:rsidR="00D22362" w:rsidRPr="00D22362" w:rsidRDefault="00D22362" w:rsidP="00D22362">
            <w:pPr>
              <w:jc w:val="center"/>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Показ</w:t>
            </w:r>
            <w:r w:rsidRPr="00D22362">
              <w:rPr>
                <w:rFonts w:ascii="Times New Roman" w:eastAsia="Calibri" w:hAnsi="Times New Roman" w:cs="Times New Roman"/>
                <w:bCs/>
                <w:sz w:val="24"/>
                <w:szCs w:val="24"/>
                <w:lang w:eastAsia="en-US"/>
              </w:rPr>
              <w:t>а</w:t>
            </w:r>
            <w:r w:rsidRPr="00D22362">
              <w:rPr>
                <w:rFonts w:ascii="Times New Roman" w:eastAsia="Calibri" w:hAnsi="Times New Roman" w:cs="Times New Roman"/>
                <w:bCs/>
                <w:sz w:val="24"/>
                <w:szCs w:val="24"/>
                <w:lang w:eastAsia="en-US"/>
              </w:rPr>
              <w:t>тель</w:t>
            </w:r>
          </w:p>
          <w:p w:rsidR="00D22362" w:rsidRPr="00D22362" w:rsidRDefault="00D22362" w:rsidP="00D22362">
            <w:pPr>
              <w:jc w:val="center"/>
              <w:rPr>
                <w:rFonts w:ascii="Times New Roman" w:eastAsia="Calibri" w:hAnsi="Times New Roman" w:cs="Times New Roman"/>
                <w:bCs/>
                <w:sz w:val="24"/>
                <w:szCs w:val="24"/>
                <w:lang w:eastAsia="en-US"/>
              </w:rPr>
            </w:pPr>
          </w:p>
        </w:tc>
      </w:tr>
      <w:tr w:rsidR="00D22362" w:rsidRPr="00D22362" w:rsidTr="00D22362">
        <w:trPr>
          <w:cantSplit/>
          <w:trHeight w:val="150"/>
          <w:tblHeader/>
          <w:jc w:val="center"/>
        </w:trPr>
        <w:tc>
          <w:tcPr>
            <w:tcW w:w="4395" w:type="dxa"/>
            <w:tcBorders>
              <w:top w:val="single" w:sz="12" w:space="0" w:color="auto"/>
              <w:bottom w:val="single" w:sz="12" w:space="0" w:color="auto"/>
            </w:tcBorders>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1</w:t>
            </w:r>
          </w:p>
        </w:tc>
        <w:tc>
          <w:tcPr>
            <w:tcW w:w="3685" w:type="dxa"/>
            <w:tcBorders>
              <w:top w:val="single" w:sz="12" w:space="0" w:color="auto"/>
              <w:bottom w:val="single" w:sz="12" w:space="0" w:color="auto"/>
            </w:tcBorders>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2</w:t>
            </w:r>
          </w:p>
        </w:tc>
        <w:tc>
          <w:tcPr>
            <w:tcW w:w="1559" w:type="dxa"/>
            <w:tcBorders>
              <w:top w:val="single" w:sz="12" w:space="0" w:color="auto"/>
              <w:bottom w:val="single" w:sz="12" w:space="0" w:color="auto"/>
            </w:tcBorders>
            <w:vAlign w:val="center"/>
          </w:tcPr>
          <w:p w:rsidR="00D22362" w:rsidRPr="00D22362" w:rsidRDefault="00D22362" w:rsidP="00D22362">
            <w:pPr>
              <w:jc w:val="center"/>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3</w:t>
            </w:r>
          </w:p>
        </w:tc>
      </w:tr>
      <w:tr w:rsidR="00D22362" w:rsidRPr="00D22362" w:rsidTr="00D22362">
        <w:trPr>
          <w:cantSplit/>
          <w:jc w:val="center"/>
        </w:trPr>
        <w:tc>
          <w:tcPr>
            <w:tcW w:w="9639" w:type="dxa"/>
            <w:gridSpan w:val="3"/>
            <w:vAlign w:val="center"/>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bCs/>
                <w:sz w:val="24"/>
                <w:szCs w:val="24"/>
                <w:lang w:eastAsia="en-US"/>
              </w:rPr>
              <w:t>Сельские населенные пункты и их группы с численностью населения до 0,5 тыс. чел.</w:t>
            </w:r>
          </w:p>
        </w:tc>
      </w:tr>
      <w:tr w:rsidR="00D22362" w:rsidRPr="00D22362" w:rsidTr="00D22362">
        <w:trPr>
          <w:cantSplit/>
          <w:jc w:val="center"/>
        </w:trPr>
        <w:tc>
          <w:tcPr>
            <w:tcW w:w="4395" w:type="dxa"/>
            <w:vAlign w:val="center"/>
          </w:tcPr>
          <w:p w:rsidR="00D22362" w:rsidRPr="00D22362" w:rsidRDefault="00D22362" w:rsidP="00D22362">
            <w:pPr>
              <w:ind w:left="284"/>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Муниципальные библиотеки</w:t>
            </w:r>
          </w:p>
        </w:tc>
        <w:tc>
          <w:tcPr>
            <w:tcW w:w="3685" w:type="dxa"/>
            <w:vAlign w:val="center"/>
          </w:tcPr>
          <w:p w:rsidR="00D22362" w:rsidRPr="00D22362" w:rsidRDefault="00D22362" w:rsidP="00D22362">
            <w:pPr>
              <w:rPr>
                <w:rFonts w:ascii="Times New Roman" w:eastAsia="Calibri" w:hAnsi="Times New Roman" w:cs="Times New Roman"/>
                <w:bCs/>
                <w:sz w:val="24"/>
                <w:szCs w:val="24"/>
                <w:lang w:eastAsia="en-US"/>
              </w:rPr>
            </w:pPr>
            <w:r w:rsidRPr="00D22362">
              <w:rPr>
                <w:rFonts w:ascii="Times New Roman" w:eastAsia="Calibri" w:hAnsi="Times New Roman" w:cs="Times New Roman"/>
                <w:sz w:val="24"/>
                <w:szCs w:val="24"/>
                <w:lang w:eastAsia="en-US"/>
              </w:rPr>
              <w:t>тыс. единиц хранения на 1 тыс. чел.</w:t>
            </w:r>
          </w:p>
        </w:tc>
        <w:tc>
          <w:tcPr>
            <w:tcW w:w="1559" w:type="dxa"/>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7,5</w:t>
            </w:r>
          </w:p>
        </w:tc>
      </w:tr>
      <w:tr w:rsidR="00D22362" w:rsidRPr="00D22362" w:rsidTr="00D22362">
        <w:trPr>
          <w:cantSplit/>
          <w:jc w:val="center"/>
        </w:trPr>
        <w:tc>
          <w:tcPr>
            <w:tcW w:w="4395" w:type="dxa"/>
            <w:vAlign w:val="center"/>
          </w:tcPr>
          <w:p w:rsidR="00D22362" w:rsidRPr="00D22362" w:rsidRDefault="00D22362" w:rsidP="00D22362">
            <w:pPr>
              <w:ind w:left="284"/>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 xml:space="preserve">Учреждения </w:t>
            </w:r>
            <w:proofErr w:type="spellStart"/>
            <w:r w:rsidRPr="00D22362">
              <w:rPr>
                <w:rFonts w:ascii="Times New Roman" w:eastAsia="Calibri" w:hAnsi="Times New Roman" w:cs="Times New Roman"/>
                <w:bCs/>
                <w:sz w:val="24"/>
                <w:szCs w:val="24"/>
                <w:lang w:eastAsia="en-US"/>
              </w:rPr>
              <w:t>культурно-досугового</w:t>
            </w:r>
            <w:proofErr w:type="spellEnd"/>
            <w:r w:rsidRPr="00D22362">
              <w:rPr>
                <w:rFonts w:ascii="Times New Roman" w:eastAsia="Calibri" w:hAnsi="Times New Roman" w:cs="Times New Roman"/>
                <w:bCs/>
                <w:sz w:val="24"/>
                <w:szCs w:val="24"/>
                <w:lang w:eastAsia="en-US"/>
              </w:rPr>
              <w:t xml:space="preserve"> типа</w:t>
            </w:r>
          </w:p>
        </w:tc>
        <w:tc>
          <w:tcPr>
            <w:tcW w:w="3685" w:type="dxa"/>
            <w:vAlign w:val="center"/>
          </w:tcPr>
          <w:p w:rsidR="00D22362" w:rsidRPr="00D22362" w:rsidRDefault="00D22362" w:rsidP="00D22362">
            <w:pPr>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 xml:space="preserve">место </w:t>
            </w:r>
            <w:r w:rsidRPr="00D22362">
              <w:rPr>
                <w:rFonts w:ascii="Times New Roman" w:eastAsia="Calibri" w:hAnsi="Times New Roman" w:cs="Times New Roman"/>
                <w:sz w:val="24"/>
                <w:szCs w:val="24"/>
                <w:lang w:eastAsia="en-US"/>
              </w:rPr>
              <w:t>на 1 тыс. чел.</w:t>
            </w:r>
          </w:p>
        </w:tc>
        <w:tc>
          <w:tcPr>
            <w:tcW w:w="1559" w:type="dxa"/>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200</w:t>
            </w:r>
          </w:p>
        </w:tc>
      </w:tr>
      <w:tr w:rsidR="00D22362" w:rsidRPr="00D22362" w:rsidTr="00D22362">
        <w:trPr>
          <w:cantSplit/>
          <w:jc w:val="center"/>
        </w:trPr>
        <w:tc>
          <w:tcPr>
            <w:tcW w:w="9639" w:type="dxa"/>
            <w:gridSpan w:val="3"/>
            <w:vAlign w:val="center"/>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bCs/>
                <w:sz w:val="24"/>
                <w:szCs w:val="24"/>
                <w:lang w:eastAsia="en-US"/>
              </w:rPr>
              <w:t>Сельские населенные пункты и их группы с численностью населения 0,5 – 1 тыс. чел.</w:t>
            </w:r>
          </w:p>
        </w:tc>
      </w:tr>
      <w:tr w:rsidR="00D22362" w:rsidRPr="00D22362" w:rsidTr="00D22362">
        <w:trPr>
          <w:cantSplit/>
          <w:jc w:val="center"/>
        </w:trPr>
        <w:tc>
          <w:tcPr>
            <w:tcW w:w="4395" w:type="dxa"/>
            <w:vAlign w:val="center"/>
          </w:tcPr>
          <w:p w:rsidR="00D22362" w:rsidRPr="00D22362" w:rsidRDefault="00D22362" w:rsidP="00D22362">
            <w:pPr>
              <w:ind w:left="284"/>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Муниципальные библиотеки</w:t>
            </w:r>
          </w:p>
        </w:tc>
        <w:tc>
          <w:tcPr>
            <w:tcW w:w="3685" w:type="dxa"/>
            <w:vAlign w:val="center"/>
          </w:tcPr>
          <w:p w:rsidR="00D22362" w:rsidRPr="00D22362" w:rsidRDefault="00D22362" w:rsidP="00D22362">
            <w:pPr>
              <w:rPr>
                <w:rFonts w:ascii="Times New Roman" w:eastAsia="Calibri" w:hAnsi="Times New Roman" w:cs="Times New Roman"/>
                <w:bCs/>
                <w:sz w:val="24"/>
                <w:szCs w:val="24"/>
                <w:lang w:eastAsia="en-US"/>
              </w:rPr>
            </w:pPr>
            <w:r w:rsidRPr="00D22362">
              <w:rPr>
                <w:rFonts w:ascii="Times New Roman" w:eastAsia="Calibri" w:hAnsi="Times New Roman" w:cs="Times New Roman"/>
                <w:sz w:val="24"/>
                <w:szCs w:val="24"/>
                <w:lang w:eastAsia="en-US"/>
              </w:rPr>
              <w:t>тыс. единиц хранения на 1 тыс. чел.</w:t>
            </w:r>
          </w:p>
        </w:tc>
        <w:tc>
          <w:tcPr>
            <w:tcW w:w="1559" w:type="dxa"/>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7,5</w:t>
            </w:r>
          </w:p>
        </w:tc>
      </w:tr>
      <w:tr w:rsidR="00D22362" w:rsidRPr="00D22362" w:rsidTr="00D22362">
        <w:trPr>
          <w:cantSplit/>
          <w:jc w:val="center"/>
        </w:trPr>
        <w:tc>
          <w:tcPr>
            <w:tcW w:w="4395" w:type="dxa"/>
            <w:vAlign w:val="center"/>
          </w:tcPr>
          <w:p w:rsidR="00D22362" w:rsidRPr="00D22362" w:rsidRDefault="00D22362" w:rsidP="00D22362">
            <w:pPr>
              <w:ind w:left="284"/>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 xml:space="preserve">Учреждения </w:t>
            </w:r>
            <w:proofErr w:type="spellStart"/>
            <w:r w:rsidRPr="00D22362">
              <w:rPr>
                <w:rFonts w:ascii="Times New Roman" w:eastAsia="Calibri" w:hAnsi="Times New Roman" w:cs="Times New Roman"/>
                <w:bCs/>
                <w:sz w:val="24"/>
                <w:szCs w:val="24"/>
                <w:lang w:eastAsia="en-US"/>
              </w:rPr>
              <w:t>культурно-досугового</w:t>
            </w:r>
            <w:proofErr w:type="spellEnd"/>
            <w:r w:rsidRPr="00D22362">
              <w:rPr>
                <w:rFonts w:ascii="Times New Roman" w:eastAsia="Calibri" w:hAnsi="Times New Roman" w:cs="Times New Roman"/>
                <w:bCs/>
                <w:sz w:val="24"/>
                <w:szCs w:val="24"/>
                <w:lang w:eastAsia="en-US"/>
              </w:rPr>
              <w:t xml:space="preserve"> типа</w:t>
            </w:r>
          </w:p>
        </w:tc>
        <w:tc>
          <w:tcPr>
            <w:tcW w:w="3685" w:type="dxa"/>
            <w:vAlign w:val="center"/>
          </w:tcPr>
          <w:p w:rsidR="00D22362" w:rsidRPr="00D22362" w:rsidRDefault="00D22362" w:rsidP="00D22362">
            <w:pPr>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 xml:space="preserve">место </w:t>
            </w:r>
            <w:r w:rsidRPr="00D22362">
              <w:rPr>
                <w:rFonts w:ascii="Times New Roman" w:eastAsia="Calibri" w:hAnsi="Times New Roman" w:cs="Times New Roman"/>
                <w:sz w:val="24"/>
                <w:szCs w:val="24"/>
                <w:lang w:eastAsia="en-US"/>
              </w:rPr>
              <w:t>на 1 тыс. чел.</w:t>
            </w:r>
          </w:p>
        </w:tc>
        <w:tc>
          <w:tcPr>
            <w:tcW w:w="1559" w:type="dxa"/>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150-200</w:t>
            </w:r>
          </w:p>
        </w:tc>
      </w:tr>
      <w:tr w:rsidR="00D22362" w:rsidRPr="00D22362" w:rsidTr="00D22362">
        <w:trPr>
          <w:cantSplit/>
          <w:jc w:val="center"/>
        </w:trPr>
        <w:tc>
          <w:tcPr>
            <w:tcW w:w="9639" w:type="dxa"/>
            <w:gridSpan w:val="3"/>
            <w:vAlign w:val="center"/>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bCs/>
                <w:sz w:val="24"/>
                <w:szCs w:val="24"/>
                <w:lang w:eastAsia="en-US"/>
              </w:rPr>
              <w:t>Сельские населенные пункты и их группы с численностью населения 1 – 2 тыс. чел.</w:t>
            </w:r>
          </w:p>
        </w:tc>
      </w:tr>
      <w:tr w:rsidR="00D22362" w:rsidRPr="00D22362" w:rsidTr="00D22362">
        <w:trPr>
          <w:cantSplit/>
          <w:jc w:val="center"/>
        </w:trPr>
        <w:tc>
          <w:tcPr>
            <w:tcW w:w="4395" w:type="dxa"/>
            <w:vAlign w:val="center"/>
          </w:tcPr>
          <w:p w:rsidR="00D22362" w:rsidRPr="00D22362" w:rsidRDefault="00D22362" w:rsidP="00D22362">
            <w:pPr>
              <w:ind w:left="284"/>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Муниципальные библиотеки</w:t>
            </w:r>
          </w:p>
        </w:tc>
        <w:tc>
          <w:tcPr>
            <w:tcW w:w="3685" w:type="dxa"/>
            <w:vAlign w:val="center"/>
          </w:tcPr>
          <w:p w:rsidR="00D22362" w:rsidRPr="00D22362" w:rsidRDefault="00D22362" w:rsidP="00D22362">
            <w:pPr>
              <w:rPr>
                <w:rFonts w:ascii="Times New Roman" w:eastAsia="Calibri" w:hAnsi="Times New Roman" w:cs="Times New Roman"/>
                <w:bCs/>
                <w:sz w:val="24"/>
                <w:szCs w:val="24"/>
                <w:lang w:eastAsia="en-US"/>
              </w:rPr>
            </w:pPr>
            <w:r w:rsidRPr="00D22362">
              <w:rPr>
                <w:rFonts w:ascii="Times New Roman" w:eastAsia="Calibri" w:hAnsi="Times New Roman" w:cs="Times New Roman"/>
                <w:sz w:val="24"/>
                <w:szCs w:val="24"/>
                <w:lang w:eastAsia="en-US"/>
              </w:rPr>
              <w:t>тыс. единиц хранения на 1 тыс. чел.</w:t>
            </w:r>
          </w:p>
        </w:tc>
        <w:tc>
          <w:tcPr>
            <w:tcW w:w="1559" w:type="dxa"/>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6-7,5</w:t>
            </w:r>
          </w:p>
        </w:tc>
      </w:tr>
      <w:tr w:rsidR="00D22362" w:rsidRPr="00D22362" w:rsidTr="00D22362">
        <w:trPr>
          <w:cantSplit/>
          <w:jc w:val="center"/>
        </w:trPr>
        <w:tc>
          <w:tcPr>
            <w:tcW w:w="4395" w:type="dxa"/>
            <w:vAlign w:val="center"/>
          </w:tcPr>
          <w:p w:rsidR="00D22362" w:rsidRPr="00D22362" w:rsidRDefault="00D22362" w:rsidP="00D22362">
            <w:pPr>
              <w:ind w:left="284"/>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 xml:space="preserve">Учреждения </w:t>
            </w:r>
            <w:proofErr w:type="spellStart"/>
            <w:r w:rsidRPr="00D22362">
              <w:rPr>
                <w:rFonts w:ascii="Times New Roman" w:eastAsia="Calibri" w:hAnsi="Times New Roman" w:cs="Times New Roman"/>
                <w:bCs/>
                <w:sz w:val="24"/>
                <w:szCs w:val="24"/>
                <w:lang w:eastAsia="en-US"/>
              </w:rPr>
              <w:t>культурно-досугового</w:t>
            </w:r>
            <w:proofErr w:type="spellEnd"/>
            <w:r w:rsidRPr="00D22362">
              <w:rPr>
                <w:rFonts w:ascii="Times New Roman" w:eastAsia="Calibri" w:hAnsi="Times New Roman" w:cs="Times New Roman"/>
                <w:bCs/>
                <w:sz w:val="24"/>
                <w:szCs w:val="24"/>
                <w:lang w:eastAsia="en-US"/>
              </w:rPr>
              <w:t xml:space="preserve"> типа</w:t>
            </w:r>
          </w:p>
        </w:tc>
        <w:tc>
          <w:tcPr>
            <w:tcW w:w="3685" w:type="dxa"/>
            <w:vAlign w:val="center"/>
          </w:tcPr>
          <w:p w:rsidR="00D22362" w:rsidRPr="00D22362" w:rsidRDefault="00D22362" w:rsidP="00D22362">
            <w:pPr>
              <w:rPr>
                <w:rFonts w:ascii="Times New Roman" w:eastAsia="Calibri" w:hAnsi="Times New Roman" w:cs="Times New Roman"/>
                <w:bCs/>
                <w:sz w:val="24"/>
                <w:szCs w:val="24"/>
                <w:lang w:eastAsia="en-US"/>
              </w:rPr>
            </w:pPr>
            <w:r w:rsidRPr="00D22362">
              <w:rPr>
                <w:rFonts w:ascii="Times New Roman" w:eastAsia="Calibri" w:hAnsi="Times New Roman" w:cs="Times New Roman"/>
                <w:bCs/>
                <w:sz w:val="24"/>
                <w:szCs w:val="24"/>
                <w:lang w:eastAsia="en-US"/>
              </w:rPr>
              <w:t xml:space="preserve">место </w:t>
            </w:r>
            <w:r w:rsidRPr="00D22362">
              <w:rPr>
                <w:rFonts w:ascii="Times New Roman" w:eastAsia="Calibri" w:hAnsi="Times New Roman" w:cs="Times New Roman"/>
                <w:sz w:val="24"/>
                <w:szCs w:val="24"/>
                <w:lang w:eastAsia="en-US"/>
              </w:rPr>
              <w:t>на 1 тыс. чел.</w:t>
            </w:r>
          </w:p>
        </w:tc>
        <w:tc>
          <w:tcPr>
            <w:tcW w:w="1559" w:type="dxa"/>
            <w:vAlign w:val="center"/>
          </w:tcPr>
          <w:p w:rsidR="00D22362" w:rsidRPr="00D22362" w:rsidRDefault="00D22362" w:rsidP="00D22362">
            <w:pPr>
              <w:jc w:val="cente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150-200</w:t>
            </w:r>
          </w:p>
        </w:tc>
      </w:tr>
    </w:tbl>
    <w:p w:rsidR="00D22362" w:rsidRPr="00D22362" w:rsidRDefault="00D22362" w:rsidP="00D22362">
      <w:pPr>
        <w:spacing w:after="120"/>
        <w:ind w:firstLine="709"/>
        <w:rPr>
          <w:rFonts w:ascii="Times New Roman" w:hAnsi="Times New Roman" w:cs="Times New Roman"/>
          <w:i/>
          <w:sz w:val="24"/>
          <w:szCs w:val="24"/>
        </w:rPr>
      </w:pPr>
      <w:r w:rsidRPr="00D22362">
        <w:rPr>
          <w:rFonts w:ascii="Times New Roman" w:hAnsi="Times New Roman" w:cs="Times New Roman"/>
          <w:i/>
          <w:sz w:val="24"/>
          <w:szCs w:val="24"/>
        </w:rPr>
        <w:t xml:space="preserve">Примечание: </w:t>
      </w:r>
      <w:r w:rsidRPr="00D22362">
        <w:rPr>
          <w:rFonts w:ascii="Times New Roman" w:hAnsi="Times New Roman" w:cs="Times New Roman"/>
          <w:i/>
          <w:iCs/>
          <w:sz w:val="24"/>
          <w:szCs w:val="24"/>
        </w:rPr>
        <w:t>Меньшие значения вместимости клубов и библиотек следует принимать для больших населенных пунктов.</w:t>
      </w:r>
    </w:p>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Максимально допустимый уровень доступности объектов культуры и досуга для н</w:t>
      </w:r>
      <w:r w:rsidRPr="00D22362">
        <w:rPr>
          <w:rFonts w:ascii="Times New Roman" w:hAnsi="Times New Roman" w:cs="Times New Roman"/>
          <w:sz w:val="24"/>
          <w:szCs w:val="24"/>
        </w:rPr>
        <w:t>а</w:t>
      </w:r>
      <w:r w:rsidRPr="00D22362">
        <w:rPr>
          <w:rFonts w:ascii="Times New Roman" w:hAnsi="Times New Roman" w:cs="Times New Roman"/>
          <w:sz w:val="24"/>
          <w:szCs w:val="24"/>
        </w:rPr>
        <w:t>селения принимается по таблице 1.4</w:t>
      </w:r>
    </w:p>
    <w:p w:rsidR="00D22362" w:rsidRPr="00D22362" w:rsidRDefault="00D22362" w:rsidP="00D22362">
      <w:pPr>
        <w:spacing w:before="120" w:after="120"/>
        <w:rPr>
          <w:rFonts w:ascii="Times New Roman" w:hAnsi="Times New Roman" w:cs="Times New Roman"/>
          <w:sz w:val="24"/>
          <w:szCs w:val="24"/>
        </w:rPr>
      </w:pPr>
      <w:r w:rsidRPr="00D22362">
        <w:rPr>
          <w:rFonts w:ascii="Times New Roman" w:eastAsia="Calibri" w:hAnsi="Times New Roman" w:cs="Times New Roman"/>
          <w:b/>
          <w:sz w:val="24"/>
          <w:szCs w:val="24"/>
          <w:lang w:eastAsia="en-US"/>
        </w:rPr>
        <w:lastRenderedPageBreak/>
        <w:t xml:space="preserve">Таблица 1.4 – </w:t>
      </w:r>
      <w:r w:rsidRPr="00D22362">
        <w:rPr>
          <w:rFonts w:ascii="Times New Roman" w:eastAsia="Calibri" w:hAnsi="Times New Roman" w:cs="Times New Roman"/>
          <w:b/>
          <w:sz w:val="24"/>
          <w:szCs w:val="24"/>
        </w:rPr>
        <w:t>Максимальный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95"/>
        <w:gridCol w:w="3685"/>
        <w:gridCol w:w="1559"/>
      </w:tblGrid>
      <w:tr w:rsidR="00D22362" w:rsidRPr="00D22362" w:rsidTr="00D22362">
        <w:trPr>
          <w:cantSplit/>
          <w:trHeight w:val="247"/>
          <w:jc w:val="center"/>
        </w:trPr>
        <w:tc>
          <w:tcPr>
            <w:tcW w:w="4395"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Наименование об</w:t>
            </w:r>
            <w:r w:rsidRPr="00D22362">
              <w:rPr>
                <w:rFonts w:ascii="Times New Roman" w:hAnsi="Times New Roman" w:cs="Times New Roman"/>
                <w:sz w:val="24"/>
                <w:szCs w:val="24"/>
              </w:rPr>
              <w:t>ъ</w:t>
            </w:r>
            <w:r w:rsidRPr="00D22362">
              <w:rPr>
                <w:rFonts w:ascii="Times New Roman" w:hAnsi="Times New Roman" w:cs="Times New Roman"/>
                <w:sz w:val="24"/>
                <w:szCs w:val="24"/>
              </w:rPr>
              <w:t>ектов</w:t>
            </w:r>
          </w:p>
        </w:tc>
        <w:tc>
          <w:tcPr>
            <w:tcW w:w="3685"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Единица изм</w:t>
            </w:r>
            <w:r w:rsidRPr="00D22362">
              <w:rPr>
                <w:rFonts w:ascii="Times New Roman" w:hAnsi="Times New Roman" w:cs="Times New Roman"/>
                <w:sz w:val="24"/>
                <w:szCs w:val="24"/>
              </w:rPr>
              <w:t>е</w:t>
            </w:r>
            <w:r w:rsidRPr="00D22362">
              <w:rPr>
                <w:rFonts w:ascii="Times New Roman" w:hAnsi="Times New Roman" w:cs="Times New Roman"/>
                <w:sz w:val="24"/>
                <w:szCs w:val="24"/>
              </w:rPr>
              <w:t>рения</w:t>
            </w:r>
          </w:p>
        </w:tc>
        <w:tc>
          <w:tcPr>
            <w:tcW w:w="1559"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Показ</w:t>
            </w:r>
            <w:r w:rsidRPr="00D22362">
              <w:rPr>
                <w:rFonts w:ascii="Times New Roman" w:hAnsi="Times New Roman" w:cs="Times New Roman"/>
                <w:bCs/>
                <w:sz w:val="24"/>
                <w:szCs w:val="24"/>
              </w:rPr>
              <w:t>а</w:t>
            </w:r>
            <w:r w:rsidRPr="00D22362">
              <w:rPr>
                <w:rFonts w:ascii="Times New Roman" w:hAnsi="Times New Roman" w:cs="Times New Roman"/>
                <w:bCs/>
                <w:sz w:val="24"/>
                <w:szCs w:val="24"/>
              </w:rPr>
              <w:t>тель</w:t>
            </w:r>
          </w:p>
        </w:tc>
      </w:tr>
      <w:tr w:rsidR="00D22362" w:rsidRPr="00D22362" w:rsidTr="00D22362">
        <w:trPr>
          <w:cantSplit/>
          <w:trHeight w:val="96"/>
          <w:jc w:val="center"/>
        </w:trPr>
        <w:tc>
          <w:tcPr>
            <w:tcW w:w="4395"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3685"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559"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3</w:t>
            </w:r>
          </w:p>
        </w:tc>
      </w:tr>
      <w:tr w:rsidR="00D22362" w:rsidRPr="00D22362" w:rsidTr="00D22362">
        <w:trPr>
          <w:cantSplit/>
          <w:trHeight w:val="176"/>
          <w:jc w:val="center"/>
        </w:trPr>
        <w:tc>
          <w:tcPr>
            <w:tcW w:w="4395" w:type="dxa"/>
            <w:tcBorders>
              <w:top w:val="single" w:sz="4" w:space="0" w:color="auto"/>
            </w:tcBorders>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Муниципальные библиот</w:t>
            </w:r>
            <w:r w:rsidRPr="00D22362">
              <w:rPr>
                <w:rFonts w:ascii="Times New Roman" w:hAnsi="Times New Roman" w:cs="Times New Roman"/>
                <w:bCs/>
                <w:sz w:val="24"/>
                <w:szCs w:val="24"/>
              </w:rPr>
              <w:t>е</w:t>
            </w:r>
            <w:r w:rsidRPr="00D22362">
              <w:rPr>
                <w:rFonts w:ascii="Times New Roman" w:hAnsi="Times New Roman" w:cs="Times New Roman"/>
                <w:bCs/>
                <w:sz w:val="24"/>
                <w:szCs w:val="24"/>
              </w:rPr>
              <w:t>ки</w:t>
            </w:r>
          </w:p>
        </w:tc>
        <w:tc>
          <w:tcPr>
            <w:tcW w:w="3685" w:type="dxa"/>
            <w:tcBorders>
              <w:top w:val="single" w:sz="4"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час</w:t>
            </w:r>
          </w:p>
        </w:tc>
        <w:tc>
          <w:tcPr>
            <w:tcW w:w="1559" w:type="dxa"/>
            <w:tcBorders>
              <w:top w:val="single" w:sz="4" w:space="0" w:color="auto"/>
            </w:tcBorders>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sz w:val="24"/>
                <w:szCs w:val="24"/>
              </w:rPr>
              <w:t>0,5*</w:t>
            </w:r>
          </w:p>
        </w:tc>
      </w:tr>
      <w:tr w:rsidR="00D22362" w:rsidRPr="00D22362" w:rsidTr="00D22362">
        <w:trPr>
          <w:cantSplit/>
          <w:trHeight w:val="70"/>
          <w:jc w:val="center"/>
        </w:trPr>
        <w:tc>
          <w:tcPr>
            <w:tcW w:w="4395" w:type="dxa"/>
            <w:vAlign w:val="center"/>
          </w:tcPr>
          <w:p w:rsidR="00D22362" w:rsidRPr="00D22362" w:rsidRDefault="00D22362" w:rsidP="00D22362">
            <w:pPr>
              <w:rPr>
                <w:rFonts w:ascii="Times New Roman" w:hAnsi="Times New Roman" w:cs="Times New Roman"/>
                <w:bCs/>
                <w:sz w:val="24"/>
                <w:szCs w:val="24"/>
              </w:rPr>
            </w:pPr>
            <w:r w:rsidRPr="00D22362">
              <w:rPr>
                <w:rFonts w:ascii="Times New Roman" w:hAnsi="Times New Roman" w:cs="Times New Roman"/>
                <w:bCs/>
                <w:sz w:val="24"/>
                <w:szCs w:val="24"/>
              </w:rPr>
              <w:t xml:space="preserve">Учреждения </w:t>
            </w:r>
            <w:proofErr w:type="spellStart"/>
            <w:r w:rsidRPr="00D22362">
              <w:rPr>
                <w:rFonts w:ascii="Times New Roman" w:hAnsi="Times New Roman" w:cs="Times New Roman"/>
                <w:bCs/>
                <w:sz w:val="24"/>
                <w:szCs w:val="24"/>
              </w:rPr>
              <w:t>кул</w:t>
            </w:r>
            <w:r w:rsidRPr="00D22362">
              <w:rPr>
                <w:rFonts w:ascii="Times New Roman" w:hAnsi="Times New Roman" w:cs="Times New Roman"/>
                <w:bCs/>
                <w:sz w:val="24"/>
                <w:szCs w:val="24"/>
              </w:rPr>
              <w:t>ь</w:t>
            </w:r>
            <w:r w:rsidRPr="00D22362">
              <w:rPr>
                <w:rFonts w:ascii="Times New Roman" w:hAnsi="Times New Roman" w:cs="Times New Roman"/>
                <w:bCs/>
                <w:sz w:val="24"/>
                <w:szCs w:val="24"/>
              </w:rPr>
              <w:t>турно-досугового</w:t>
            </w:r>
            <w:proofErr w:type="spellEnd"/>
            <w:r w:rsidRPr="00D22362">
              <w:rPr>
                <w:rFonts w:ascii="Times New Roman" w:hAnsi="Times New Roman" w:cs="Times New Roman"/>
                <w:bCs/>
                <w:sz w:val="24"/>
                <w:szCs w:val="24"/>
              </w:rPr>
              <w:t xml:space="preserve"> типа</w:t>
            </w:r>
          </w:p>
        </w:tc>
        <w:tc>
          <w:tcPr>
            <w:tcW w:w="3685" w:type="dxa"/>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час</w:t>
            </w:r>
          </w:p>
        </w:tc>
        <w:tc>
          <w:tcPr>
            <w:tcW w:w="1559" w:type="dxa"/>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sz w:val="24"/>
                <w:szCs w:val="24"/>
              </w:rPr>
              <w:t>0,5*</w:t>
            </w:r>
          </w:p>
        </w:tc>
      </w:tr>
    </w:tbl>
    <w:p w:rsidR="00D22362" w:rsidRPr="00D22362" w:rsidRDefault="00D22362" w:rsidP="00D22362">
      <w:pPr>
        <w:pStyle w:val="32"/>
        <w:shd w:val="clear" w:color="auto" w:fill="auto"/>
        <w:spacing w:before="0" w:after="120" w:line="240" w:lineRule="auto"/>
        <w:ind w:firstLine="709"/>
        <w:jc w:val="both"/>
        <w:rPr>
          <w:rFonts w:ascii="Times New Roman" w:hAnsi="Times New Roman" w:cs="Times New Roman"/>
          <w:b/>
          <w:i/>
          <w:sz w:val="24"/>
          <w:szCs w:val="24"/>
        </w:rPr>
      </w:pPr>
      <w:r w:rsidRPr="00D22362">
        <w:rPr>
          <w:rFonts w:ascii="Times New Roman" w:hAnsi="Times New Roman" w:cs="Times New Roman"/>
          <w:i/>
          <w:iCs/>
          <w:sz w:val="24"/>
          <w:szCs w:val="24"/>
        </w:rPr>
        <w:t>Примечание:</w:t>
      </w:r>
      <w:r w:rsidRPr="00D22362">
        <w:rPr>
          <w:rFonts w:ascii="Times New Roman" w:hAnsi="Times New Roman" w:cs="Times New Roman"/>
          <w:i/>
          <w:sz w:val="24"/>
          <w:szCs w:val="24"/>
        </w:rPr>
        <w:t xml:space="preserve"> * </w:t>
      </w:r>
      <w:r w:rsidRPr="00D22362">
        <w:rPr>
          <w:rFonts w:ascii="Times New Roman" w:hAnsi="Times New Roman" w:cs="Times New Roman"/>
          <w:b/>
          <w:sz w:val="24"/>
          <w:szCs w:val="24"/>
        </w:rPr>
        <w:t xml:space="preserve">– </w:t>
      </w:r>
      <w:r w:rsidRPr="00D22362">
        <w:rPr>
          <w:rFonts w:ascii="Times New Roman" w:hAnsi="Times New Roman" w:cs="Times New Roman"/>
          <w:i/>
          <w:sz w:val="24"/>
          <w:szCs w:val="24"/>
        </w:rPr>
        <w:t>транспортная доступность.</w:t>
      </w:r>
    </w:p>
    <w:p w:rsidR="00D22362" w:rsidRPr="00D22362" w:rsidRDefault="00D22362" w:rsidP="00D22362">
      <w:pPr>
        <w:pStyle w:val="32"/>
        <w:shd w:val="clear" w:color="auto" w:fill="auto"/>
        <w:spacing w:before="120" w:after="120" w:line="240" w:lineRule="auto"/>
        <w:ind w:firstLine="709"/>
        <w:jc w:val="both"/>
        <w:rPr>
          <w:rFonts w:ascii="Times New Roman" w:hAnsi="Times New Roman" w:cs="Times New Roman"/>
          <w:b/>
          <w:i/>
          <w:sz w:val="24"/>
          <w:szCs w:val="24"/>
        </w:rPr>
      </w:pPr>
      <w:r w:rsidRPr="00D22362">
        <w:rPr>
          <w:rFonts w:ascii="Times New Roman" w:hAnsi="Times New Roman" w:cs="Times New Roman"/>
          <w:b/>
          <w:i/>
          <w:sz w:val="24"/>
          <w:szCs w:val="24"/>
        </w:rPr>
        <w:t xml:space="preserve">1.2.3 Объекты торговли </w:t>
      </w:r>
    </w:p>
    <w:p w:rsidR="00D22362" w:rsidRPr="00D22362" w:rsidRDefault="00D22362" w:rsidP="00D22362">
      <w:pPr>
        <w:pStyle w:val="32"/>
        <w:shd w:val="clear" w:color="auto" w:fill="auto"/>
        <w:spacing w:before="0" w:after="0" w:line="240" w:lineRule="auto"/>
        <w:ind w:firstLine="709"/>
        <w:jc w:val="both"/>
        <w:rPr>
          <w:rFonts w:ascii="Times New Roman" w:hAnsi="Times New Roman" w:cs="Times New Roman"/>
          <w:sz w:val="24"/>
          <w:szCs w:val="24"/>
        </w:rPr>
      </w:pPr>
      <w:r w:rsidRPr="00D22362">
        <w:rPr>
          <w:rFonts w:ascii="Times New Roman" w:hAnsi="Times New Roman" w:cs="Times New Roman"/>
          <w:sz w:val="24"/>
          <w:szCs w:val="24"/>
        </w:rPr>
        <w:t xml:space="preserve">Минимально допустимый уровень обеспеченности населения объектами торговли принимается </w:t>
      </w:r>
      <w:proofErr w:type="gramStart"/>
      <w:r w:rsidRPr="00D22362">
        <w:rPr>
          <w:rFonts w:ascii="Times New Roman" w:hAnsi="Times New Roman" w:cs="Times New Roman"/>
          <w:sz w:val="24"/>
          <w:szCs w:val="24"/>
        </w:rPr>
        <w:t>на</w:t>
      </w:r>
      <w:proofErr w:type="gramEnd"/>
      <w:r w:rsidRPr="00D22362">
        <w:rPr>
          <w:rFonts w:ascii="Times New Roman" w:hAnsi="Times New Roman" w:cs="Times New Roman"/>
          <w:sz w:val="24"/>
          <w:szCs w:val="24"/>
        </w:rPr>
        <w:t xml:space="preserve"> следующим образом:</w:t>
      </w:r>
    </w:p>
    <w:p w:rsidR="00D22362" w:rsidRPr="00D22362" w:rsidRDefault="00D22362" w:rsidP="00D22362">
      <w:pPr>
        <w:pStyle w:val="32"/>
        <w:numPr>
          <w:ilvl w:val="0"/>
          <w:numId w:val="5"/>
        </w:numPr>
        <w:shd w:val="clear" w:color="auto" w:fill="auto"/>
        <w:spacing w:before="0" w:after="0" w:line="240" w:lineRule="auto"/>
        <w:jc w:val="both"/>
        <w:rPr>
          <w:rFonts w:ascii="Times New Roman" w:hAnsi="Times New Roman" w:cs="Times New Roman"/>
          <w:sz w:val="24"/>
          <w:szCs w:val="24"/>
        </w:rPr>
      </w:pPr>
      <w:r w:rsidRPr="00D22362">
        <w:rPr>
          <w:rFonts w:ascii="Times New Roman" w:hAnsi="Times New Roman" w:cs="Times New Roman"/>
          <w:sz w:val="24"/>
          <w:szCs w:val="24"/>
        </w:rPr>
        <w:t>суммарный норматив минимальной обеспеченности населения площадью торговых объектов – 193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на 1000 чел;</w:t>
      </w:r>
    </w:p>
    <w:p w:rsidR="00D22362" w:rsidRPr="00D22362" w:rsidRDefault="00D22362" w:rsidP="00D22362">
      <w:pPr>
        <w:pStyle w:val="32"/>
        <w:numPr>
          <w:ilvl w:val="0"/>
          <w:numId w:val="5"/>
        </w:numPr>
        <w:shd w:val="clear" w:color="auto" w:fill="auto"/>
        <w:spacing w:before="0" w:after="0" w:line="240" w:lineRule="auto"/>
        <w:jc w:val="both"/>
        <w:rPr>
          <w:rFonts w:ascii="Times New Roman" w:hAnsi="Times New Roman" w:cs="Times New Roman"/>
          <w:sz w:val="24"/>
          <w:szCs w:val="24"/>
        </w:rPr>
      </w:pPr>
      <w:r w:rsidRPr="00D22362">
        <w:rPr>
          <w:rFonts w:ascii="Times New Roman" w:hAnsi="Times New Roman" w:cs="Times New Roman"/>
          <w:sz w:val="24"/>
          <w:szCs w:val="24"/>
        </w:rPr>
        <w:t>минимальный норматив обеспеченности населения площадью торговых объектов по продаже продовольственных товаров – 59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на 1000 чел;</w:t>
      </w:r>
    </w:p>
    <w:p w:rsidR="00D22362" w:rsidRPr="00D22362" w:rsidRDefault="00D22362" w:rsidP="00D22362">
      <w:pPr>
        <w:pStyle w:val="32"/>
        <w:numPr>
          <w:ilvl w:val="0"/>
          <w:numId w:val="5"/>
        </w:numPr>
        <w:shd w:val="clear" w:color="auto" w:fill="auto"/>
        <w:spacing w:before="0" w:after="0" w:line="240" w:lineRule="auto"/>
        <w:jc w:val="both"/>
        <w:rPr>
          <w:rFonts w:ascii="Times New Roman" w:hAnsi="Times New Roman" w:cs="Times New Roman"/>
          <w:sz w:val="24"/>
          <w:szCs w:val="24"/>
        </w:rPr>
      </w:pPr>
      <w:r w:rsidRPr="00D22362">
        <w:rPr>
          <w:rFonts w:ascii="Times New Roman" w:hAnsi="Times New Roman" w:cs="Times New Roman"/>
          <w:sz w:val="24"/>
          <w:szCs w:val="24"/>
        </w:rPr>
        <w:t>минимальный норматив обеспеченности населения площадью торговых объектов по продаже непродовольственных товаров – 134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rPr>
        <w:t xml:space="preserve"> на 1000 чел.</w:t>
      </w:r>
    </w:p>
    <w:p w:rsidR="00D22362" w:rsidRPr="00D22362" w:rsidRDefault="00D22362" w:rsidP="00D22362">
      <w:pPr>
        <w:ind w:firstLine="709"/>
        <w:rPr>
          <w:rFonts w:ascii="Times New Roman" w:hAnsi="Times New Roman" w:cs="Times New Roman"/>
          <w:i/>
          <w:sz w:val="24"/>
          <w:szCs w:val="24"/>
        </w:rPr>
      </w:pPr>
      <w:r w:rsidRPr="00D22362">
        <w:rPr>
          <w:rFonts w:ascii="Times New Roman" w:hAnsi="Times New Roman" w:cs="Times New Roman"/>
          <w:sz w:val="24"/>
          <w:szCs w:val="24"/>
        </w:rPr>
        <w:t>Максимально допустимый уровень территориальной доступности для населения объе</w:t>
      </w:r>
      <w:r w:rsidRPr="00D22362">
        <w:rPr>
          <w:rFonts w:ascii="Times New Roman" w:hAnsi="Times New Roman" w:cs="Times New Roman"/>
          <w:sz w:val="24"/>
          <w:szCs w:val="24"/>
        </w:rPr>
        <w:t>к</w:t>
      </w:r>
      <w:r w:rsidRPr="00D22362">
        <w:rPr>
          <w:rFonts w:ascii="Times New Roman" w:hAnsi="Times New Roman" w:cs="Times New Roman"/>
          <w:sz w:val="24"/>
          <w:szCs w:val="24"/>
        </w:rPr>
        <w:t>тов торговли, размещенными в жилой застройке, следует принимать не более 1800 м.</w:t>
      </w:r>
    </w:p>
    <w:p w:rsidR="00D22362" w:rsidRPr="00D22362" w:rsidRDefault="00D22362" w:rsidP="00D22362">
      <w:pPr>
        <w:spacing w:before="120" w:after="120"/>
        <w:ind w:firstLine="709"/>
        <w:rPr>
          <w:rFonts w:ascii="Times New Roman" w:hAnsi="Times New Roman" w:cs="Times New Roman"/>
          <w:b/>
          <w:i/>
          <w:sz w:val="24"/>
          <w:szCs w:val="24"/>
        </w:rPr>
      </w:pPr>
      <w:r w:rsidRPr="00D22362">
        <w:rPr>
          <w:rFonts w:ascii="Times New Roman" w:hAnsi="Times New Roman" w:cs="Times New Roman"/>
          <w:b/>
          <w:bCs/>
          <w:i/>
          <w:sz w:val="24"/>
          <w:szCs w:val="24"/>
        </w:rPr>
        <w:t>1.2.4 Объекты ритуальных услуг и места захоронения</w:t>
      </w:r>
    </w:p>
    <w:p w:rsid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Минимально допустимый уровень обеспеченности населения Едогонского муниц</w:t>
      </w:r>
      <w:r w:rsidRPr="00D22362">
        <w:rPr>
          <w:rFonts w:ascii="Times New Roman" w:hAnsi="Times New Roman" w:cs="Times New Roman"/>
          <w:sz w:val="24"/>
          <w:szCs w:val="24"/>
        </w:rPr>
        <w:t>и</w:t>
      </w:r>
      <w:r w:rsidRPr="00D22362">
        <w:rPr>
          <w:rFonts w:ascii="Times New Roman" w:hAnsi="Times New Roman" w:cs="Times New Roman"/>
          <w:sz w:val="24"/>
          <w:szCs w:val="24"/>
        </w:rPr>
        <w:t>пального образования объектами ритуальных услуг и местами захоронения принимается по та</w:t>
      </w:r>
      <w:r w:rsidRPr="00D22362">
        <w:rPr>
          <w:rFonts w:ascii="Times New Roman" w:hAnsi="Times New Roman" w:cs="Times New Roman"/>
          <w:sz w:val="24"/>
          <w:szCs w:val="24"/>
        </w:rPr>
        <w:t>б</w:t>
      </w:r>
      <w:r w:rsidRPr="00D22362">
        <w:rPr>
          <w:rFonts w:ascii="Times New Roman" w:hAnsi="Times New Roman" w:cs="Times New Roman"/>
          <w:sz w:val="24"/>
          <w:szCs w:val="24"/>
        </w:rPr>
        <w:t>лице 1.5.</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Таблица 1.5 – Минимально допустимый уровень обеспеченности населения объе</w:t>
      </w:r>
      <w:r w:rsidRPr="00D22362">
        <w:rPr>
          <w:rFonts w:ascii="Times New Roman" w:hAnsi="Times New Roman" w:cs="Times New Roman"/>
          <w:b/>
          <w:sz w:val="24"/>
          <w:szCs w:val="24"/>
        </w:rPr>
        <w:t>к</w:t>
      </w:r>
      <w:r w:rsidRPr="00D22362">
        <w:rPr>
          <w:rFonts w:ascii="Times New Roman" w:hAnsi="Times New Roman" w:cs="Times New Roman"/>
          <w:b/>
          <w:sz w:val="24"/>
          <w:szCs w:val="24"/>
        </w:rPr>
        <w:t>тами ритуальных услуг и местами захоронения</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395"/>
        <w:gridCol w:w="2551"/>
        <w:gridCol w:w="2693"/>
      </w:tblGrid>
      <w:tr w:rsidR="00D22362" w:rsidRPr="00D22362" w:rsidTr="00D22362">
        <w:trPr>
          <w:trHeight w:val="233"/>
          <w:tblHeader/>
          <w:jc w:val="center"/>
        </w:trPr>
        <w:tc>
          <w:tcPr>
            <w:tcW w:w="4395" w:type="dxa"/>
            <w:tcBorders>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Наименование объе</w:t>
            </w:r>
            <w:r w:rsidRPr="00D22362">
              <w:rPr>
                <w:rFonts w:ascii="Times New Roman" w:hAnsi="Times New Roman" w:cs="Times New Roman"/>
                <w:sz w:val="24"/>
                <w:szCs w:val="24"/>
              </w:rPr>
              <w:t>к</w:t>
            </w:r>
            <w:r w:rsidRPr="00D22362">
              <w:rPr>
                <w:rFonts w:ascii="Times New Roman" w:hAnsi="Times New Roman" w:cs="Times New Roman"/>
                <w:sz w:val="24"/>
                <w:szCs w:val="24"/>
              </w:rPr>
              <w:t>тов</w:t>
            </w:r>
          </w:p>
        </w:tc>
        <w:tc>
          <w:tcPr>
            <w:tcW w:w="2551" w:type="dxa"/>
            <w:tcBorders>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Единица измерения</w:t>
            </w:r>
          </w:p>
        </w:tc>
        <w:tc>
          <w:tcPr>
            <w:tcW w:w="2693" w:type="dxa"/>
            <w:tcBorders>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Показ</w:t>
            </w:r>
            <w:r w:rsidRPr="00D22362">
              <w:rPr>
                <w:rFonts w:ascii="Times New Roman" w:hAnsi="Times New Roman" w:cs="Times New Roman"/>
                <w:bCs/>
                <w:sz w:val="24"/>
                <w:szCs w:val="24"/>
              </w:rPr>
              <w:t>а</w:t>
            </w:r>
            <w:r w:rsidRPr="00D22362">
              <w:rPr>
                <w:rFonts w:ascii="Times New Roman" w:hAnsi="Times New Roman" w:cs="Times New Roman"/>
                <w:bCs/>
                <w:sz w:val="24"/>
                <w:szCs w:val="24"/>
              </w:rPr>
              <w:t>тель</w:t>
            </w:r>
          </w:p>
        </w:tc>
      </w:tr>
      <w:tr w:rsidR="00D22362" w:rsidRPr="00D22362" w:rsidTr="00D22362">
        <w:trPr>
          <w:trHeight w:val="126"/>
          <w:tblHeader/>
          <w:jc w:val="center"/>
        </w:trPr>
        <w:tc>
          <w:tcPr>
            <w:tcW w:w="4395"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2551"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2693"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3</w:t>
            </w:r>
          </w:p>
        </w:tc>
      </w:tr>
      <w:tr w:rsidR="00D22362" w:rsidRPr="00D22362" w:rsidTr="00D22362">
        <w:trPr>
          <w:trHeight w:val="159"/>
          <w:jc w:val="center"/>
        </w:trPr>
        <w:tc>
          <w:tcPr>
            <w:tcW w:w="4395" w:type="dxa"/>
            <w:tcBorders>
              <w:top w:val="single" w:sz="12" w:space="0" w:color="000000"/>
            </w:tcBorders>
            <w:shd w:val="clear" w:color="auto" w:fill="auto"/>
            <w:vAlign w:val="center"/>
          </w:tcPr>
          <w:p w:rsidR="00D22362" w:rsidRPr="00D22362" w:rsidRDefault="00D22362" w:rsidP="00D22362">
            <w:pPr>
              <w:spacing w:line="290" w:lineRule="atLeast"/>
              <w:rPr>
                <w:rFonts w:ascii="Times New Roman" w:hAnsi="Times New Roman" w:cs="Times New Roman"/>
                <w:color w:val="000000"/>
                <w:sz w:val="24"/>
                <w:szCs w:val="24"/>
              </w:rPr>
            </w:pPr>
            <w:r w:rsidRPr="00D22362">
              <w:rPr>
                <w:rFonts w:ascii="Times New Roman" w:hAnsi="Times New Roman" w:cs="Times New Roman"/>
                <w:color w:val="000000"/>
                <w:sz w:val="24"/>
                <w:szCs w:val="24"/>
              </w:rPr>
              <w:t>Бюро похоронного о</w:t>
            </w:r>
            <w:r w:rsidRPr="00D22362">
              <w:rPr>
                <w:rFonts w:ascii="Times New Roman" w:hAnsi="Times New Roman" w:cs="Times New Roman"/>
                <w:color w:val="000000"/>
                <w:sz w:val="24"/>
                <w:szCs w:val="24"/>
              </w:rPr>
              <w:t>б</w:t>
            </w:r>
            <w:r w:rsidRPr="00D22362">
              <w:rPr>
                <w:rFonts w:ascii="Times New Roman" w:hAnsi="Times New Roman" w:cs="Times New Roman"/>
                <w:color w:val="000000"/>
                <w:sz w:val="24"/>
                <w:szCs w:val="24"/>
              </w:rPr>
              <w:t>служивания</w:t>
            </w:r>
          </w:p>
        </w:tc>
        <w:tc>
          <w:tcPr>
            <w:tcW w:w="2551" w:type="dxa"/>
            <w:tcBorders>
              <w:top w:val="single" w:sz="12" w:space="0" w:color="000000"/>
            </w:tcBorders>
            <w:shd w:val="clear" w:color="auto" w:fill="auto"/>
            <w:vAlign w:val="center"/>
          </w:tcPr>
          <w:p w:rsidR="00D22362" w:rsidRPr="00D22362" w:rsidRDefault="00D22362" w:rsidP="00D22362">
            <w:pPr>
              <w:spacing w:line="290" w:lineRule="atLeast"/>
              <w:jc w:val="center"/>
              <w:rPr>
                <w:rFonts w:ascii="Times New Roman" w:hAnsi="Times New Roman" w:cs="Times New Roman"/>
                <w:color w:val="000000"/>
                <w:sz w:val="24"/>
                <w:szCs w:val="24"/>
              </w:rPr>
            </w:pPr>
            <w:r w:rsidRPr="00D22362">
              <w:rPr>
                <w:rFonts w:ascii="Times New Roman" w:hAnsi="Times New Roman" w:cs="Times New Roman"/>
                <w:color w:val="000000"/>
                <w:sz w:val="24"/>
                <w:szCs w:val="24"/>
              </w:rPr>
              <w:t>объект</w:t>
            </w:r>
          </w:p>
        </w:tc>
        <w:tc>
          <w:tcPr>
            <w:tcW w:w="2693" w:type="dxa"/>
            <w:tcBorders>
              <w:top w:val="single" w:sz="12" w:space="0" w:color="000000"/>
            </w:tcBorders>
            <w:shd w:val="clear" w:color="auto" w:fill="auto"/>
            <w:vAlign w:val="center"/>
          </w:tcPr>
          <w:p w:rsidR="00D22362" w:rsidRPr="00D22362" w:rsidRDefault="00D22362" w:rsidP="00D22362">
            <w:pPr>
              <w:spacing w:line="290" w:lineRule="atLeast"/>
              <w:jc w:val="center"/>
              <w:rPr>
                <w:rFonts w:ascii="Times New Roman" w:hAnsi="Times New Roman" w:cs="Times New Roman"/>
                <w:color w:val="000000"/>
                <w:sz w:val="24"/>
                <w:szCs w:val="24"/>
              </w:rPr>
            </w:pPr>
            <w:r w:rsidRPr="00D22362">
              <w:rPr>
                <w:rFonts w:ascii="Times New Roman" w:hAnsi="Times New Roman" w:cs="Times New Roman"/>
                <w:color w:val="000000"/>
                <w:sz w:val="24"/>
                <w:szCs w:val="24"/>
              </w:rPr>
              <w:t>1</w:t>
            </w:r>
          </w:p>
        </w:tc>
      </w:tr>
      <w:tr w:rsidR="00D22362" w:rsidRPr="00D22362" w:rsidTr="00D22362">
        <w:trPr>
          <w:trHeight w:val="203"/>
          <w:jc w:val="center"/>
        </w:trPr>
        <w:tc>
          <w:tcPr>
            <w:tcW w:w="4395" w:type="dxa"/>
            <w:shd w:val="clear" w:color="auto" w:fill="auto"/>
            <w:vAlign w:val="center"/>
          </w:tcPr>
          <w:p w:rsidR="00D22362" w:rsidRPr="00D22362" w:rsidRDefault="00D22362" w:rsidP="00D22362">
            <w:pPr>
              <w:spacing w:line="290" w:lineRule="atLeast"/>
              <w:rPr>
                <w:rFonts w:ascii="Times New Roman" w:hAnsi="Times New Roman" w:cs="Times New Roman"/>
                <w:color w:val="000000"/>
                <w:sz w:val="24"/>
                <w:szCs w:val="24"/>
              </w:rPr>
            </w:pPr>
            <w:r w:rsidRPr="00D22362">
              <w:rPr>
                <w:rFonts w:ascii="Times New Roman" w:hAnsi="Times New Roman" w:cs="Times New Roman"/>
                <w:color w:val="000000"/>
                <w:sz w:val="24"/>
                <w:szCs w:val="24"/>
              </w:rPr>
              <w:t>Кладбища</w:t>
            </w:r>
          </w:p>
        </w:tc>
        <w:tc>
          <w:tcPr>
            <w:tcW w:w="2551" w:type="dxa"/>
            <w:shd w:val="clear" w:color="auto" w:fill="auto"/>
            <w:vAlign w:val="center"/>
          </w:tcPr>
          <w:p w:rsidR="00D22362" w:rsidRPr="00D22362" w:rsidRDefault="00D22362" w:rsidP="00D22362">
            <w:pPr>
              <w:spacing w:line="290" w:lineRule="atLeast"/>
              <w:jc w:val="center"/>
              <w:rPr>
                <w:rFonts w:ascii="Times New Roman" w:hAnsi="Times New Roman" w:cs="Times New Roman"/>
                <w:color w:val="000000"/>
                <w:sz w:val="24"/>
                <w:szCs w:val="24"/>
              </w:rPr>
            </w:pPr>
            <w:proofErr w:type="gramStart"/>
            <w:r w:rsidRPr="00D22362">
              <w:rPr>
                <w:rFonts w:ascii="Times New Roman" w:hAnsi="Times New Roman" w:cs="Times New Roman"/>
                <w:color w:val="000000"/>
                <w:sz w:val="24"/>
                <w:szCs w:val="24"/>
              </w:rPr>
              <w:t>га</w:t>
            </w:r>
            <w:proofErr w:type="gramEnd"/>
            <w:r w:rsidRPr="00D22362">
              <w:rPr>
                <w:rFonts w:ascii="Times New Roman" w:hAnsi="Times New Roman" w:cs="Times New Roman"/>
                <w:color w:val="000000"/>
                <w:sz w:val="24"/>
                <w:szCs w:val="24"/>
              </w:rPr>
              <w:t xml:space="preserve"> на 1000 чел.</w:t>
            </w:r>
          </w:p>
        </w:tc>
        <w:tc>
          <w:tcPr>
            <w:tcW w:w="2693" w:type="dxa"/>
            <w:shd w:val="clear" w:color="auto" w:fill="auto"/>
            <w:vAlign w:val="center"/>
          </w:tcPr>
          <w:p w:rsidR="00D22362" w:rsidRPr="00D22362" w:rsidRDefault="00D22362" w:rsidP="00D22362">
            <w:pPr>
              <w:spacing w:line="290" w:lineRule="atLeast"/>
              <w:jc w:val="center"/>
              <w:rPr>
                <w:rFonts w:ascii="Times New Roman" w:hAnsi="Times New Roman" w:cs="Times New Roman"/>
                <w:color w:val="000000"/>
                <w:sz w:val="24"/>
                <w:szCs w:val="24"/>
              </w:rPr>
            </w:pPr>
            <w:r w:rsidRPr="00D22362">
              <w:rPr>
                <w:rFonts w:ascii="Times New Roman" w:hAnsi="Times New Roman" w:cs="Times New Roman"/>
                <w:sz w:val="24"/>
                <w:szCs w:val="24"/>
              </w:rPr>
              <w:t>0,26</w:t>
            </w:r>
          </w:p>
        </w:tc>
      </w:tr>
    </w:tbl>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1.3 Озелененные территории о</w:t>
      </w:r>
      <w:r w:rsidRPr="00D22362">
        <w:rPr>
          <w:rFonts w:ascii="Times New Roman" w:hAnsi="Times New Roman" w:cs="Times New Roman"/>
          <w:b/>
          <w:sz w:val="24"/>
          <w:szCs w:val="24"/>
        </w:rPr>
        <w:t>б</w:t>
      </w:r>
      <w:r w:rsidRPr="00D22362">
        <w:rPr>
          <w:rFonts w:ascii="Times New Roman" w:hAnsi="Times New Roman" w:cs="Times New Roman"/>
          <w:b/>
          <w:sz w:val="24"/>
          <w:szCs w:val="24"/>
        </w:rPr>
        <w:t>щего пользования</w:t>
      </w:r>
    </w:p>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Минимально допустимый уровень обеспеченности населения Едогонского сельского посел</w:t>
      </w:r>
      <w:r w:rsidRPr="00D22362">
        <w:rPr>
          <w:rFonts w:ascii="Times New Roman" w:hAnsi="Times New Roman" w:cs="Times New Roman"/>
          <w:sz w:val="24"/>
          <w:szCs w:val="24"/>
        </w:rPr>
        <w:t>е</w:t>
      </w:r>
      <w:r w:rsidRPr="00D22362">
        <w:rPr>
          <w:rFonts w:ascii="Times New Roman" w:hAnsi="Times New Roman" w:cs="Times New Roman"/>
          <w:sz w:val="24"/>
          <w:szCs w:val="24"/>
        </w:rPr>
        <w:t>ния озелененными территориями общего пользования устанавливается в размере 8 м</w:t>
      </w:r>
      <w:proofErr w:type="gramStart"/>
      <w:r w:rsidRPr="00D22362">
        <w:rPr>
          <w:rFonts w:ascii="Times New Roman" w:hAnsi="Times New Roman" w:cs="Times New Roman"/>
          <w:sz w:val="24"/>
          <w:szCs w:val="24"/>
          <w:vertAlign w:val="superscript"/>
        </w:rPr>
        <w:t>2</w:t>
      </w:r>
      <w:proofErr w:type="gramEnd"/>
      <w:r w:rsidRPr="00D22362">
        <w:rPr>
          <w:rFonts w:ascii="Times New Roman" w:hAnsi="Times New Roman" w:cs="Times New Roman"/>
          <w:sz w:val="24"/>
          <w:szCs w:val="24"/>
          <w:vertAlign w:val="superscript"/>
        </w:rPr>
        <w:t xml:space="preserve"> </w:t>
      </w:r>
      <w:r w:rsidRPr="00D22362">
        <w:rPr>
          <w:rFonts w:ascii="Times New Roman" w:hAnsi="Times New Roman" w:cs="Times New Roman"/>
          <w:sz w:val="24"/>
          <w:szCs w:val="24"/>
        </w:rPr>
        <w:t>на чел</w:t>
      </w:r>
      <w:r w:rsidRPr="00D22362">
        <w:rPr>
          <w:rFonts w:ascii="Times New Roman" w:hAnsi="Times New Roman" w:cs="Times New Roman"/>
          <w:sz w:val="24"/>
          <w:szCs w:val="24"/>
        </w:rPr>
        <w:t>о</w:t>
      </w:r>
      <w:r w:rsidRPr="00D22362">
        <w:rPr>
          <w:rFonts w:ascii="Times New Roman" w:hAnsi="Times New Roman" w:cs="Times New Roman"/>
          <w:sz w:val="24"/>
          <w:szCs w:val="24"/>
        </w:rPr>
        <w:t>века.</w:t>
      </w:r>
    </w:p>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bCs/>
          <w:color w:val="000000"/>
          <w:sz w:val="24"/>
          <w:szCs w:val="24"/>
        </w:rPr>
        <w:lastRenderedPageBreak/>
        <w:t>1.4 Проходы (проезды) к водным объектам общего пользования и их береговым полосам</w:t>
      </w:r>
    </w:p>
    <w:p w:rsidR="00D22362" w:rsidRPr="00D22362" w:rsidRDefault="00D22362" w:rsidP="00D22362">
      <w:pPr>
        <w:ind w:firstLine="709"/>
        <w:rPr>
          <w:rFonts w:ascii="Times New Roman" w:hAnsi="Times New Roman" w:cs="Times New Roman"/>
          <w:sz w:val="24"/>
          <w:szCs w:val="24"/>
          <w:shd w:val="clear" w:color="auto" w:fill="FFFFFF"/>
        </w:rPr>
      </w:pPr>
      <w:r w:rsidRPr="00D22362">
        <w:rPr>
          <w:rFonts w:ascii="Times New Roman" w:hAnsi="Times New Roman" w:cs="Times New Roman"/>
          <w:sz w:val="24"/>
          <w:szCs w:val="24"/>
          <w:shd w:val="clear" w:color="auto" w:fill="FFFFFF"/>
        </w:rPr>
        <w:t>Максимальная территориальная доступность устанавливается для осуществления пр</w:t>
      </w:r>
      <w:r w:rsidRPr="00D22362">
        <w:rPr>
          <w:rFonts w:ascii="Times New Roman" w:hAnsi="Times New Roman" w:cs="Times New Roman"/>
          <w:sz w:val="24"/>
          <w:szCs w:val="24"/>
          <w:shd w:val="clear" w:color="auto" w:fill="FFFFFF"/>
        </w:rPr>
        <w:t>о</w:t>
      </w:r>
      <w:r w:rsidRPr="00D22362">
        <w:rPr>
          <w:rFonts w:ascii="Times New Roman" w:hAnsi="Times New Roman" w:cs="Times New Roman"/>
          <w:sz w:val="24"/>
          <w:szCs w:val="24"/>
          <w:shd w:val="clear" w:color="auto" w:fill="FFFFFF"/>
        </w:rPr>
        <w:t>хода (проезда) к водным объектам общего пользования и их береговым полосам и принимае</w:t>
      </w:r>
      <w:r w:rsidRPr="00D22362">
        <w:rPr>
          <w:rFonts w:ascii="Times New Roman" w:hAnsi="Times New Roman" w:cs="Times New Roman"/>
          <w:sz w:val="24"/>
          <w:szCs w:val="24"/>
          <w:shd w:val="clear" w:color="auto" w:fill="FFFFFF"/>
        </w:rPr>
        <w:t>т</w:t>
      </w:r>
      <w:r w:rsidRPr="00D22362">
        <w:rPr>
          <w:rFonts w:ascii="Times New Roman" w:hAnsi="Times New Roman" w:cs="Times New Roman"/>
          <w:sz w:val="24"/>
          <w:szCs w:val="24"/>
          <w:shd w:val="clear" w:color="auto" w:fill="FFFFFF"/>
        </w:rPr>
        <w:t>ся по таблице 1.6.</w:t>
      </w:r>
    </w:p>
    <w:p w:rsidR="00D22362" w:rsidRPr="00D22362" w:rsidRDefault="00D22362" w:rsidP="00D22362">
      <w:pPr>
        <w:ind w:firstLine="709"/>
        <w:rPr>
          <w:rFonts w:ascii="Times New Roman" w:hAnsi="Times New Roman" w:cs="Times New Roman"/>
          <w:sz w:val="24"/>
          <w:szCs w:val="24"/>
          <w:shd w:val="clear" w:color="auto" w:fill="FFFFFF"/>
        </w:rPr>
      </w:pPr>
      <w:r w:rsidRPr="00D22362">
        <w:rPr>
          <w:rFonts w:ascii="Times New Roman" w:hAnsi="Times New Roman" w:cs="Times New Roman"/>
          <w:color w:val="000000"/>
          <w:sz w:val="24"/>
          <w:szCs w:val="24"/>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22362" w:rsidRPr="00D22362" w:rsidRDefault="00D22362" w:rsidP="00D22362">
      <w:pPr>
        <w:spacing w:before="120" w:after="120"/>
        <w:ind w:firstLine="709"/>
        <w:rPr>
          <w:rFonts w:ascii="Times New Roman" w:hAnsi="Times New Roman" w:cs="Times New Roman"/>
          <w:b/>
          <w:sz w:val="24"/>
          <w:szCs w:val="24"/>
          <w:shd w:val="clear" w:color="auto" w:fill="FFFFFF"/>
        </w:rPr>
      </w:pPr>
      <w:r w:rsidRPr="00D22362">
        <w:rPr>
          <w:rFonts w:ascii="Times New Roman" w:hAnsi="Times New Roman" w:cs="Times New Roman"/>
          <w:b/>
          <w:sz w:val="24"/>
          <w:szCs w:val="24"/>
          <w:shd w:val="clear" w:color="auto" w:fill="FFFFFF"/>
        </w:rPr>
        <w:t xml:space="preserve">Таблица 1.6 – </w:t>
      </w:r>
      <w:r w:rsidRPr="00D22362">
        <w:rPr>
          <w:rFonts w:ascii="Times New Roman" w:hAnsi="Times New Roman" w:cs="Times New Roman"/>
          <w:b/>
          <w:sz w:val="24"/>
          <w:szCs w:val="24"/>
        </w:rPr>
        <w:t>Максимальный уровень доступности проходов (проездов) к водным объектам общего пользования и их бер</w:t>
      </w:r>
      <w:r w:rsidRPr="00D22362">
        <w:rPr>
          <w:rFonts w:ascii="Times New Roman" w:hAnsi="Times New Roman" w:cs="Times New Roman"/>
          <w:b/>
          <w:sz w:val="24"/>
          <w:szCs w:val="24"/>
        </w:rPr>
        <w:t>е</w:t>
      </w:r>
      <w:r w:rsidRPr="00D22362">
        <w:rPr>
          <w:rFonts w:ascii="Times New Roman" w:hAnsi="Times New Roman" w:cs="Times New Roman"/>
          <w:b/>
          <w:sz w:val="24"/>
          <w:szCs w:val="24"/>
        </w:rPr>
        <w:t>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637"/>
        <w:gridCol w:w="2464"/>
        <w:gridCol w:w="1560"/>
      </w:tblGrid>
      <w:tr w:rsidR="00D22362" w:rsidRPr="00D22362" w:rsidTr="00D22362">
        <w:trPr>
          <w:tblHeader/>
        </w:trPr>
        <w:tc>
          <w:tcPr>
            <w:tcW w:w="5637" w:type="dxa"/>
            <w:tcBorders>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Наименование объе</w:t>
            </w:r>
            <w:r w:rsidRPr="00D22362">
              <w:rPr>
                <w:rFonts w:ascii="Times New Roman" w:hAnsi="Times New Roman" w:cs="Times New Roman"/>
                <w:sz w:val="24"/>
                <w:szCs w:val="24"/>
              </w:rPr>
              <w:t>к</w:t>
            </w:r>
            <w:r w:rsidRPr="00D22362">
              <w:rPr>
                <w:rFonts w:ascii="Times New Roman" w:hAnsi="Times New Roman" w:cs="Times New Roman"/>
                <w:sz w:val="24"/>
                <w:szCs w:val="24"/>
              </w:rPr>
              <w:t>тов</w:t>
            </w:r>
          </w:p>
        </w:tc>
        <w:tc>
          <w:tcPr>
            <w:tcW w:w="2464" w:type="dxa"/>
            <w:tcBorders>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Единица измерения</w:t>
            </w:r>
          </w:p>
        </w:tc>
        <w:tc>
          <w:tcPr>
            <w:tcW w:w="1560" w:type="dxa"/>
            <w:tcBorders>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Показ</w:t>
            </w:r>
            <w:r w:rsidRPr="00D22362">
              <w:rPr>
                <w:rFonts w:ascii="Times New Roman" w:hAnsi="Times New Roman" w:cs="Times New Roman"/>
                <w:bCs/>
                <w:sz w:val="24"/>
                <w:szCs w:val="24"/>
              </w:rPr>
              <w:t>а</w:t>
            </w:r>
            <w:r w:rsidRPr="00D22362">
              <w:rPr>
                <w:rFonts w:ascii="Times New Roman" w:hAnsi="Times New Roman" w:cs="Times New Roman"/>
                <w:bCs/>
                <w:sz w:val="24"/>
                <w:szCs w:val="24"/>
              </w:rPr>
              <w:t>тель</w:t>
            </w:r>
          </w:p>
        </w:tc>
      </w:tr>
      <w:tr w:rsidR="00D22362" w:rsidRPr="00D22362" w:rsidTr="00D22362">
        <w:trPr>
          <w:trHeight w:val="108"/>
          <w:tblHeader/>
        </w:trPr>
        <w:tc>
          <w:tcPr>
            <w:tcW w:w="5637"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2464"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560"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3</w:t>
            </w:r>
          </w:p>
        </w:tc>
      </w:tr>
      <w:tr w:rsidR="00D22362" w:rsidRPr="00D22362" w:rsidTr="00D22362">
        <w:trPr>
          <w:tblHeader/>
        </w:trPr>
        <w:tc>
          <w:tcPr>
            <w:tcW w:w="5637" w:type="dxa"/>
            <w:tcBorders>
              <w:top w:val="single" w:sz="12" w:space="0" w:color="000000"/>
              <w:bottom w:val="single" w:sz="12" w:space="0" w:color="000000"/>
            </w:tcBorders>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Проход (проезд) к водным объектам общего пользования и их б</w:t>
            </w:r>
            <w:r w:rsidRPr="00D22362">
              <w:rPr>
                <w:rFonts w:ascii="Times New Roman" w:hAnsi="Times New Roman" w:cs="Times New Roman"/>
                <w:sz w:val="24"/>
                <w:szCs w:val="24"/>
              </w:rPr>
              <w:t>е</w:t>
            </w:r>
            <w:r w:rsidRPr="00D22362">
              <w:rPr>
                <w:rFonts w:ascii="Times New Roman" w:hAnsi="Times New Roman" w:cs="Times New Roman"/>
                <w:sz w:val="24"/>
                <w:szCs w:val="24"/>
              </w:rPr>
              <w:t>реговым полосам</w:t>
            </w:r>
          </w:p>
        </w:tc>
        <w:tc>
          <w:tcPr>
            <w:tcW w:w="2464"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м</w:t>
            </w:r>
          </w:p>
        </w:tc>
        <w:tc>
          <w:tcPr>
            <w:tcW w:w="1560" w:type="dxa"/>
            <w:tcBorders>
              <w:top w:val="single" w:sz="12" w:space="0" w:color="000000"/>
              <w:bottom w:val="single" w:sz="12" w:space="0" w:color="000000"/>
            </w:tcBorders>
            <w:shd w:val="clear" w:color="auto" w:fill="auto"/>
            <w:vAlign w:val="center"/>
          </w:tcPr>
          <w:p w:rsidR="00D22362" w:rsidRPr="00D22362" w:rsidRDefault="00D22362" w:rsidP="00D22362">
            <w:pPr>
              <w:jc w:val="center"/>
              <w:rPr>
                <w:rFonts w:ascii="Times New Roman" w:hAnsi="Times New Roman" w:cs="Times New Roman"/>
                <w:bCs/>
                <w:sz w:val="24"/>
                <w:szCs w:val="24"/>
              </w:rPr>
            </w:pPr>
            <w:r w:rsidRPr="00D22362">
              <w:rPr>
                <w:rFonts w:ascii="Times New Roman" w:hAnsi="Times New Roman" w:cs="Times New Roman"/>
                <w:bCs/>
                <w:sz w:val="24"/>
                <w:szCs w:val="24"/>
              </w:rPr>
              <w:t>250</w:t>
            </w:r>
          </w:p>
        </w:tc>
      </w:tr>
    </w:tbl>
    <w:p w:rsidR="00D22362" w:rsidRPr="00D22362" w:rsidRDefault="00D22362" w:rsidP="00D22362">
      <w:pPr>
        <w:ind w:firstLine="709"/>
        <w:rPr>
          <w:rFonts w:ascii="Times New Roman" w:hAnsi="Times New Roman" w:cs="Times New Roman"/>
          <w:i/>
          <w:color w:val="000000"/>
          <w:sz w:val="24"/>
          <w:szCs w:val="24"/>
        </w:rPr>
      </w:pPr>
      <w:r w:rsidRPr="00D22362">
        <w:rPr>
          <w:rFonts w:ascii="Times New Roman" w:hAnsi="Times New Roman" w:cs="Times New Roman"/>
          <w:i/>
          <w:color w:val="000000"/>
          <w:sz w:val="24"/>
          <w:szCs w:val="24"/>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w:t>
      </w:r>
      <w:r w:rsidRPr="00D22362">
        <w:rPr>
          <w:rFonts w:ascii="Times New Roman" w:hAnsi="Times New Roman" w:cs="Times New Roman"/>
          <w:i/>
          <w:color w:val="000000"/>
          <w:sz w:val="24"/>
          <w:szCs w:val="24"/>
        </w:rPr>
        <w:t>с</w:t>
      </w:r>
      <w:r w:rsidRPr="00D22362">
        <w:rPr>
          <w:rFonts w:ascii="Times New Roman" w:hAnsi="Times New Roman" w:cs="Times New Roman"/>
          <w:i/>
          <w:color w:val="000000"/>
          <w:sz w:val="24"/>
          <w:szCs w:val="24"/>
        </w:rPr>
        <w:t>стояния между соседними проходами.</w:t>
      </w:r>
    </w:p>
    <w:p w:rsidR="00D22362" w:rsidRPr="00D22362" w:rsidRDefault="00D22362" w:rsidP="00D22362">
      <w:pPr>
        <w:spacing w:before="120" w:after="120"/>
        <w:ind w:firstLine="709"/>
        <w:rPr>
          <w:rFonts w:ascii="Times New Roman" w:hAnsi="Times New Roman" w:cs="Times New Roman"/>
          <w:sz w:val="24"/>
          <w:szCs w:val="24"/>
        </w:rPr>
      </w:pPr>
      <w:r w:rsidRPr="00D22362">
        <w:rPr>
          <w:rFonts w:ascii="Times New Roman" w:hAnsi="Times New Roman" w:cs="Times New Roman"/>
          <w:b/>
          <w:sz w:val="24"/>
          <w:szCs w:val="24"/>
        </w:rPr>
        <w:t>1.5 Транспорт</w:t>
      </w:r>
    </w:p>
    <w:p w:rsidR="00D22362" w:rsidRPr="00D22362" w:rsidRDefault="00D22362" w:rsidP="00D22362">
      <w:pPr>
        <w:spacing w:before="120" w:after="120"/>
        <w:ind w:firstLine="709"/>
        <w:rPr>
          <w:rFonts w:ascii="Times New Roman" w:hAnsi="Times New Roman" w:cs="Times New Roman"/>
          <w:b/>
          <w:i/>
          <w:sz w:val="24"/>
          <w:szCs w:val="24"/>
        </w:rPr>
      </w:pPr>
      <w:r w:rsidRPr="00D22362">
        <w:rPr>
          <w:rFonts w:ascii="Times New Roman" w:hAnsi="Times New Roman" w:cs="Times New Roman"/>
          <w:b/>
          <w:i/>
          <w:sz w:val="24"/>
          <w:szCs w:val="24"/>
        </w:rPr>
        <w:t>1.5.1 Автомобильные дороги местного значения в границах населенных пунктов</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Уровень автомобилизации Едогонского муниципального образования следует прин</w:t>
      </w:r>
      <w:r w:rsidRPr="00D22362">
        <w:rPr>
          <w:rFonts w:ascii="Times New Roman" w:hAnsi="Times New Roman" w:cs="Times New Roman"/>
          <w:sz w:val="24"/>
          <w:szCs w:val="24"/>
        </w:rPr>
        <w:t>и</w:t>
      </w:r>
      <w:r w:rsidRPr="00D22362">
        <w:rPr>
          <w:rFonts w:ascii="Times New Roman" w:hAnsi="Times New Roman" w:cs="Times New Roman"/>
          <w:sz w:val="24"/>
          <w:szCs w:val="24"/>
        </w:rPr>
        <w:t>мать в размере 250 автомобилей на 1000 человек, включая 3 такси и 2 ведомственных автомобиля, 25 грузовых автомобилей в зависимости от с</w:t>
      </w:r>
      <w:r w:rsidRPr="00D22362">
        <w:rPr>
          <w:rFonts w:ascii="Times New Roman" w:hAnsi="Times New Roman" w:cs="Times New Roman"/>
          <w:sz w:val="24"/>
          <w:szCs w:val="24"/>
        </w:rPr>
        <w:t>о</w:t>
      </w:r>
      <w:r w:rsidRPr="00D22362">
        <w:rPr>
          <w:rFonts w:ascii="Times New Roman" w:hAnsi="Times New Roman" w:cs="Times New Roman"/>
          <w:sz w:val="24"/>
          <w:szCs w:val="24"/>
        </w:rPr>
        <w:t>става парка.</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Классификация автомобильных дорог местного значения приводится в таблице 1.7.</w:t>
      </w:r>
    </w:p>
    <w:p w:rsidR="00D22362" w:rsidRPr="00D22362" w:rsidRDefault="00D22362" w:rsidP="00D22362">
      <w:pPr>
        <w:spacing w:before="120" w:after="120"/>
        <w:ind w:firstLine="709"/>
        <w:rPr>
          <w:rFonts w:ascii="Times New Roman" w:hAnsi="Times New Roman" w:cs="Times New Roman"/>
          <w:b/>
          <w:i/>
          <w:sz w:val="24"/>
          <w:szCs w:val="24"/>
        </w:rPr>
      </w:pPr>
      <w:r w:rsidRPr="00D22362">
        <w:rPr>
          <w:rFonts w:ascii="Times New Roman" w:hAnsi="Times New Roman" w:cs="Times New Roman"/>
          <w:b/>
          <w:i/>
          <w:sz w:val="24"/>
          <w:szCs w:val="24"/>
        </w:rPr>
        <w:t>1.5.2 Сеть общественного транспорта</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Дальность пешеходных подходов</w:t>
      </w:r>
      <w:r w:rsidRPr="00D22362">
        <w:rPr>
          <w:rFonts w:ascii="Times New Roman" w:hAnsi="Times New Roman" w:cs="Times New Roman"/>
          <w:sz w:val="24"/>
          <w:szCs w:val="24"/>
        </w:rPr>
        <w:t xml:space="preserve"> </w:t>
      </w:r>
      <w:r w:rsidRPr="00D22362">
        <w:rPr>
          <w:rFonts w:ascii="Times New Roman" w:eastAsia="Calibri" w:hAnsi="Times New Roman" w:cs="Times New Roman"/>
          <w:sz w:val="24"/>
          <w:szCs w:val="24"/>
          <w:lang w:eastAsia="en-US"/>
        </w:rPr>
        <w:t>до ближайшей остановки общественного пассажи</w:t>
      </w:r>
      <w:r w:rsidRPr="00D22362">
        <w:rPr>
          <w:rFonts w:ascii="Times New Roman" w:eastAsia="Calibri" w:hAnsi="Times New Roman" w:cs="Times New Roman"/>
          <w:sz w:val="24"/>
          <w:szCs w:val="24"/>
          <w:lang w:eastAsia="en-US"/>
        </w:rPr>
        <w:t>р</w:t>
      </w:r>
      <w:r w:rsidRPr="00D22362">
        <w:rPr>
          <w:rFonts w:ascii="Times New Roman" w:eastAsia="Calibri" w:hAnsi="Times New Roman" w:cs="Times New Roman"/>
          <w:sz w:val="24"/>
          <w:szCs w:val="24"/>
          <w:lang w:eastAsia="en-US"/>
        </w:rPr>
        <w:t xml:space="preserve">ского транспорта следует принимать не более </w:t>
      </w:r>
      <w:r w:rsidRPr="00D22362">
        <w:rPr>
          <w:rFonts w:ascii="Times New Roman" w:hAnsi="Times New Roman" w:cs="Times New Roman"/>
          <w:sz w:val="24"/>
          <w:szCs w:val="24"/>
        </w:rPr>
        <w:t>500 м.</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w:t>
      </w:r>
      <w:r w:rsidRPr="00D22362">
        <w:rPr>
          <w:rFonts w:ascii="Times New Roman" w:hAnsi="Times New Roman" w:cs="Times New Roman"/>
          <w:sz w:val="24"/>
          <w:szCs w:val="24"/>
        </w:rPr>
        <w:t>и</w:t>
      </w:r>
      <w:r w:rsidRPr="00D22362">
        <w:rPr>
          <w:rFonts w:ascii="Times New Roman" w:hAnsi="Times New Roman" w:cs="Times New Roman"/>
          <w:sz w:val="24"/>
          <w:szCs w:val="24"/>
        </w:rPr>
        <w:t>мать 400 м.</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br w:type="page"/>
      </w:r>
      <w:r w:rsidRPr="00D22362">
        <w:rPr>
          <w:rFonts w:ascii="Times New Roman" w:hAnsi="Times New Roman" w:cs="Times New Roman"/>
          <w:b/>
          <w:sz w:val="24"/>
          <w:szCs w:val="24"/>
        </w:rPr>
        <w:lastRenderedPageBreak/>
        <w:t>Таблица 1.7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4"/>
        <w:gridCol w:w="2651"/>
        <w:gridCol w:w="1258"/>
        <w:gridCol w:w="1018"/>
        <w:gridCol w:w="941"/>
        <w:gridCol w:w="1397"/>
      </w:tblGrid>
      <w:tr w:rsidR="00D22362" w:rsidRPr="00D22362" w:rsidTr="00D22362">
        <w:tblPrEx>
          <w:tblCellMar>
            <w:top w:w="0" w:type="dxa"/>
            <w:bottom w:w="0" w:type="dxa"/>
          </w:tblCellMar>
        </w:tblPrEx>
        <w:trPr>
          <w:trHeight w:val="1142"/>
          <w:tblHeader/>
          <w:jc w:val="center"/>
        </w:trPr>
        <w:tc>
          <w:tcPr>
            <w:tcW w:w="2374" w:type="dxa"/>
            <w:tcBorders>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 xml:space="preserve">Категория </w:t>
            </w:r>
          </w:p>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сельских улиц и д</w:t>
            </w:r>
            <w:r w:rsidRPr="00D22362">
              <w:rPr>
                <w:rFonts w:ascii="Times New Roman" w:hAnsi="Times New Roman" w:cs="Times New Roman"/>
                <w:sz w:val="24"/>
                <w:szCs w:val="24"/>
              </w:rPr>
              <w:t>о</w:t>
            </w:r>
            <w:r w:rsidRPr="00D22362">
              <w:rPr>
                <w:rFonts w:ascii="Times New Roman" w:hAnsi="Times New Roman" w:cs="Times New Roman"/>
                <w:sz w:val="24"/>
                <w:szCs w:val="24"/>
              </w:rPr>
              <w:t>рог</w:t>
            </w:r>
          </w:p>
        </w:tc>
        <w:tc>
          <w:tcPr>
            <w:tcW w:w="2651" w:type="dxa"/>
            <w:tcBorders>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 xml:space="preserve">Основное </w:t>
            </w:r>
          </w:p>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назнач</w:t>
            </w:r>
            <w:r w:rsidRPr="00D22362">
              <w:rPr>
                <w:rFonts w:ascii="Times New Roman" w:hAnsi="Times New Roman" w:cs="Times New Roman"/>
                <w:sz w:val="24"/>
                <w:szCs w:val="24"/>
              </w:rPr>
              <w:t>е</w:t>
            </w:r>
            <w:r w:rsidRPr="00D22362">
              <w:rPr>
                <w:rFonts w:ascii="Times New Roman" w:hAnsi="Times New Roman" w:cs="Times New Roman"/>
                <w:sz w:val="24"/>
                <w:szCs w:val="24"/>
              </w:rPr>
              <w:t>ние</w:t>
            </w:r>
          </w:p>
        </w:tc>
        <w:tc>
          <w:tcPr>
            <w:tcW w:w="1258" w:type="dxa"/>
            <w:tcBorders>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Расче</w:t>
            </w:r>
            <w:r w:rsidRPr="00D22362">
              <w:rPr>
                <w:rFonts w:ascii="Times New Roman" w:hAnsi="Times New Roman" w:cs="Times New Roman"/>
                <w:sz w:val="24"/>
                <w:szCs w:val="24"/>
              </w:rPr>
              <w:t>т</w:t>
            </w:r>
            <w:r w:rsidRPr="00D22362">
              <w:rPr>
                <w:rFonts w:ascii="Times New Roman" w:hAnsi="Times New Roman" w:cs="Times New Roman"/>
                <w:sz w:val="24"/>
                <w:szCs w:val="24"/>
              </w:rPr>
              <w:t>ная ск</w:t>
            </w:r>
            <w:r w:rsidRPr="00D22362">
              <w:rPr>
                <w:rFonts w:ascii="Times New Roman" w:hAnsi="Times New Roman" w:cs="Times New Roman"/>
                <w:sz w:val="24"/>
                <w:szCs w:val="24"/>
              </w:rPr>
              <w:t>о</w:t>
            </w:r>
            <w:r w:rsidRPr="00D22362">
              <w:rPr>
                <w:rFonts w:ascii="Times New Roman" w:hAnsi="Times New Roman" w:cs="Times New Roman"/>
                <w:sz w:val="24"/>
                <w:szCs w:val="24"/>
              </w:rPr>
              <w:t>рость движ</w:t>
            </w:r>
            <w:r w:rsidRPr="00D22362">
              <w:rPr>
                <w:rFonts w:ascii="Times New Roman" w:hAnsi="Times New Roman" w:cs="Times New Roman"/>
                <w:sz w:val="24"/>
                <w:szCs w:val="24"/>
              </w:rPr>
              <w:t>е</w:t>
            </w:r>
            <w:r w:rsidRPr="00D22362">
              <w:rPr>
                <w:rFonts w:ascii="Times New Roman" w:hAnsi="Times New Roman" w:cs="Times New Roman"/>
                <w:sz w:val="24"/>
                <w:szCs w:val="24"/>
              </w:rPr>
              <w:t xml:space="preserve">ния, </w:t>
            </w:r>
            <w:proofErr w:type="gramStart"/>
            <w:r w:rsidRPr="00D22362">
              <w:rPr>
                <w:rFonts w:ascii="Times New Roman" w:hAnsi="Times New Roman" w:cs="Times New Roman"/>
                <w:sz w:val="24"/>
                <w:szCs w:val="24"/>
              </w:rPr>
              <w:t>км</w:t>
            </w:r>
            <w:proofErr w:type="gramEnd"/>
            <w:r w:rsidRPr="00D22362">
              <w:rPr>
                <w:rFonts w:ascii="Times New Roman" w:hAnsi="Times New Roman" w:cs="Times New Roman"/>
                <w:sz w:val="24"/>
                <w:szCs w:val="24"/>
              </w:rPr>
              <w:t>/ч</w:t>
            </w:r>
          </w:p>
        </w:tc>
        <w:tc>
          <w:tcPr>
            <w:tcW w:w="1018" w:type="dxa"/>
            <w:tcBorders>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Ширина</w:t>
            </w:r>
          </w:p>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полосы движ</w:t>
            </w:r>
            <w:r w:rsidRPr="00D22362">
              <w:rPr>
                <w:rFonts w:ascii="Times New Roman" w:hAnsi="Times New Roman" w:cs="Times New Roman"/>
                <w:sz w:val="24"/>
                <w:szCs w:val="24"/>
              </w:rPr>
              <w:t>е</w:t>
            </w:r>
            <w:r w:rsidRPr="00D22362">
              <w:rPr>
                <w:rFonts w:ascii="Times New Roman" w:hAnsi="Times New Roman" w:cs="Times New Roman"/>
                <w:sz w:val="24"/>
                <w:szCs w:val="24"/>
              </w:rPr>
              <w:t xml:space="preserve">ния, </w:t>
            </w:r>
            <w:proofErr w:type="gramStart"/>
            <w:r w:rsidRPr="00D22362">
              <w:rPr>
                <w:rFonts w:ascii="Times New Roman" w:hAnsi="Times New Roman" w:cs="Times New Roman"/>
                <w:sz w:val="24"/>
                <w:szCs w:val="24"/>
              </w:rPr>
              <w:t>м</w:t>
            </w:r>
            <w:proofErr w:type="gramEnd"/>
          </w:p>
        </w:tc>
        <w:tc>
          <w:tcPr>
            <w:tcW w:w="941" w:type="dxa"/>
            <w:tcBorders>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Чи</w:t>
            </w:r>
            <w:r w:rsidRPr="00D22362">
              <w:rPr>
                <w:rFonts w:ascii="Times New Roman" w:hAnsi="Times New Roman" w:cs="Times New Roman"/>
                <w:sz w:val="24"/>
                <w:szCs w:val="24"/>
              </w:rPr>
              <w:t>с</w:t>
            </w:r>
            <w:r w:rsidRPr="00D22362">
              <w:rPr>
                <w:rFonts w:ascii="Times New Roman" w:hAnsi="Times New Roman" w:cs="Times New Roman"/>
                <w:sz w:val="24"/>
                <w:szCs w:val="24"/>
              </w:rPr>
              <w:t>ло полос движ</w:t>
            </w:r>
            <w:r w:rsidRPr="00D22362">
              <w:rPr>
                <w:rFonts w:ascii="Times New Roman" w:hAnsi="Times New Roman" w:cs="Times New Roman"/>
                <w:sz w:val="24"/>
                <w:szCs w:val="24"/>
              </w:rPr>
              <w:t>е</w:t>
            </w:r>
            <w:r w:rsidRPr="00D22362">
              <w:rPr>
                <w:rFonts w:ascii="Times New Roman" w:hAnsi="Times New Roman" w:cs="Times New Roman"/>
                <w:sz w:val="24"/>
                <w:szCs w:val="24"/>
              </w:rPr>
              <w:t>ния</w:t>
            </w:r>
          </w:p>
        </w:tc>
        <w:tc>
          <w:tcPr>
            <w:tcW w:w="1397" w:type="dxa"/>
            <w:tcBorders>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Ширина пешеходной части тр</w:t>
            </w:r>
            <w:r w:rsidRPr="00D22362">
              <w:rPr>
                <w:rFonts w:ascii="Times New Roman" w:hAnsi="Times New Roman" w:cs="Times New Roman"/>
                <w:sz w:val="24"/>
                <w:szCs w:val="24"/>
              </w:rPr>
              <w:t>о</w:t>
            </w:r>
            <w:r w:rsidRPr="00D22362">
              <w:rPr>
                <w:rFonts w:ascii="Times New Roman" w:hAnsi="Times New Roman" w:cs="Times New Roman"/>
                <w:sz w:val="24"/>
                <w:szCs w:val="24"/>
              </w:rPr>
              <w:t xml:space="preserve">туара, </w:t>
            </w:r>
            <w:proofErr w:type="gramStart"/>
            <w:r w:rsidRPr="00D22362">
              <w:rPr>
                <w:rFonts w:ascii="Times New Roman" w:hAnsi="Times New Roman" w:cs="Times New Roman"/>
                <w:sz w:val="24"/>
                <w:szCs w:val="24"/>
              </w:rPr>
              <w:t>м</w:t>
            </w:r>
            <w:proofErr w:type="gramEnd"/>
          </w:p>
        </w:tc>
      </w:tr>
      <w:tr w:rsidR="00D22362" w:rsidRPr="00D22362" w:rsidTr="00D22362">
        <w:tblPrEx>
          <w:tblCellMar>
            <w:top w:w="0" w:type="dxa"/>
            <w:bottom w:w="0" w:type="dxa"/>
          </w:tblCellMar>
        </w:tblPrEx>
        <w:trPr>
          <w:trHeight w:val="50"/>
          <w:tblHeader/>
          <w:jc w:val="center"/>
        </w:trPr>
        <w:tc>
          <w:tcPr>
            <w:tcW w:w="2374" w:type="dxa"/>
            <w:tcBorders>
              <w:top w:val="single" w:sz="12" w:space="0" w:color="auto"/>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2651" w:type="dxa"/>
            <w:tcBorders>
              <w:top w:val="single" w:sz="12" w:space="0" w:color="auto"/>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258" w:type="dxa"/>
            <w:tcBorders>
              <w:top w:val="single" w:sz="12" w:space="0" w:color="auto"/>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3</w:t>
            </w:r>
          </w:p>
        </w:tc>
        <w:tc>
          <w:tcPr>
            <w:tcW w:w="1018" w:type="dxa"/>
            <w:tcBorders>
              <w:top w:val="single" w:sz="12" w:space="0" w:color="auto"/>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4</w:t>
            </w:r>
          </w:p>
        </w:tc>
        <w:tc>
          <w:tcPr>
            <w:tcW w:w="941" w:type="dxa"/>
            <w:tcBorders>
              <w:top w:val="single" w:sz="12" w:space="0" w:color="auto"/>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5</w:t>
            </w:r>
          </w:p>
        </w:tc>
        <w:tc>
          <w:tcPr>
            <w:tcW w:w="1397" w:type="dxa"/>
            <w:tcBorders>
              <w:top w:val="single" w:sz="12" w:space="0" w:color="auto"/>
              <w:bottom w:val="single" w:sz="12" w:space="0" w:color="auto"/>
            </w:tcBorders>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6</w:t>
            </w:r>
          </w:p>
        </w:tc>
      </w:tr>
      <w:tr w:rsidR="00D22362" w:rsidRPr="00D22362" w:rsidTr="00D22362">
        <w:tblPrEx>
          <w:tblCellMar>
            <w:top w:w="0" w:type="dxa"/>
            <w:bottom w:w="0" w:type="dxa"/>
          </w:tblCellMar>
        </w:tblPrEx>
        <w:trPr>
          <w:trHeight w:val="265"/>
          <w:jc w:val="center"/>
        </w:trPr>
        <w:tc>
          <w:tcPr>
            <w:tcW w:w="2374"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Главная улица</w:t>
            </w:r>
          </w:p>
        </w:tc>
        <w:tc>
          <w:tcPr>
            <w:tcW w:w="2651"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Связь жилых территорий с обществе</w:t>
            </w:r>
            <w:r w:rsidRPr="00D22362">
              <w:rPr>
                <w:rFonts w:ascii="Times New Roman" w:hAnsi="Times New Roman" w:cs="Times New Roman"/>
                <w:sz w:val="24"/>
                <w:szCs w:val="24"/>
              </w:rPr>
              <w:t>н</w:t>
            </w:r>
            <w:r w:rsidRPr="00D22362">
              <w:rPr>
                <w:rFonts w:ascii="Times New Roman" w:hAnsi="Times New Roman" w:cs="Times New Roman"/>
                <w:sz w:val="24"/>
                <w:szCs w:val="24"/>
              </w:rPr>
              <w:t>ным центром</w:t>
            </w:r>
          </w:p>
        </w:tc>
        <w:tc>
          <w:tcPr>
            <w:tcW w:w="125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40</w:t>
            </w:r>
          </w:p>
        </w:tc>
        <w:tc>
          <w:tcPr>
            <w:tcW w:w="101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3,5</w:t>
            </w:r>
          </w:p>
        </w:tc>
        <w:tc>
          <w:tcPr>
            <w:tcW w:w="941"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397"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1,5-2,25</w:t>
            </w:r>
          </w:p>
        </w:tc>
      </w:tr>
      <w:tr w:rsidR="00D22362" w:rsidRPr="00D22362" w:rsidTr="00D22362">
        <w:tblPrEx>
          <w:tblCellMar>
            <w:top w:w="0" w:type="dxa"/>
            <w:bottom w:w="0" w:type="dxa"/>
          </w:tblCellMar>
        </w:tblPrEx>
        <w:trPr>
          <w:trHeight w:val="235"/>
          <w:jc w:val="center"/>
        </w:trPr>
        <w:tc>
          <w:tcPr>
            <w:tcW w:w="9639" w:type="dxa"/>
            <w:gridSpan w:val="6"/>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Улица в жилой з</w:t>
            </w:r>
            <w:r w:rsidRPr="00D22362">
              <w:rPr>
                <w:rFonts w:ascii="Times New Roman" w:hAnsi="Times New Roman" w:cs="Times New Roman"/>
                <w:sz w:val="24"/>
                <w:szCs w:val="24"/>
              </w:rPr>
              <w:t>а</w:t>
            </w:r>
            <w:r w:rsidRPr="00D22362">
              <w:rPr>
                <w:rFonts w:ascii="Times New Roman" w:hAnsi="Times New Roman" w:cs="Times New Roman"/>
                <w:sz w:val="24"/>
                <w:szCs w:val="24"/>
              </w:rPr>
              <w:t>стройке:</w:t>
            </w:r>
          </w:p>
        </w:tc>
      </w:tr>
      <w:tr w:rsidR="00D22362" w:rsidRPr="00D22362" w:rsidTr="00D22362">
        <w:tblPrEx>
          <w:tblCellMar>
            <w:top w:w="0" w:type="dxa"/>
            <w:bottom w:w="0" w:type="dxa"/>
          </w:tblCellMar>
        </w:tblPrEx>
        <w:trPr>
          <w:jc w:val="center"/>
        </w:trPr>
        <w:tc>
          <w:tcPr>
            <w:tcW w:w="2374" w:type="dxa"/>
            <w:vAlign w:val="center"/>
          </w:tcPr>
          <w:p w:rsidR="00D22362" w:rsidRPr="00D22362" w:rsidRDefault="00D22362" w:rsidP="00D22362">
            <w:pPr>
              <w:widowControl w:val="0"/>
              <w:ind w:left="318"/>
              <w:rPr>
                <w:rFonts w:ascii="Times New Roman" w:hAnsi="Times New Roman" w:cs="Times New Roman"/>
                <w:sz w:val="24"/>
                <w:szCs w:val="24"/>
              </w:rPr>
            </w:pPr>
            <w:r w:rsidRPr="00D22362">
              <w:rPr>
                <w:rFonts w:ascii="Times New Roman" w:hAnsi="Times New Roman" w:cs="Times New Roman"/>
                <w:sz w:val="24"/>
                <w:szCs w:val="24"/>
              </w:rPr>
              <w:t>основная</w:t>
            </w:r>
          </w:p>
        </w:tc>
        <w:tc>
          <w:tcPr>
            <w:tcW w:w="2651"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Связь внутри жилых те</w:t>
            </w:r>
            <w:r w:rsidRPr="00D22362">
              <w:rPr>
                <w:rFonts w:ascii="Times New Roman" w:hAnsi="Times New Roman" w:cs="Times New Roman"/>
                <w:sz w:val="24"/>
                <w:szCs w:val="24"/>
              </w:rPr>
              <w:t>р</w:t>
            </w:r>
            <w:r w:rsidRPr="00D22362">
              <w:rPr>
                <w:rFonts w:ascii="Times New Roman" w:hAnsi="Times New Roman" w:cs="Times New Roman"/>
                <w:sz w:val="24"/>
                <w:szCs w:val="24"/>
              </w:rPr>
              <w:t>риторий и с главной улицей по направлен</w:t>
            </w:r>
            <w:r w:rsidRPr="00D22362">
              <w:rPr>
                <w:rFonts w:ascii="Times New Roman" w:hAnsi="Times New Roman" w:cs="Times New Roman"/>
                <w:sz w:val="24"/>
                <w:szCs w:val="24"/>
              </w:rPr>
              <w:t>и</w:t>
            </w:r>
            <w:r w:rsidRPr="00D22362">
              <w:rPr>
                <w:rFonts w:ascii="Times New Roman" w:hAnsi="Times New Roman" w:cs="Times New Roman"/>
                <w:sz w:val="24"/>
                <w:szCs w:val="24"/>
              </w:rPr>
              <w:t>ям с интенсивным движен</w:t>
            </w:r>
            <w:r w:rsidRPr="00D22362">
              <w:rPr>
                <w:rFonts w:ascii="Times New Roman" w:hAnsi="Times New Roman" w:cs="Times New Roman"/>
                <w:sz w:val="24"/>
                <w:szCs w:val="24"/>
              </w:rPr>
              <w:t>и</w:t>
            </w:r>
            <w:r w:rsidRPr="00D22362">
              <w:rPr>
                <w:rFonts w:ascii="Times New Roman" w:hAnsi="Times New Roman" w:cs="Times New Roman"/>
                <w:sz w:val="24"/>
                <w:szCs w:val="24"/>
              </w:rPr>
              <w:t>ем</w:t>
            </w:r>
          </w:p>
        </w:tc>
        <w:tc>
          <w:tcPr>
            <w:tcW w:w="125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40</w:t>
            </w:r>
          </w:p>
        </w:tc>
        <w:tc>
          <w:tcPr>
            <w:tcW w:w="101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3,0</w:t>
            </w:r>
          </w:p>
        </w:tc>
        <w:tc>
          <w:tcPr>
            <w:tcW w:w="941"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397"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1,0-1,5</w:t>
            </w:r>
          </w:p>
        </w:tc>
      </w:tr>
      <w:tr w:rsidR="00D22362" w:rsidRPr="00D22362" w:rsidTr="00D22362">
        <w:tblPrEx>
          <w:tblCellMar>
            <w:top w:w="0" w:type="dxa"/>
            <w:bottom w:w="0" w:type="dxa"/>
          </w:tblCellMar>
        </w:tblPrEx>
        <w:trPr>
          <w:trHeight w:val="493"/>
          <w:jc w:val="center"/>
        </w:trPr>
        <w:tc>
          <w:tcPr>
            <w:tcW w:w="2374" w:type="dxa"/>
            <w:vAlign w:val="center"/>
          </w:tcPr>
          <w:p w:rsidR="00D22362" w:rsidRPr="00D22362" w:rsidRDefault="00D22362" w:rsidP="00D22362">
            <w:pPr>
              <w:widowControl w:val="0"/>
              <w:ind w:left="318"/>
              <w:rPr>
                <w:rFonts w:ascii="Times New Roman" w:hAnsi="Times New Roman" w:cs="Times New Roman"/>
                <w:sz w:val="24"/>
                <w:szCs w:val="24"/>
              </w:rPr>
            </w:pPr>
            <w:proofErr w:type="gramStart"/>
            <w:r w:rsidRPr="00D22362">
              <w:rPr>
                <w:rFonts w:ascii="Times New Roman" w:hAnsi="Times New Roman" w:cs="Times New Roman"/>
                <w:sz w:val="24"/>
                <w:szCs w:val="24"/>
              </w:rPr>
              <w:t>второстепенная</w:t>
            </w:r>
            <w:proofErr w:type="gramEnd"/>
            <w:r w:rsidRPr="00D22362">
              <w:rPr>
                <w:rFonts w:ascii="Times New Roman" w:hAnsi="Times New Roman" w:cs="Times New Roman"/>
                <w:sz w:val="24"/>
                <w:szCs w:val="24"/>
              </w:rPr>
              <w:t xml:space="preserve"> (переулок)</w:t>
            </w:r>
          </w:p>
        </w:tc>
        <w:tc>
          <w:tcPr>
            <w:tcW w:w="2651"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Связь между осно</w:t>
            </w:r>
            <w:r w:rsidRPr="00D22362">
              <w:rPr>
                <w:rFonts w:ascii="Times New Roman" w:hAnsi="Times New Roman" w:cs="Times New Roman"/>
                <w:sz w:val="24"/>
                <w:szCs w:val="24"/>
              </w:rPr>
              <w:t>в</w:t>
            </w:r>
            <w:r w:rsidRPr="00D22362">
              <w:rPr>
                <w:rFonts w:ascii="Times New Roman" w:hAnsi="Times New Roman" w:cs="Times New Roman"/>
                <w:sz w:val="24"/>
                <w:szCs w:val="24"/>
              </w:rPr>
              <w:t>ными жилыми улиц</w:t>
            </w:r>
            <w:r w:rsidRPr="00D22362">
              <w:rPr>
                <w:rFonts w:ascii="Times New Roman" w:hAnsi="Times New Roman" w:cs="Times New Roman"/>
                <w:sz w:val="24"/>
                <w:szCs w:val="24"/>
              </w:rPr>
              <w:t>а</w:t>
            </w:r>
            <w:r w:rsidRPr="00D22362">
              <w:rPr>
                <w:rFonts w:ascii="Times New Roman" w:hAnsi="Times New Roman" w:cs="Times New Roman"/>
                <w:sz w:val="24"/>
                <w:szCs w:val="24"/>
              </w:rPr>
              <w:t>ми</w:t>
            </w:r>
          </w:p>
        </w:tc>
        <w:tc>
          <w:tcPr>
            <w:tcW w:w="125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30</w:t>
            </w:r>
          </w:p>
        </w:tc>
        <w:tc>
          <w:tcPr>
            <w:tcW w:w="101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2,75</w:t>
            </w:r>
          </w:p>
        </w:tc>
        <w:tc>
          <w:tcPr>
            <w:tcW w:w="941"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397"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1,0</w:t>
            </w:r>
          </w:p>
        </w:tc>
      </w:tr>
      <w:tr w:rsidR="00D22362" w:rsidRPr="00D22362" w:rsidTr="00D22362">
        <w:tblPrEx>
          <w:tblCellMar>
            <w:top w:w="0" w:type="dxa"/>
            <w:bottom w:w="0" w:type="dxa"/>
          </w:tblCellMar>
        </w:tblPrEx>
        <w:trPr>
          <w:trHeight w:val="367"/>
          <w:jc w:val="center"/>
        </w:trPr>
        <w:tc>
          <w:tcPr>
            <w:tcW w:w="2374" w:type="dxa"/>
            <w:vAlign w:val="center"/>
          </w:tcPr>
          <w:p w:rsidR="00D22362" w:rsidRPr="00D22362" w:rsidRDefault="00D22362" w:rsidP="00D22362">
            <w:pPr>
              <w:widowControl w:val="0"/>
              <w:ind w:left="318"/>
              <w:rPr>
                <w:rFonts w:ascii="Times New Roman" w:hAnsi="Times New Roman" w:cs="Times New Roman"/>
                <w:sz w:val="24"/>
                <w:szCs w:val="24"/>
              </w:rPr>
            </w:pPr>
            <w:r w:rsidRPr="00D22362">
              <w:rPr>
                <w:rFonts w:ascii="Times New Roman" w:hAnsi="Times New Roman" w:cs="Times New Roman"/>
                <w:sz w:val="24"/>
                <w:szCs w:val="24"/>
              </w:rPr>
              <w:t>проезд</w:t>
            </w:r>
          </w:p>
        </w:tc>
        <w:tc>
          <w:tcPr>
            <w:tcW w:w="2651"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Связь жилых домов, ра</w:t>
            </w:r>
            <w:r w:rsidRPr="00D22362">
              <w:rPr>
                <w:rFonts w:ascii="Times New Roman" w:hAnsi="Times New Roman" w:cs="Times New Roman"/>
                <w:sz w:val="24"/>
                <w:szCs w:val="24"/>
              </w:rPr>
              <w:t>с</w:t>
            </w:r>
            <w:r w:rsidRPr="00D22362">
              <w:rPr>
                <w:rFonts w:ascii="Times New Roman" w:hAnsi="Times New Roman" w:cs="Times New Roman"/>
                <w:sz w:val="24"/>
                <w:szCs w:val="24"/>
              </w:rPr>
              <w:t>положенных в глубине квартала, с ул</w:t>
            </w:r>
            <w:r w:rsidRPr="00D22362">
              <w:rPr>
                <w:rFonts w:ascii="Times New Roman" w:hAnsi="Times New Roman" w:cs="Times New Roman"/>
                <w:sz w:val="24"/>
                <w:szCs w:val="24"/>
              </w:rPr>
              <w:t>и</w:t>
            </w:r>
            <w:r w:rsidRPr="00D22362">
              <w:rPr>
                <w:rFonts w:ascii="Times New Roman" w:hAnsi="Times New Roman" w:cs="Times New Roman"/>
                <w:sz w:val="24"/>
                <w:szCs w:val="24"/>
              </w:rPr>
              <w:t>цей</w:t>
            </w:r>
          </w:p>
        </w:tc>
        <w:tc>
          <w:tcPr>
            <w:tcW w:w="125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20</w:t>
            </w:r>
          </w:p>
        </w:tc>
        <w:tc>
          <w:tcPr>
            <w:tcW w:w="101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2,75-3,0</w:t>
            </w:r>
          </w:p>
        </w:tc>
        <w:tc>
          <w:tcPr>
            <w:tcW w:w="941"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1397"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0-1,0</w:t>
            </w:r>
          </w:p>
        </w:tc>
      </w:tr>
      <w:tr w:rsidR="00D22362" w:rsidRPr="00D22362" w:rsidTr="00D22362">
        <w:tblPrEx>
          <w:tblCellMar>
            <w:top w:w="0" w:type="dxa"/>
            <w:bottom w:w="0" w:type="dxa"/>
          </w:tblCellMar>
        </w:tblPrEx>
        <w:trPr>
          <w:jc w:val="center"/>
        </w:trPr>
        <w:tc>
          <w:tcPr>
            <w:tcW w:w="2374"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Хозяйственный проезд, скотопр</w:t>
            </w:r>
            <w:r w:rsidRPr="00D22362">
              <w:rPr>
                <w:rFonts w:ascii="Times New Roman" w:hAnsi="Times New Roman" w:cs="Times New Roman"/>
                <w:sz w:val="24"/>
                <w:szCs w:val="24"/>
              </w:rPr>
              <w:t>о</w:t>
            </w:r>
            <w:r w:rsidRPr="00D22362">
              <w:rPr>
                <w:rFonts w:ascii="Times New Roman" w:hAnsi="Times New Roman" w:cs="Times New Roman"/>
                <w:sz w:val="24"/>
                <w:szCs w:val="24"/>
              </w:rPr>
              <w:t>гон</w:t>
            </w:r>
          </w:p>
        </w:tc>
        <w:tc>
          <w:tcPr>
            <w:tcW w:w="2651" w:type="dxa"/>
            <w:vAlign w:val="center"/>
          </w:tcPr>
          <w:p w:rsidR="00D22362" w:rsidRPr="00D22362" w:rsidRDefault="00D22362" w:rsidP="00D22362">
            <w:pPr>
              <w:widowControl w:val="0"/>
              <w:rPr>
                <w:rFonts w:ascii="Times New Roman" w:hAnsi="Times New Roman" w:cs="Times New Roman"/>
                <w:sz w:val="24"/>
                <w:szCs w:val="24"/>
              </w:rPr>
            </w:pPr>
            <w:r w:rsidRPr="00D22362">
              <w:rPr>
                <w:rFonts w:ascii="Times New Roman" w:hAnsi="Times New Roman" w:cs="Times New Roman"/>
                <w:sz w:val="24"/>
                <w:szCs w:val="24"/>
              </w:rPr>
              <w:t>Прогон личного ск</w:t>
            </w:r>
            <w:r w:rsidRPr="00D22362">
              <w:rPr>
                <w:rFonts w:ascii="Times New Roman" w:hAnsi="Times New Roman" w:cs="Times New Roman"/>
                <w:sz w:val="24"/>
                <w:szCs w:val="24"/>
              </w:rPr>
              <w:t>о</w:t>
            </w:r>
            <w:r w:rsidRPr="00D22362">
              <w:rPr>
                <w:rFonts w:ascii="Times New Roman" w:hAnsi="Times New Roman" w:cs="Times New Roman"/>
                <w:sz w:val="24"/>
                <w:szCs w:val="24"/>
              </w:rPr>
              <w:t>та и проезд грузового транспорта к приус</w:t>
            </w:r>
            <w:r w:rsidRPr="00D22362">
              <w:rPr>
                <w:rFonts w:ascii="Times New Roman" w:hAnsi="Times New Roman" w:cs="Times New Roman"/>
                <w:sz w:val="24"/>
                <w:szCs w:val="24"/>
              </w:rPr>
              <w:t>а</w:t>
            </w:r>
            <w:r w:rsidRPr="00D22362">
              <w:rPr>
                <w:rFonts w:ascii="Times New Roman" w:hAnsi="Times New Roman" w:cs="Times New Roman"/>
                <w:sz w:val="24"/>
                <w:szCs w:val="24"/>
              </w:rPr>
              <w:t>дебным участкам</w:t>
            </w:r>
          </w:p>
        </w:tc>
        <w:tc>
          <w:tcPr>
            <w:tcW w:w="125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30</w:t>
            </w:r>
          </w:p>
        </w:tc>
        <w:tc>
          <w:tcPr>
            <w:tcW w:w="1018"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4,5</w:t>
            </w:r>
          </w:p>
        </w:tc>
        <w:tc>
          <w:tcPr>
            <w:tcW w:w="941"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1397" w:type="dxa"/>
            <w:vAlign w:val="center"/>
          </w:tcPr>
          <w:p w:rsidR="00D22362" w:rsidRPr="00D22362" w:rsidRDefault="00D22362" w:rsidP="00D22362">
            <w:pPr>
              <w:widowControl w:val="0"/>
              <w:jc w:val="center"/>
              <w:rPr>
                <w:rFonts w:ascii="Times New Roman" w:hAnsi="Times New Roman" w:cs="Times New Roman"/>
                <w:sz w:val="24"/>
                <w:szCs w:val="24"/>
              </w:rPr>
            </w:pPr>
            <w:r w:rsidRPr="00D22362">
              <w:rPr>
                <w:rFonts w:ascii="Times New Roman" w:hAnsi="Times New Roman" w:cs="Times New Roman"/>
                <w:sz w:val="24"/>
                <w:szCs w:val="24"/>
              </w:rPr>
              <w:t>-</w:t>
            </w:r>
          </w:p>
        </w:tc>
      </w:tr>
    </w:tbl>
    <w:p w:rsidR="00D22362" w:rsidRPr="00D22362" w:rsidRDefault="00D22362" w:rsidP="00D22362">
      <w:pPr>
        <w:spacing w:before="120" w:after="120"/>
        <w:ind w:firstLine="709"/>
        <w:rPr>
          <w:rFonts w:ascii="Times New Roman" w:eastAsia="Calibri" w:hAnsi="Times New Roman" w:cs="Times New Roman"/>
          <w:b/>
          <w:i/>
          <w:sz w:val="24"/>
          <w:szCs w:val="24"/>
          <w:lang w:eastAsia="en-US"/>
        </w:rPr>
      </w:pPr>
      <w:r w:rsidRPr="00D22362">
        <w:rPr>
          <w:rFonts w:ascii="Times New Roman" w:eastAsia="Calibri" w:hAnsi="Times New Roman" w:cs="Times New Roman"/>
          <w:b/>
          <w:i/>
          <w:sz w:val="24"/>
          <w:szCs w:val="24"/>
          <w:lang w:eastAsia="en-US"/>
        </w:rPr>
        <w:t>1.5.3 Сооружения и устройства для хранения транспортных средств</w:t>
      </w:r>
    </w:p>
    <w:p w:rsidR="00D22362" w:rsidRPr="00D22362" w:rsidRDefault="00D22362" w:rsidP="00D22362">
      <w:pPr>
        <w:ind w:firstLine="709"/>
        <w:rPr>
          <w:rStyle w:val="afb"/>
          <w:rFonts w:ascii="Times New Roman" w:hAnsi="Times New Roman" w:cs="Times New Roman"/>
          <w:b w:val="0"/>
          <w:sz w:val="24"/>
          <w:szCs w:val="24"/>
        </w:rPr>
      </w:pPr>
      <w:bookmarkStart w:id="7" w:name="sub_905"/>
      <w:r w:rsidRPr="00D22362">
        <w:rPr>
          <w:rFonts w:ascii="Times New Roman" w:hAnsi="Times New Roman" w:cs="Times New Roman"/>
          <w:sz w:val="24"/>
          <w:szCs w:val="24"/>
        </w:rPr>
        <w:t>Нормы расчета стоянок для временного хранения легковых автомобилей у обществе</w:t>
      </w:r>
      <w:r w:rsidRPr="00D22362">
        <w:rPr>
          <w:rFonts w:ascii="Times New Roman" w:hAnsi="Times New Roman" w:cs="Times New Roman"/>
          <w:sz w:val="24"/>
          <w:szCs w:val="24"/>
        </w:rPr>
        <w:t>н</w:t>
      </w:r>
      <w:r w:rsidRPr="00D22362">
        <w:rPr>
          <w:rFonts w:ascii="Times New Roman" w:hAnsi="Times New Roman" w:cs="Times New Roman"/>
          <w:sz w:val="24"/>
          <w:szCs w:val="24"/>
        </w:rPr>
        <w:t xml:space="preserve">ных объектов следует принимать в соответствии с </w:t>
      </w:r>
      <w:r w:rsidRPr="00D22362">
        <w:rPr>
          <w:rStyle w:val="afb"/>
          <w:rFonts w:ascii="Times New Roman" w:hAnsi="Times New Roman" w:cs="Times New Roman"/>
          <w:b w:val="0"/>
          <w:sz w:val="24"/>
          <w:szCs w:val="24"/>
        </w:rPr>
        <w:t>таблицей 1.8.</w:t>
      </w:r>
    </w:p>
    <w:p w:rsidR="00D22362" w:rsidRPr="00D22362" w:rsidRDefault="00D22362" w:rsidP="00D22362">
      <w:pPr>
        <w:ind w:firstLine="709"/>
        <w:rPr>
          <w:rStyle w:val="afa"/>
          <w:rFonts w:ascii="Times New Roman" w:hAnsi="Times New Roman" w:cs="Times New Roman"/>
          <w:sz w:val="24"/>
          <w:szCs w:val="24"/>
        </w:rPr>
      </w:pPr>
      <w:r w:rsidRPr="00D22362">
        <w:rPr>
          <w:rFonts w:ascii="Times New Roman" w:hAnsi="Times New Roman" w:cs="Times New Roman"/>
          <w:sz w:val="24"/>
          <w:szCs w:val="24"/>
        </w:rPr>
        <w:t>Расстояние пешеходных подходов от стоянок для временного хранения легковых автомобилей следует</w:t>
      </w:r>
      <w:r w:rsidRPr="00D22362">
        <w:rPr>
          <w:rFonts w:ascii="Times New Roman" w:eastAsia="Calibri" w:hAnsi="Times New Roman" w:cs="Times New Roman"/>
          <w:sz w:val="24"/>
          <w:szCs w:val="24"/>
          <w:lang w:eastAsia="en-US"/>
        </w:rPr>
        <w:t xml:space="preserve"> принимать не более 250 м до вх</w:t>
      </w:r>
      <w:r w:rsidRPr="00D22362">
        <w:rPr>
          <w:rFonts w:ascii="Times New Roman" w:eastAsia="Calibri" w:hAnsi="Times New Roman" w:cs="Times New Roman"/>
          <w:sz w:val="24"/>
          <w:szCs w:val="24"/>
          <w:lang w:eastAsia="en-US"/>
        </w:rPr>
        <w:t>о</w:t>
      </w:r>
      <w:r w:rsidRPr="00D22362">
        <w:rPr>
          <w:rFonts w:ascii="Times New Roman" w:eastAsia="Calibri" w:hAnsi="Times New Roman" w:cs="Times New Roman"/>
          <w:sz w:val="24"/>
          <w:szCs w:val="24"/>
          <w:lang w:eastAsia="en-US"/>
        </w:rPr>
        <w:t>да.</w:t>
      </w:r>
    </w:p>
    <w:p w:rsidR="00D22362" w:rsidRPr="00D22362" w:rsidRDefault="00D22362" w:rsidP="00D22362">
      <w:pPr>
        <w:spacing w:before="120" w:after="120"/>
        <w:ind w:firstLine="709"/>
        <w:rPr>
          <w:rFonts w:ascii="Times New Roman" w:hAnsi="Times New Roman" w:cs="Times New Roman"/>
          <w:sz w:val="24"/>
          <w:szCs w:val="24"/>
        </w:rPr>
      </w:pPr>
      <w:r w:rsidRPr="00D22362">
        <w:rPr>
          <w:rStyle w:val="afa"/>
          <w:rFonts w:ascii="Times New Roman" w:hAnsi="Times New Roman" w:cs="Times New Roman"/>
          <w:sz w:val="24"/>
          <w:szCs w:val="24"/>
        </w:rPr>
        <w:t xml:space="preserve">Таблица 1.8 – </w:t>
      </w:r>
      <w:r w:rsidRPr="00D22362">
        <w:rPr>
          <w:rFonts w:ascii="Times New Roman" w:eastAsia="Calibri" w:hAnsi="Times New Roman" w:cs="Times New Roman"/>
          <w:b/>
          <w:sz w:val="24"/>
          <w:szCs w:val="24"/>
          <w:lang w:eastAsia="en-US"/>
        </w:rPr>
        <w:t xml:space="preserve">Нормы расчета стоянок для индивидуального автомобильного транспорта </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tblPr>
      <w:tblGrid>
        <w:gridCol w:w="4506"/>
        <w:gridCol w:w="3627"/>
        <w:gridCol w:w="1506"/>
      </w:tblGrid>
      <w:tr w:rsidR="00D22362" w:rsidRPr="00D22362" w:rsidTr="00D22362">
        <w:trPr>
          <w:tblHeader/>
          <w:jc w:val="center"/>
        </w:trPr>
        <w:tc>
          <w:tcPr>
            <w:tcW w:w="4558" w:type="dxa"/>
            <w:tcBorders>
              <w:bottom w:val="single" w:sz="12" w:space="0" w:color="auto"/>
            </w:tcBorders>
            <w:shd w:val="clear" w:color="auto" w:fill="auto"/>
            <w:vAlign w:val="center"/>
          </w:tcPr>
          <w:bookmarkEnd w:id="7"/>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lastRenderedPageBreak/>
              <w:t>Учреждения и предприятия обслуж</w:t>
            </w:r>
            <w:r w:rsidRPr="00D22362">
              <w:rPr>
                <w:rFonts w:ascii="Times New Roman" w:hAnsi="Times New Roman" w:cs="Times New Roman"/>
                <w:sz w:val="24"/>
                <w:szCs w:val="24"/>
              </w:rPr>
              <w:t>и</w:t>
            </w:r>
            <w:r w:rsidRPr="00D22362">
              <w:rPr>
                <w:rFonts w:ascii="Times New Roman" w:hAnsi="Times New Roman" w:cs="Times New Roman"/>
                <w:sz w:val="24"/>
                <w:szCs w:val="24"/>
              </w:rPr>
              <w:t>вания</w:t>
            </w:r>
          </w:p>
        </w:tc>
        <w:tc>
          <w:tcPr>
            <w:tcW w:w="3664" w:type="dxa"/>
            <w:tcBorders>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Единица изм</w:t>
            </w:r>
            <w:r w:rsidRPr="00D22362">
              <w:rPr>
                <w:rFonts w:ascii="Times New Roman" w:hAnsi="Times New Roman" w:cs="Times New Roman"/>
                <w:sz w:val="24"/>
                <w:szCs w:val="24"/>
              </w:rPr>
              <w:t>е</w:t>
            </w:r>
            <w:r w:rsidRPr="00D22362">
              <w:rPr>
                <w:rFonts w:ascii="Times New Roman" w:hAnsi="Times New Roman" w:cs="Times New Roman"/>
                <w:sz w:val="24"/>
                <w:szCs w:val="24"/>
              </w:rPr>
              <w:t>рения</w:t>
            </w:r>
          </w:p>
        </w:tc>
        <w:tc>
          <w:tcPr>
            <w:tcW w:w="1417" w:type="dxa"/>
            <w:tcBorders>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 xml:space="preserve">Количество </w:t>
            </w:r>
            <w:proofErr w:type="spellStart"/>
            <w:r w:rsidRPr="00D22362">
              <w:rPr>
                <w:rFonts w:ascii="Times New Roman" w:hAnsi="Times New Roman" w:cs="Times New Roman"/>
                <w:sz w:val="24"/>
                <w:szCs w:val="24"/>
              </w:rPr>
              <w:t>машиномест</w:t>
            </w:r>
            <w:proofErr w:type="spellEnd"/>
          </w:p>
        </w:tc>
      </w:tr>
      <w:tr w:rsidR="00D22362" w:rsidRPr="00D22362" w:rsidTr="00D22362">
        <w:trPr>
          <w:tblHeader/>
          <w:jc w:val="center"/>
        </w:trPr>
        <w:tc>
          <w:tcPr>
            <w:tcW w:w="4558" w:type="dxa"/>
            <w:tcBorders>
              <w:top w:val="single" w:sz="12" w:space="0" w:color="auto"/>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3664" w:type="dxa"/>
            <w:tcBorders>
              <w:top w:val="single" w:sz="12" w:space="0" w:color="auto"/>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2</w:t>
            </w:r>
          </w:p>
        </w:tc>
        <w:tc>
          <w:tcPr>
            <w:tcW w:w="1417" w:type="dxa"/>
            <w:tcBorders>
              <w:top w:val="single" w:sz="12" w:space="0" w:color="auto"/>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3</w:t>
            </w:r>
          </w:p>
        </w:tc>
      </w:tr>
      <w:tr w:rsidR="00D22362" w:rsidRPr="00D22362" w:rsidTr="00D22362">
        <w:trPr>
          <w:jc w:val="center"/>
        </w:trPr>
        <w:tc>
          <w:tcPr>
            <w:tcW w:w="4558" w:type="dxa"/>
            <w:tcBorders>
              <w:top w:val="single" w:sz="12" w:space="0" w:color="auto"/>
            </w:tcBorders>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Административно-общественные у</w:t>
            </w:r>
            <w:r w:rsidRPr="00D22362">
              <w:rPr>
                <w:rFonts w:ascii="Times New Roman" w:hAnsi="Times New Roman" w:cs="Times New Roman"/>
                <w:sz w:val="24"/>
                <w:szCs w:val="24"/>
              </w:rPr>
              <w:t>ч</w:t>
            </w:r>
            <w:r w:rsidRPr="00D22362">
              <w:rPr>
                <w:rFonts w:ascii="Times New Roman" w:hAnsi="Times New Roman" w:cs="Times New Roman"/>
                <w:sz w:val="24"/>
                <w:szCs w:val="24"/>
              </w:rPr>
              <w:t>реждения</w:t>
            </w:r>
          </w:p>
        </w:tc>
        <w:tc>
          <w:tcPr>
            <w:tcW w:w="3664" w:type="dxa"/>
            <w:tcBorders>
              <w:top w:val="single" w:sz="12" w:space="0" w:color="auto"/>
            </w:tcBorders>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10 работающих</w:t>
            </w:r>
          </w:p>
        </w:tc>
        <w:tc>
          <w:tcPr>
            <w:tcW w:w="1417" w:type="dxa"/>
            <w:tcBorders>
              <w:top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r>
      <w:tr w:rsidR="00D22362" w:rsidRPr="00D22362" w:rsidTr="00D22362">
        <w:trPr>
          <w:jc w:val="center"/>
        </w:trPr>
        <w:tc>
          <w:tcPr>
            <w:tcW w:w="4558"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Спортивные залы</w:t>
            </w:r>
          </w:p>
        </w:tc>
        <w:tc>
          <w:tcPr>
            <w:tcW w:w="3664"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на 10 единовременных посетит</w:t>
            </w:r>
            <w:r w:rsidRPr="00D22362">
              <w:rPr>
                <w:rFonts w:ascii="Times New Roman" w:hAnsi="Times New Roman" w:cs="Times New Roman"/>
                <w:sz w:val="24"/>
                <w:szCs w:val="24"/>
              </w:rPr>
              <w:t>е</w:t>
            </w:r>
            <w:r w:rsidRPr="00D22362">
              <w:rPr>
                <w:rFonts w:ascii="Times New Roman" w:hAnsi="Times New Roman" w:cs="Times New Roman"/>
                <w:sz w:val="24"/>
                <w:szCs w:val="24"/>
              </w:rPr>
              <w:t>лей</w:t>
            </w:r>
          </w:p>
        </w:tc>
        <w:tc>
          <w:tcPr>
            <w:tcW w:w="1417" w:type="dxa"/>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r>
      <w:tr w:rsidR="00D22362" w:rsidRPr="00D22362" w:rsidTr="00D22362">
        <w:trPr>
          <w:jc w:val="center"/>
        </w:trPr>
        <w:tc>
          <w:tcPr>
            <w:tcW w:w="4558"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Плоскостные сооружения</w:t>
            </w:r>
          </w:p>
        </w:tc>
        <w:tc>
          <w:tcPr>
            <w:tcW w:w="3664"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на 10 мест на триб</w:t>
            </w:r>
            <w:r w:rsidRPr="00D22362">
              <w:rPr>
                <w:rFonts w:ascii="Times New Roman" w:hAnsi="Times New Roman" w:cs="Times New Roman"/>
                <w:sz w:val="24"/>
                <w:szCs w:val="24"/>
              </w:rPr>
              <w:t>у</w:t>
            </w:r>
            <w:r w:rsidRPr="00D22362">
              <w:rPr>
                <w:rFonts w:ascii="Times New Roman" w:hAnsi="Times New Roman" w:cs="Times New Roman"/>
                <w:sz w:val="24"/>
                <w:szCs w:val="24"/>
              </w:rPr>
              <w:t>нах</w:t>
            </w:r>
          </w:p>
        </w:tc>
        <w:tc>
          <w:tcPr>
            <w:tcW w:w="1417" w:type="dxa"/>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r>
      <w:tr w:rsidR="00D22362" w:rsidRPr="00D22362" w:rsidTr="00D22362">
        <w:trPr>
          <w:jc w:val="center"/>
        </w:trPr>
        <w:tc>
          <w:tcPr>
            <w:tcW w:w="4558"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 xml:space="preserve">Учреждения </w:t>
            </w:r>
            <w:proofErr w:type="spellStart"/>
            <w:r w:rsidRPr="00D22362">
              <w:rPr>
                <w:rFonts w:ascii="Times New Roman" w:hAnsi="Times New Roman" w:cs="Times New Roman"/>
                <w:sz w:val="24"/>
                <w:szCs w:val="24"/>
              </w:rPr>
              <w:t>культурно-досугового</w:t>
            </w:r>
            <w:proofErr w:type="spellEnd"/>
            <w:r w:rsidRPr="00D22362">
              <w:rPr>
                <w:rFonts w:ascii="Times New Roman" w:hAnsi="Times New Roman" w:cs="Times New Roman"/>
                <w:sz w:val="24"/>
                <w:szCs w:val="24"/>
              </w:rPr>
              <w:t xml:space="preserve"> типа</w:t>
            </w:r>
          </w:p>
        </w:tc>
        <w:tc>
          <w:tcPr>
            <w:tcW w:w="3664"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на 10 мест</w:t>
            </w:r>
          </w:p>
        </w:tc>
        <w:tc>
          <w:tcPr>
            <w:tcW w:w="1417" w:type="dxa"/>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r>
      <w:tr w:rsidR="00D22362" w:rsidRPr="00D22362" w:rsidTr="00D22362">
        <w:trPr>
          <w:jc w:val="center"/>
        </w:trPr>
        <w:tc>
          <w:tcPr>
            <w:tcW w:w="4558"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Зоны массового кратковременного отдыха</w:t>
            </w:r>
          </w:p>
        </w:tc>
        <w:tc>
          <w:tcPr>
            <w:tcW w:w="3664" w:type="dxa"/>
            <w:shd w:val="clear" w:color="auto" w:fill="auto"/>
            <w:vAlign w:val="center"/>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на 10 единовременных посетит</w:t>
            </w:r>
            <w:r w:rsidRPr="00D22362">
              <w:rPr>
                <w:rFonts w:ascii="Times New Roman" w:hAnsi="Times New Roman" w:cs="Times New Roman"/>
                <w:sz w:val="24"/>
                <w:szCs w:val="24"/>
              </w:rPr>
              <w:t>е</w:t>
            </w:r>
            <w:r w:rsidRPr="00D22362">
              <w:rPr>
                <w:rFonts w:ascii="Times New Roman" w:hAnsi="Times New Roman" w:cs="Times New Roman"/>
                <w:sz w:val="24"/>
                <w:szCs w:val="24"/>
              </w:rPr>
              <w:t>лей</w:t>
            </w:r>
          </w:p>
        </w:tc>
        <w:tc>
          <w:tcPr>
            <w:tcW w:w="1417" w:type="dxa"/>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r>
    </w:tbl>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1.6 Инженерное обеспечение</w:t>
      </w:r>
    </w:p>
    <w:p w:rsidR="00D22362" w:rsidRPr="00D22362" w:rsidRDefault="00D22362" w:rsidP="00D22362">
      <w:pPr>
        <w:spacing w:before="120" w:after="120"/>
        <w:ind w:firstLine="709"/>
        <w:rPr>
          <w:rFonts w:ascii="Times New Roman" w:hAnsi="Times New Roman" w:cs="Times New Roman"/>
          <w:b/>
          <w:i/>
          <w:sz w:val="24"/>
          <w:szCs w:val="24"/>
        </w:rPr>
      </w:pPr>
      <w:r w:rsidRPr="00D22362">
        <w:rPr>
          <w:rFonts w:ascii="Times New Roman" w:hAnsi="Times New Roman" w:cs="Times New Roman"/>
          <w:b/>
          <w:i/>
          <w:sz w:val="24"/>
          <w:szCs w:val="24"/>
        </w:rPr>
        <w:t>1.6.1 Объекты водоснабжения и бытовой канализации</w:t>
      </w:r>
    </w:p>
    <w:p w:rsidR="00D22362" w:rsidRPr="00D22362" w:rsidRDefault="00D22362" w:rsidP="00D22362">
      <w:pPr>
        <w:ind w:firstLine="709"/>
        <w:contextualSpacing/>
        <w:rPr>
          <w:rFonts w:ascii="Times New Roman" w:hAnsi="Times New Roman" w:cs="Times New Roman"/>
          <w:sz w:val="24"/>
          <w:szCs w:val="24"/>
        </w:rPr>
      </w:pPr>
      <w:r w:rsidRPr="00D22362">
        <w:rPr>
          <w:rFonts w:ascii="Times New Roman" w:hAnsi="Times New Roman" w:cs="Times New Roman"/>
          <w:sz w:val="24"/>
          <w:szCs w:val="24"/>
        </w:rPr>
        <w:t>Удельное среднесуточное (за год) водопотребление  на хозяйственно-бытовые нужды населения следует принимать в соответствии с таблицей 1.9.</w:t>
      </w:r>
    </w:p>
    <w:p w:rsidR="00D22362" w:rsidRPr="00D22362" w:rsidRDefault="00D22362" w:rsidP="00D22362">
      <w:pPr>
        <w:ind w:firstLine="709"/>
        <w:contextualSpacing/>
        <w:rPr>
          <w:rFonts w:ascii="Times New Roman" w:eastAsia="Calibri" w:hAnsi="Times New Roman" w:cs="Times New Roman"/>
          <w:sz w:val="24"/>
          <w:szCs w:val="24"/>
        </w:rPr>
      </w:pPr>
      <w:r w:rsidRPr="00D22362">
        <w:rPr>
          <w:rFonts w:ascii="Times New Roman" w:eastAsia="Calibri" w:hAnsi="Times New Roman" w:cs="Times New Roman"/>
          <w:sz w:val="24"/>
          <w:szCs w:val="24"/>
        </w:rPr>
        <w:t xml:space="preserve">Коэффициент суточной неравномерности водопотребления </w:t>
      </w:r>
      <w:proofErr w:type="spellStart"/>
      <w:r w:rsidRPr="00D22362">
        <w:rPr>
          <w:rFonts w:ascii="Times New Roman" w:eastAsia="Calibri" w:hAnsi="Times New Roman" w:cs="Times New Roman"/>
          <w:sz w:val="24"/>
          <w:szCs w:val="24"/>
        </w:rPr>
        <w:t>К</w:t>
      </w:r>
      <w:r w:rsidRPr="00D22362">
        <w:rPr>
          <w:rFonts w:ascii="Times New Roman" w:eastAsia="Calibri" w:hAnsi="Times New Roman" w:cs="Times New Roman"/>
          <w:sz w:val="24"/>
          <w:szCs w:val="24"/>
          <w:vertAlign w:val="subscript"/>
        </w:rPr>
        <w:t>сут</w:t>
      </w:r>
      <w:proofErr w:type="spellEnd"/>
      <w:r w:rsidRPr="00D22362">
        <w:rPr>
          <w:rFonts w:ascii="Times New Roman" w:eastAsia="Calibri" w:hAnsi="Times New Roman" w:cs="Times New Roman"/>
          <w:sz w:val="24"/>
          <w:szCs w:val="24"/>
        </w:rPr>
        <w:t>, учитывающий уклад жизни населения, режим работы предприятий, степень благоустройства зданий, изменения в</w:t>
      </w:r>
      <w:r w:rsidRPr="00D22362">
        <w:rPr>
          <w:rFonts w:ascii="Times New Roman" w:eastAsia="Calibri" w:hAnsi="Times New Roman" w:cs="Times New Roman"/>
          <w:sz w:val="24"/>
          <w:szCs w:val="24"/>
        </w:rPr>
        <w:t>о</w:t>
      </w:r>
      <w:r w:rsidRPr="00D22362">
        <w:rPr>
          <w:rFonts w:ascii="Times New Roman" w:eastAsia="Calibri" w:hAnsi="Times New Roman" w:cs="Times New Roman"/>
          <w:sz w:val="24"/>
          <w:szCs w:val="24"/>
        </w:rPr>
        <w:t>допотребления по сезонам года и дням недели, принимать равным:</w:t>
      </w:r>
    </w:p>
    <w:p w:rsidR="00D22362" w:rsidRPr="00D22362" w:rsidRDefault="00D22362" w:rsidP="00D22362">
      <w:pPr>
        <w:spacing w:before="120" w:after="120"/>
        <w:ind w:firstLine="709"/>
        <w:jc w:val="center"/>
        <w:rPr>
          <w:rFonts w:ascii="Times New Roman" w:eastAsia="Calibri" w:hAnsi="Times New Roman" w:cs="Times New Roman"/>
          <w:i/>
          <w:sz w:val="24"/>
          <w:szCs w:val="24"/>
        </w:rPr>
      </w:pPr>
      <w:proofErr w:type="spellStart"/>
      <w:proofErr w:type="gramStart"/>
      <w:r w:rsidRPr="00D22362">
        <w:rPr>
          <w:rFonts w:ascii="Times New Roman" w:eastAsia="Calibri" w:hAnsi="Times New Roman" w:cs="Times New Roman"/>
          <w:i/>
          <w:sz w:val="24"/>
          <w:szCs w:val="24"/>
        </w:rPr>
        <w:t>K</w:t>
      </w:r>
      <w:proofErr w:type="gramEnd"/>
      <w:r w:rsidRPr="00D22362">
        <w:rPr>
          <w:rFonts w:ascii="Times New Roman" w:eastAsia="Calibri" w:hAnsi="Times New Roman" w:cs="Times New Roman"/>
          <w:i/>
          <w:sz w:val="24"/>
          <w:szCs w:val="24"/>
          <w:vertAlign w:val="subscript"/>
        </w:rPr>
        <w:t>сут.max</w:t>
      </w:r>
      <w:proofErr w:type="spellEnd"/>
      <w:r w:rsidRPr="00D22362">
        <w:rPr>
          <w:rFonts w:ascii="Times New Roman" w:eastAsia="Calibri" w:hAnsi="Times New Roman" w:cs="Times New Roman"/>
          <w:i/>
          <w:sz w:val="24"/>
          <w:szCs w:val="24"/>
        </w:rPr>
        <w:t xml:space="preserve"> = 1,2;  </w:t>
      </w:r>
      <w:proofErr w:type="spellStart"/>
      <w:r w:rsidRPr="00D22362">
        <w:rPr>
          <w:rFonts w:ascii="Times New Roman" w:eastAsia="Calibri" w:hAnsi="Times New Roman" w:cs="Times New Roman"/>
          <w:i/>
          <w:sz w:val="24"/>
          <w:szCs w:val="24"/>
        </w:rPr>
        <w:t>K</w:t>
      </w:r>
      <w:r w:rsidRPr="00D22362">
        <w:rPr>
          <w:rFonts w:ascii="Times New Roman" w:eastAsia="Calibri" w:hAnsi="Times New Roman" w:cs="Times New Roman"/>
          <w:i/>
          <w:sz w:val="24"/>
          <w:szCs w:val="24"/>
          <w:vertAlign w:val="subscript"/>
        </w:rPr>
        <w:t>сут.min</w:t>
      </w:r>
      <w:proofErr w:type="spellEnd"/>
      <w:r w:rsidRPr="00D22362">
        <w:rPr>
          <w:rFonts w:ascii="Times New Roman" w:eastAsia="Calibri" w:hAnsi="Times New Roman" w:cs="Times New Roman"/>
          <w:i/>
          <w:sz w:val="24"/>
          <w:szCs w:val="24"/>
        </w:rPr>
        <w:t xml:space="preserve"> = 0,8.</w:t>
      </w:r>
    </w:p>
    <w:p w:rsidR="00D22362" w:rsidRPr="00D22362" w:rsidRDefault="00D22362" w:rsidP="00D22362">
      <w:pPr>
        <w:ind w:firstLine="709"/>
        <w:contextualSpacing/>
        <w:rPr>
          <w:rFonts w:ascii="Times New Roman" w:hAnsi="Times New Roman" w:cs="Times New Roman"/>
          <w:sz w:val="24"/>
          <w:szCs w:val="24"/>
        </w:rPr>
      </w:pPr>
      <w:r w:rsidRPr="00D22362">
        <w:rPr>
          <w:rFonts w:ascii="Times New Roman" w:hAnsi="Times New Roman" w:cs="Times New Roman"/>
          <w:sz w:val="24"/>
          <w:szCs w:val="24"/>
        </w:rPr>
        <w:t>Удельные расходы на полив принимаются равными 50 л/</w:t>
      </w:r>
      <w:proofErr w:type="spellStart"/>
      <w:r w:rsidRPr="00D22362">
        <w:rPr>
          <w:rFonts w:ascii="Times New Roman" w:hAnsi="Times New Roman" w:cs="Times New Roman"/>
          <w:sz w:val="24"/>
          <w:szCs w:val="24"/>
        </w:rPr>
        <w:t>сут</w:t>
      </w:r>
      <w:proofErr w:type="spellEnd"/>
      <w:r w:rsidRPr="00D22362">
        <w:rPr>
          <w:rFonts w:ascii="Times New Roman" w:hAnsi="Times New Roman" w:cs="Times New Roman"/>
          <w:sz w:val="24"/>
          <w:szCs w:val="24"/>
        </w:rPr>
        <w:t>·человека.</w:t>
      </w:r>
    </w:p>
    <w:p w:rsidR="00D22362" w:rsidRPr="00D22362" w:rsidRDefault="00D22362" w:rsidP="00D22362">
      <w:pPr>
        <w:ind w:firstLine="709"/>
        <w:contextualSpacing/>
        <w:rPr>
          <w:rFonts w:ascii="Times New Roman" w:hAnsi="Times New Roman" w:cs="Times New Roman"/>
          <w:sz w:val="24"/>
          <w:szCs w:val="24"/>
        </w:rPr>
      </w:pPr>
      <w:r w:rsidRPr="00D22362">
        <w:rPr>
          <w:rFonts w:ascii="Times New Roman" w:hAnsi="Times New Roman" w:cs="Times New Roman"/>
          <w:sz w:val="24"/>
          <w:szCs w:val="24"/>
        </w:rPr>
        <w:t xml:space="preserve">Удельное водоотведение в </w:t>
      </w:r>
      <w:proofErr w:type="spellStart"/>
      <w:r w:rsidRPr="00D22362">
        <w:rPr>
          <w:rFonts w:ascii="Times New Roman" w:hAnsi="Times New Roman" w:cs="Times New Roman"/>
          <w:sz w:val="24"/>
          <w:szCs w:val="24"/>
        </w:rPr>
        <w:t>неканализованных</w:t>
      </w:r>
      <w:proofErr w:type="spellEnd"/>
      <w:r w:rsidRPr="00D22362">
        <w:rPr>
          <w:rFonts w:ascii="Times New Roman" w:hAnsi="Times New Roman" w:cs="Times New Roman"/>
          <w:sz w:val="24"/>
          <w:szCs w:val="24"/>
        </w:rPr>
        <w:t xml:space="preserve"> районах следует принимать 25 л/</w:t>
      </w:r>
      <w:proofErr w:type="spellStart"/>
      <w:r w:rsidRPr="00D22362">
        <w:rPr>
          <w:rFonts w:ascii="Times New Roman" w:hAnsi="Times New Roman" w:cs="Times New Roman"/>
          <w:sz w:val="24"/>
          <w:szCs w:val="24"/>
        </w:rPr>
        <w:t>сут</w:t>
      </w:r>
      <w:proofErr w:type="spellEnd"/>
      <w:r w:rsidRPr="00D22362">
        <w:rPr>
          <w:rFonts w:ascii="Times New Roman" w:hAnsi="Times New Roman" w:cs="Times New Roman"/>
          <w:sz w:val="24"/>
          <w:szCs w:val="24"/>
        </w:rPr>
        <w:t xml:space="preserve"> на одного жителя.</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br w:type="page"/>
      </w:r>
      <w:r w:rsidRPr="00D22362">
        <w:rPr>
          <w:rFonts w:ascii="Times New Roman" w:hAnsi="Times New Roman" w:cs="Times New Roman"/>
          <w:b/>
          <w:sz w:val="24"/>
          <w:szCs w:val="24"/>
        </w:rPr>
        <w:lastRenderedPageBreak/>
        <w:t>Таблица 1.9 – Удельное среднесуточное (за год) хозяйственно-питьевое водоп</w:t>
      </w:r>
      <w:r w:rsidRPr="00D22362">
        <w:rPr>
          <w:rFonts w:ascii="Times New Roman" w:hAnsi="Times New Roman" w:cs="Times New Roman"/>
          <w:b/>
          <w:sz w:val="24"/>
          <w:szCs w:val="24"/>
        </w:rPr>
        <w:t>о</w:t>
      </w:r>
      <w:r w:rsidRPr="00D22362">
        <w:rPr>
          <w:rFonts w:ascii="Times New Roman" w:hAnsi="Times New Roman" w:cs="Times New Roman"/>
          <w:b/>
          <w:sz w:val="24"/>
          <w:szCs w:val="24"/>
        </w:rPr>
        <w:t xml:space="preserve">требление в населенных пунктах на одного жителя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536"/>
      </w:tblGrid>
      <w:tr w:rsidR="00D22362" w:rsidRPr="00D22362" w:rsidTr="00D22362">
        <w:trPr>
          <w:trHeight w:val="599"/>
          <w:jc w:val="center"/>
        </w:trPr>
        <w:tc>
          <w:tcPr>
            <w:tcW w:w="5103" w:type="dxa"/>
            <w:tcBorders>
              <w:top w:val="single" w:sz="12" w:space="0" w:color="auto"/>
              <w:left w:val="single" w:sz="12" w:space="0" w:color="auto"/>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Степень благоустройства жилой застройки</w:t>
            </w:r>
          </w:p>
        </w:tc>
        <w:tc>
          <w:tcPr>
            <w:tcW w:w="4536" w:type="dxa"/>
            <w:tcBorders>
              <w:top w:val="single" w:sz="12" w:space="0" w:color="auto"/>
              <w:bottom w:val="single" w:sz="12" w:space="0" w:color="auto"/>
              <w:right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pacing w:val="2"/>
                <w:sz w:val="24"/>
                <w:szCs w:val="24"/>
              </w:rPr>
              <w:t>Удельное хозяйственно-питьевое водопотребление в населенных пунктах на о</w:t>
            </w:r>
            <w:r w:rsidRPr="00D22362">
              <w:rPr>
                <w:rFonts w:ascii="Times New Roman" w:hAnsi="Times New Roman" w:cs="Times New Roman"/>
                <w:spacing w:val="2"/>
                <w:sz w:val="24"/>
                <w:szCs w:val="24"/>
              </w:rPr>
              <w:t>д</w:t>
            </w:r>
            <w:r w:rsidRPr="00D22362">
              <w:rPr>
                <w:rFonts w:ascii="Times New Roman" w:hAnsi="Times New Roman" w:cs="Times New Roman"/>
                <w:spacing w:val="2"/>
                <w:sz w:val="24"/>
                <w:szCs w:val="24"/>
              </w:rPr>
              <w:t xml:space="preserve">ного жителя среднесуточное (за год), </w:t>
            </w:r>
            <w:proofErr w:type="gramStart"/>
            <w:r w:rsidRPr="00D22362">
              <w:rPr>
                <w:rFonts w:ascii="Times New Roman" w:hAnsi="Times New Roman" w:cs="Times New Roman"/>
                <w:spacing w:val="2"/>
                <w:sz w:val="24"/>
                <w:szCs w:val="24"/>
              </w:rPr>
              <w:t>л</w:t>
            </w:r>
            <w:proofErr w:type="gramEnd"/>
            <w:r w:rsidRPr="00D22362">
              <w:rPr>
                <w:rFonts w:ascii="Times New Roman" w:hAnsi="Times New Roman" w:cs="Times New Roman"/>
                <w:spacing w:val="2"/>
                <w:sz w:val="24"/>
                <w:szCs w:val="24"/>
              </w:rPr>
              <w:t>/</w:t>
            </w:r>
            <w:proofErr w:type="spellStart"/>
            <w:r w:rsidRPr="00D22362">
              <w:rPr>
                <w:rFonts w:ascii="Times New Roman" w:hAnsi="Times New Roman" w:cs="Times New Roman"/>
                <w:spacing w:val="2"/>
                <w:sz w:val="24"/>
                <w:szCs w:val="24"/>
              </w:rPr>
              <w:t>сут</w:t>
            </w:r>
            <w:proofErr w:type="spellEnd"/>
          </w:p>
        </w:tc>
      </w:tr>
      <w:tr w:rsidR="00D22362" w:rsidRPr="00D22362" w:rsidTr="00D22362">
        <w:trPr>
          <w:trHeight w:val="150"/>
          <w:jc w:val="center"/>
        </w:trPr>
        <w:tc>
          <w:tcPr>
            <w:tcW w:w="5103" w:type="dxa"/>
            <w:tcBorders>
              <w:top w:val="single" w:sz="12" w:space="0" w:color="auto"/>
              <w:left w:val="single" w:sz="12" w:space="0" w:color="auto"/>
              <w:bottom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4536" w:type="dxa"/>
            <w:tcBorders>
              <w:top w:val="single" w:sz="12" w:space="0" w:color="auto"/>
              <w:bottom w:val="single" w:sz="12" w:space="0" w:color="auto"/>
              <w:right w:val="single" w:sz="12" w:space="0" w:color="auto"/>
            </w:tcBorders>
            <w:shd w:val="clear" w:color="auto" w:fill="auto"/>
          </w:tcPr>
          <w:p w:rsidR="00D22362" w:rsidRPr="00D22362" w:rsidRDefault="00D22362" w:rsidP="00D22362">
            <w:pPr>
              <w:jc w:val="center"/>
              <w:rPr>
                <w:rFonts w:ascii="Times New Roman" w:hAnsi="Times New Roman" w:cs="Times New Roman"/>
                <w:spacing w:val="2"/>
                <w:sz w:val="24"/>
                <w:szCs w:val="24"/>
              </w:rPr>
            </w:pPr>
            <w:r w:rsidRPr="00D22362">
              <w:rPr>
                <w:rFonts w:ascii="Times New Roman" w:hAnsi="Times New Roman" w:cs="Times New Roman"/>
                <w:spacing w:val="2"/>
                <w:sz w:val="24"/>
                <w:szCs w:val="24"/>
              </w:rPr>
              <w:t>2</w:t>
            </w:r>
          </w:p>
        </w:tc>
      </w:tr>
      <w:tr w:rsidR="00D22362" w:rsidRPr="00D22362" w:rsidTr="00D22362">
        <w:trPr>
          <w:trHeight w:val="423"/>
          <w:jc w:val="center"/>
        </w:trPr>
        <w:tc>
          <w:tcPr>
            <w:tcW w:w="5103" w:type="dxa"/>
            <w:tcBorders>
              <w:top w:val="single" w:sz="12" w:space="0" w:color="auto"/>
              <w:left w:val="single" w:sz="12" w:space="0" w:color="auto"/>
            </w:tcBorders>
            <w:shd w:val="clear" w:color="auto" w:fill="auto"/>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Застройка зданиями с водопользованием из вод</w:t>
            </w:r>
            <w:r w:rsidRPr="00D22362">
              <w:rPr>
                <w:rFonts w:ascii="Times New Roman" w:hAnsi="Times New Roman" w:cs="Times New Roman"/>
                <w:sz w:val="24"/>
                <w:szCs w:val="24"/>
              </w:rPr>
              <w:t>о</w:t>
            </w:r>
            <w:r w:rsidRPr="00D22362">
              <w:rPr>
                <w:rFonts w:ascii="Times New Roman" w:hAnsi="Times New Roman" w:cs="Times New Roman"/>
                <w:sz w:val="24"/>
                <w:szCs w:val="24"/>
              </w:rPr>
              <w:t>разборных колонок</w:t>
            </w:r>
          </w:p>
        </w:tc>
        <w:tc>
          <w:tcPr>
            <w:tcW w:w="4536" w:type="dxa"/>
            <w:tcBorders>
              <w:top w:val="single" w:sz="12" w:space="0" w:color="auto"/>
              <w:right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50</w:t>
            </w:r>
          </w:p>
        </w:tc>
      </w:tr>
      <w:tr w:rsidR="00D22362" w:rsidRPr="00D22362" w:rsidTr="00D22362">
        <w:trPr>
          <w:jc w:val="center"/>
        </w:trPr>
        <w:tc>
          <w:tcPr>
            <w:tcW w:w="5103" w:type="dxa"/>
            <w:tcBorders>
              <w:left w:val="single" w:sz="12" w:space="0" w:color="auto"/>
            </w:tcBorders>
            <w:shd w:val="clear" w:color="auto" w:fill="auto"/>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Застройка зданиями, оборудованными внутренним водопроводом и канализ</w:t>
            </w:r>
            <w:r w:rsidRPr="00D22362">
              <w:rPr>
                <w:rFonts w:ascii="Times New Roman" w:hAnsi="Times New Roman" w:cs="Times New Roman"/>
                <w:sz w:val="24"/>
                <w:szCs w:val="24"/>
              </w:rPr>
              <w:t>а</w:t>
            </w:r>
            <w:r w:rsidRPr="00D22362">
              <w:rPr>
                <w:rFonts w:ascii="Times New Roman" w:hAnsi="Times New Roman" w:cs="Times New Roman"/>
                <w:sz w:val="24"/>
                <w:szCs w:val="24"/>
              </w:rPr>
              <w:t>цией, без ванн</w:t>
            </w:r>
          </w:p>
        </w:tc>
        <w:tc>
          <w:tcPr>
            <w:tcW w:w="4536" w:type="dxa"/>
            <w:tcBorders>
              <w:right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130</w:t>
            </w:r>
          </w:p>
        </w:tc>
      </w:tr>
      <w:tr w:rsidR="00D22362" w:rsidRPr="00D22362" w:rsidTr="00D22362">
        <w:trPr>
          <w:jc w:val="center"/>
        </w:trPr>
        <w:tc>
          <w:tcPr>
            <w:tcW w:w="5103" w:type="dxa"/>
            <w:tcBorders>
              <w:left w:val="single" w:sz="12" w:space="0" w:color="auto"/>
              <w:bottom w:val="single" w:sz="12" w:space="0" w:color="auto"/>
            </w:tcBorders>
            <w:shd w:val="clear" w:color="auto" w:fill="auto"/>
          </w:tcPr>
          <w:p w:rsidR="00D22362" w:rsidRPr="00D22362" w:rsidRDefault="00D22362" w:rsidP="00D22362">
            <w:pPr>
              <w:rPr>
                <w:rFonts w:ascii="Times New Roman" w:hAnsi="Times New Roman" w:cs="Times New Roman"/>
                <w:sz w:val="24"/>
                <w:szCs w:val="24"/>
              </w:rPr>
            </w:pPr>
            <w:r w:rsidRPr="00D22362">
              <w:rPr>
                <w:rFonts w:ascii="Times New Roman" w:hAnsi="Times New Roman" w:cs="Times New Roman"/>
                <w:sz w:val="24"/>
                <w:szCs w:val="24"/>
              </w:rPr>
              <w:t>Застройка зданиями,  оборудованными внутренним водопроводом и канализацией, с ванными и местными вод</w:t>
            </w:r>
            <w:r w:rsidRPr="00D22362">
              <w:rPr>
                <w:rFonts w:ascii="Times New Roman" w:hAnsi="Times New Roman" w:cs="Times New Roman"/>
                <w:sz w:val="24"/>
                <w:szCs w:val="24"/>
              </w:rPr>
              <w:t>о</w:t>
            </w:r>
            <w:r w:rsidRPr="00D22362">
              <w:rPr>
                <w:rFonts w:ascii="Times New Roman" w:hAnsi="Times New Roman" w:cs="Times New Roman"/>
                <w:sz w:val="24"/>
                <w:szCs w:val="24"/>
              </w:rPr>
              <w:t>нагревателями</w:t>
            </w:r>
          </w:p>
        </w:tc>
        <w:tc>
          <w:tcPr>
            <w:tcW w:w="4536" w:type="dxa"/>
            <w:tcBorders>
              <w:bottom w:val="single" w:sz="12" w:space="0" w:color="auto"/>
              <w:right w:val="single" w:sz="12" w:space="0" w:color="auto"/>
            </w:tcBorders>
            <w:shd w:val="clear" w:color="auto" w:fill="auto"/>
            <w:vAlign w:val="center"/>
          </w:tcPr>
          <w:p w:rsidR="00D22362" w:rsidRPr="00D22362" w:rsidRDefault="00D22362" w:rsidP="00D22362">
            <w:pPr>
              <w:jc w:val="center"/>
              <w:rPr>
                <w:rFonts w:ascii="Times New Roman" w:hAnsi="Times New Roman" w:cs="Times New Roman"/>
                <w:sz w:val="24"/>
                <w:szCs w:val="24"/>
              </w:rPr>
            </w:pPr>
            <w:r w:rsidRPr="00D22362">
              <w:rPr>
                <w:rFonts w:ascii="Times New Roman" w:hAnsi="Times New Roman" w:cs="Times New Roman"/>
                <w:sz w:val="24"/>
                <w:szCs w:val="24"/>
              </w:rPr>
              <w:t>180</w:t>
            </w:r>
          </w:p>
        </w:tc>
      </w:tr>
    </w:tbl>
    <w:p w:rsidR="00D22362" w:rsidRPr="00D22362" w:rsidRDefault="00D22362" w:rsidP="00D22362">
      <w:pPr>
        <w:spacing w:before="120" w:after="120"/>
        <w:ind w:firstLine="709"/>
        <w:rPr>
          <w:rFonts w:ascii="Times New Roman" w:hAnsi="Times New Roman" w:cs="Times New Roman"/>
          <w:b/>
          <w:i/>
          <w:sz w:val="24"/>
          <w:szCs w:val="24"/>
        </w:rPr>
      </w:pPr>
      <w:r w:rsidRPr="00D22362">
        <w:rPr>
          <w:rFonts w:ascii="Times New Roman" w:hAnsi="Times New Roman" w:cs="Times New Roman"/>
          <w:b/>
          <w:i/>
          <w:sz w:val="24"/>
          <w:szCs w:val="24"/>
        </w:rPr>
        <w:t>1.6.2 Объекты теплоснабжения</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При разработке документов территориального планирования следует принимать удел</w:t>
      </w:r>
      <w:r w:rsidRPr="00D22362">
        <w:rPr>
          <w:rFonts w:ascii="Times New Roman" w:hAnsi="Times New Roman" w:cs="Times New Roman"/>
          <w:sz w:val="24"/>
          <w:szCs w:val="24"/>
        </w:rPr>
        <w:t>ь</w:t>
      </w:r>
      <w:r w:rsidRPr="00D22362">
        <w:rPr>
          <w:rFonts w:ascii="Times New Roman" w:hAnsi="Times New Roman" w:cs="Times New Roman"/>
          <w:sz w:val="24"/>
          <w:szCs w:val="24"/>
        </w:rPr>
        <w:t>ные показатели расхода тепловой энергии, приведённые в таблице 1.10.</w:t>
      </w:r>
    </w:p>
    <w:p w:rsidR="00D22362" w:rsidRPr="00D22362" w:rsidRDefault="00D22362" w:rsidP="00D22362">
      <w:pPr>
        <w:spacing w:before="120" w:after="120"/>
        <w:ind w:firstLine="709"/>
        <w:rPr>
          <w:rFonts w:ascii="Times New Roman" w:hAnsi="Times New Roman" w:cs="Times New Roman"/>
          <w:b/>
          <w:sz w:val="24"/>
          <w:szCs w:val="24"/>
        </w:rPr>
      </w:pPr>
      <w:r w:rsidRPr="00D22362">
        <w:rPr>
          <w:rFonts w:ascii="Times New Roman" w:hAnsi="Times New Roman" w:cs="Times New Roman"/>
          <w:b/>
          <w:sz w:val="24"/>
          <w:szCs w:val="24"/>
        </w:rPr>
        <w:t>Таблице 1.10 – Удельный расход тепловой энергии на отопление и вентиляцию зданий  ккал/час на м</w:t>
      </w:r>
      <w:proofErr w:type="gramStart"/>
      <w:r w:rsidRPr="00D22362">
        <w:rPr>
          <w:rFonts w:ascii="Times New Roman" w:hAnsi="Times New Roman" w:cs="Times New Roman"/>
          <w:b/>
          <w:sz w:val="24"/>
          <w:szCs w:val="24"/>
          <w:vertAlign w:val="superscript"/>
        </w:rPr>
        <w:t>2</w:t>
      </w:r>
      <w:proofErr w:type="gramEnd"/>
      <w:r w:rsidRPr="00D22362">
        <w:rPr>
          <w:rFonts w:ascii="Times New Roman" w:hAnsi="Times New Roman" w:cs="Times New Roman"/>
          <w:b/>
          <w:sz w:val="24"/>
          <w:szCs w:val="24"/>
        </w:rPr>
        <w:t xml:space="preserve"> (ккал/час на м</w:t>
      </w:r>
      <w:r w:rsidRPr="00D22362">
        <w:rPr>
          <w:rFonts w:ascii="Times New Roman" w:hAnsi="Times New Roman" w:cs="Times New Roman"/>
          <w:b/>
          <w:sz w:val="24"/>
          <w:szCs w:val="24"/>
          <w:vertAlign w:val="superscript"/>
        </w:rPr>
        <w:t>3</w:t>
      </w:r>
      <w:r w:rsidRPr="00D22362">
        <w:rPr>
          <w:rFonts w:ascii="Times New Roman" w:hAnsi="Times New Roman" w:cs="Times New Roman"/>
          <w:b/>
          <w:sz w:val="24"/>
          <w:szCs w:val="24"/>
        </w:rPr>
        <w:t>)</w:t>
      </w:r>
    </w:p>
    <w:tbl>
      <w:tblPr>
        <w:tblW w:w="96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3615"/>
        <w:gridCol w:w="1243"/>
        <w:gridCol w:w="1362"/>
        <w:gridCol w:w="1364"/>
      </w:tblGrid>
      <w:tr w:rsidR="00D22362" w:rsidRPr="00D22362" w:rsidTr="00D22362">
        <w:trPr>
          <w:tblHeader/>
          <w:jc w:val="center"/>
        </w:trPr>
        <w:tc>
          <w:tcPr>
            <w:tcW w:w="5637" w:type="dxa"/>
            <w:gridSpan w:val="2"/>
            <w:vMerge w:val="restart"/>
            <w:tcBorders>
              <w:top w:val="single" w:sz="12" w:space="0" w:color="auto"/>
              <w:left w:val="single" w:sz="12" w:space="0" w:color="auto"/>
              <w:bottom w:val="single" w:sz="12" w:space="0" w:color="auto"/>
              <w:right w:val="single" w:sz="4" w:space="0" w:color="000000"/>
            </w:tcBorders>
          </w:tcPr>
          <w:p w:rsidR="00D22362" w:rsidRPr="00D22362" w:rsidRDefault="00D22362" w:rsidP="00D22362">
            <w:pPr>
              <w:jc w:val="center"/>
              <w:rPr>
                <w:rFonts w:ascii="Times New Roman" w:hAnsi="Times New Roman" w:cs="Times New Roman"/>
                <w:sz w:val="24"/>
                <w:szCs w:val="24"/>
                <w:lang w:eastAsia="en-US"/>
              </w:rPr>
            </w:pPr>
          </w:p>
          <w:p w:rsidR="00D22362" w:rsidRPr="00D22362" w:rsidRDefault="00D22362" w:rsidP="00D22362">
            <w:pPr>
              <w:jc w:val="center"/>
              <w:rPr>
                <w:rFonts w:ascii="Times New Roman" w:hAnsi="Times New Roman" w:cs="Times New Roman"/>
                <w:sz w:val="24"/>
                <w:szCs w:val="24"/>
                <w:lang w:eastAsia="en-US"/>
              </w:rPr>
            </w:pPr>
          </w:p>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Типы зданий</w:t>
            </w:r>
          </w:p>
        </w:tc>
        <w:tc>
          <w:tcPr>
            <w:tcW w:w="3969" w:type="dxa"/>
            <w:gridSpan w:val="3"/>
            <w:tcBorders>
              <w:top w:val="single" w:sz="12" w:space="0" w:color="auto"/>
              <w:left w:val="single" w:sz="4" w:space="0" w:color="000000"/>
              <w:bottom w:val="single" w:sz="4" w:space="0" w:color="000000"/>
              <w:right w:val="single" w:sz="12" w:space="0" w:color="auto"/>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Удельные показатели расхода тепл</w:t>
            </w:r>
            <w:r w:rsidRPr="00D22362">
              <w:rPr>
                <w:rFonts w:ascii="Times New Roman" w:hAnsi="Times New Roman" w:cs="Times New Roman"/>
                <w:sz w:val="24"/>
                <w:szCs w:val="24"/>
                <w:lang w:eastAsia="en-US"/>
              </w:rPr>
              <w:t>о</w:t>
            </w:r>
            <w:r w:rsidRPr="00D22362">
              <w:rPr>
                <w:rFonts w:ascii="Times New Roman" w:hAnsi="Times New Roman" w:cs="Times New Roman"/>
                <w:sz w:val="24"/>
                <w:szCs w:val="24"/>
                <w:lang w:eastAsia="en-US"/>
              </w:rPr>
              <w:t>вой энергии на отопление зданий ккал /час на м</w:t>
            </w:r>
            <w:proofErr w:type="gramStart"/>
            <w:r w:rsidRPr="00D22362">
              <w:rPr>
                <w:rFonts w:ascii="Times New Roman" w:hAnsi="Times New Roman" w:cs="Times New Roman"/>
                <w:sz w:val="24"/>
                <w:szCs w:val="24"/>
                <w:vertAlign w:val="superscript"/>
                <w:lang w:eastAsia="en-US"/>
              </w:rPr>
              <w:t>2</w:t>
            </w:r>
            <w:proofErr w:type="gramEnd"/>
            <w:r w:rsidRPr="00D22362">
              <w:rPr>
                <w:rFonts w:ascii="Times New Roman" w:hAnsi="Times New Roman" w:cs="Times New Roman"/>
                <w:sz w:val="24"/>
                <w:szCs w:val="24"/>
                <w:vertAlign w:val="superscript"/>
                <w:lang w:eastAsia="en-US"/>
              </w:rPr>
              <w:t xml:space="preserve"> </w:t>
            </w:r>
            <w:r w:rsidRPr="00D22362">
              <w:rPr>
                <w:rFonts w:ascii="Times New Roman" w:hAnsi="Times New Roman" w:cs="Times New Roman"/>
                <w:sz w:val="24"/>
                <w:szCs w:val="24"/>
                <w:lang w:eastAsia="en-US"/>
              </w:rPr>
              <w:t xml:space="preserve"> или [ккал /час на м</w:t>
            </w:r>
            <w:r w:rsidRPr="00D22362">
              <w:rPr>
                <w:rFonts w:ascii="Times New Roman" w:hAnsi="Times New Roman" w:cs="Times New Roman"/>
                <w:sz w:val="24"/>
                <w:szCs w:val="24"/>
                <w:vertAlign w:val="superscript"/>
                <w:lang w:eastAsia="en-US"/>
              </w:rPr>
              <w:t>3</w:t>
            </w:r>
            <w:r w:rsidRPr="00D22362">
              <w:rPr>
                <w:rFonts w:ascii="Times New Roman" w:hAnsi="Times New Roman" w:cs="Times New Roman"/>
                <w:sz w:val="24"/>
                <w:szCs w:val="24"/>
                <w:lang w:eastAsia="en-US"/>
              </w:rPr>
              <w:t>] в зависим</w:t>
            </w:r>
            <w:r w:rsidRPr="00D22362">
              <w:rPr>
                <w:rFonts w:ascii="Times New Roman" w:hAnsi="Times New Roman" w:cs="Times New Roman"/>
                <w:sz w:val="24"/>
                <w:szCs w:val="24"/>
                <w:lang w:eastAsia="en-US"/>
              </w:rPr>
              <w:t>о</w:t>
            </w:r>
            <w:r w:rsidRPr="00D22362">
              <w:rPr>
                <w:rFonts w:ascii="Times New Roman" w:hAnsi="Times New Roman" w:cs="Times New Roman"/>
                <w:sz w:val="24"/>
                <w:szCs w:val="24"/>
                <w:lang w:eastAsia="en-US"/>
              </w:rPr>
              <w:t>сти от этажности зданий</w:t>
            </w:r>
          </w:p>
        </w:tc>
      </w:tr>
      <w:tr w:rsidR="00D22362" w:rsidRPr="00D22362" w:rsidTr="00D22362">
        <w:trPr>
          <w:tblHeader/>
          <w:jc w:val="center"/>
        </w:trPr>
        <w:tc>
          <w:tcPr>
            <w:tcW w:w="5637" w:type="dxa"/>
            <w:gridSpan w:val="2"/>
            <w:vMerge/>
            <w:tcBorders>
              <w:top w:val="single" w:sz="12" w:space="0" w:color="auto"/>
              <w:left w:val="single" w:sz="12" w:space="0" w:color="auto"/>
              <w:bottom w:val="single" w:sz="12" w:space="0" w:color="auto"/>
              <w:right w:val="single" w:sz="4" w:space="0" w:color="000000"/>
            </w:tcBorders>
            <w:vAlign w:val="center"/>
            <w:hideMark/>
          </w:tcPr>
          <w:p w:rsidR="00D22362" w:rsidRPr="00D22362" w:rsidRDefault="00D22362" w:rsidP="00D22362">
            <w:pPr>
              <w:rPr>
                <w:rFonts w:ascii="Times New Roman" w:hAnsi="Times New Roman" w:cs="Times New Roman"/>
                <w:sz w:val="24"/>
                <w:szCs w:val="24"/>
                <w:lang w:eastAsia="en-US"/>
              </w:rPr>
            </w:pPr>
          </w:p>
        </w:tc>
        <w:tc>
          <w:tcPr>
            <w:tcW w:w="1243" w:type="dxa"/>
            <w:tcBorders>
              <w:top w:val="single" w:sz="4" w:space="0" w:color="000000"/>
              <w:left w:val="single" w:sz="4" w:space="0" w:color="000000"/>
              <w:bottom w:val="single" w:sz="12" w:space="0" w:color="auto"/>
              <w:right w:val="single" w:sz="4" w:space="0" w:color="000000"/>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w:t>
            </w:r>
          </w:p>
        </w:tc>
        <w:tc>
          <w:tcPr>
            <w:tcW w:w="1362" w:type="dxa"/>
            <w:tcBorders>
              <w:top w:val="single" w:sz="4" w:space="0" w:color="000000"/>
              <w:left w:val="single" w:sz="4" w:space="0" w:color="000000"/>
              <w:bottom w:val="single" w:sz="12" w:space="0" w:color="auto"/>
              <w:right w:val="single" w:sz="4" w:space="0" w:color="000000"/>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w:t>
            </w:r>
          </w:p>
        </w:tc>
        <w:tc>
          <w:tcPr>
            <w:tcW w:w="1364" w:type="dxa"/>
            <w:tcBorders>
              <w:top w:val="single" w:sz="4" w:space="0" w:color="000000"/>
              <w:left w:val="single" w:sz="4" w:space="0" w:color="000000"/>
              <w:bottom w:val="single" w:sz="12" w:space="0" w:color="auto"/>
              <w:right w:val="single" w:sz="12" w:space="0" w:color="auto"/>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3</w:t>
            </w:r>
          </w:p>
        </w:tc>
      </w:tr>
      <w:tr w:rsidR="00D22362" w:rsidRPr="00D22362" w:rsidTr="00D22362">
        <w:trPr>
          <w:tblHeader/>
          <w:jc w:val="center"/>
        </w:trPr>
        <w:tc>
          <w:tcPr>
            <w:tcW w:w="5637" w:type="dxa"/>
            <w:gridSpan w:val="2"/>
            <w:tcBorders>
              <w:top w:val="single" w:sz="12" w:space="0" w:color="auto"/>
              <w:left w:val="single" w:sz="12" w:space="0" w:color="auto"/>
              <w:bottom w:val="single" w:sz="12" w:space="0" w:color="auto"/>
              <w:right w:val="single" w:sz="4" w:space="0" w:color="000000"/>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w:t>
            </w:r>
          </w:p>
        </w:tc>
        <w:tc>
          <w:tcPr>
            <w:tcW w:w="1243" w:type="dxa"/>
            <w:tcBorders>
              <w:top w:val="single" w:sz="12" w:space="0" w:color="auto"/>
              <w:left w:val="single" w:sz="4" w:space="0" w:color="000000"/>
              <w:bottom w:val="single" w:sz="12" w:space="0" w:color="auto"/>
              <w:right w:val="single" w:sz="4" w:space="0" w:color="000000"/>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w:t>
            </w:r>
          </w:p>
        </w:tc>
        <w:tc>
          <w:tcPr>
            <w:tcW w:w="1362" w:type="dxa"/>
            <w:tcBorders>
              <w:top w:val="single" w:sz="12" w:space="0" w:color="auto"/>
              <w:left w:val="single" w:sz="4" w:space="0" w:color="000000"/>
              <w:bottom w:val="single" w:sz="12" w:space="0" w:color="auto"/>
              <w:right w:val="single" w:sz="4" w:space="0" w:color="000000"/>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3</w:t>
            </w:r>
          </w:p>
        </w:tc>
        <w:tc>
          <w:tcPr>
            <w:tcW w:w="1364" w:type="dxa"/>
            <w:tcBorders>
              <w:top w:val="single" w:sz="12" w:space="0" w:color="auto"/>
              <w:left w:val="single" w:sz="4" w:space="0" w:color="000000"/>
              <w:bottom w:val="single" w:sz="12" w:space="0" w:color="auto"/>
              <w:right w:val="single" w:sz="12" w:space="0" w:color="auto"/>
            </w:tcBorders>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4</w:t>
            </w:r>
          </w:p>
        </w:tc>
      </w:tr>
      <w:tr w:rsidR="00D22362" w:rsidRPr="00D22362" w:rsidTr="00D22362">
        <w:trPr>
          <w:jc w:val="center"/>
        </w:trPr>
        <w:tc>
          <w:tcPr>
            <w:tcW w:w="2022" w:type="dxa"/>
            <w:vMerge w:val="restart"/>
            <w:tcBorders>
              <w:top w:val="single" w:sz="12" w:space="0" w:color="auto"/>
              <w:left w:val="single" w:sz="12" w:space="0" w:color="auto"/>
              <w:bottom w:val="single" w:sz="6" w:space="0" w:color="auto"/>
              <w:right w:val="single" w:sz="6" w:space="0" w:color="auto"/>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 Малоэтажные жилые одноква</w:t>
            </w:r>
            <w:r w:rsidRPr="00D22362">
              <w:rPr>
                <w:rFonts w:ascii="Times New Roman" w:hAnsi="Times New Roman" w:cs="Times New Roman"/>
                <w:sz w:val="24"/>
                <w:szCs w:val="24"/>
                <w:lang w:eastAsia="en-US"/>
              </w:rPr>
              <w:t>р</w:t>
            </w:r>
            <w:r w:rsidRPr="00D22362">
              <w:rPr>
                <w:rFonts w:ascii="Times New Roman" w:hAnsi="Times New Roman" w:cs="Times New Roman"/>
                <w:sz w:val="24"/>
                <w:szCs w:val="24"/>
                <w:lang w:eastAsia="en-US"/>
              </w:rPr>
              <w:t>тирные здания</w:t>
            </w:r>
          </w:p>
        </w:tc>
        <w:tc>
          <w:tcPr>
            <w:tcW w:w="3615" w:type="dxa"/>
            <w:tcBorders>
              <w:top w:val="single" w:sz="12" w:space="0" w:color="auto"/>
              <w:left w:val="single" w:sz="6" w:space="0" w:color="auto"/>
              <w:bottom w:val="single" w:sz="6" w:space="0" w:color="auto"/>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Отапливаемая площадь зданий, м</w:t>
            </w:r>
            <w:proofErr w:type="gramStart"/>
            <w:r w:rsidRPr="00D22362">
              <w:rPr>
                <w:rFonts w:ascii="Times New Roman" w:hAnsi="Times New Roman" w:cs="Times New Roman"/>
                <w:sz w:val="24"/>
                <w:szCs w:val="24"/>
                <w:vertAlign w:val="superscript"/>
                <w:lang w:eastAsia="en-US"/>
              </w:rPr>
              <w:t>2</w:t>
            </w:r>
            <w:proofErr w:type="gramEnd"/>
            <w:r w:rsidRPr="00D22362">
              <w:rPr>
                <w:rFonts w:ascii="Times New Roman" w:hAnsi="Times New Roman" w:cs="Times New Roman"/>
                <w:sz w:val="24"/>
                <w:szCs w:val="24"/>
                <w:lang w:eastAsia="en-US"/>
              </w:rPr>
              <w:t>*</w:t>
            </w:r>
          </w:p>
        </w:tc>
        <w:tc>
          <w:tcPr>
            <w:tcW w:w="1243" w:type="dxa"/>
            <w:tcBorders>
              <w:top w:val="single" w:sz="12" w:space="0" w:color="auto"/>
              <w:left w:val="single" w:sz="4" w:space="0" w:color="000000"/>
              <w:bottom w:val="single" w:sz="6" w:space="0" w:color="auto"/>
              <w:right w:val="single" w:sz="4" w:space="0" w:color="000000"/>
            </w:tcBorders>
          </w:tcPr>
          <w:p w:rsidR="00D22362" w:rsidRPr="00D22362" w:rsidRDefault="00D22362" w:rsidP="00D22362">
            <w:pPr>
              <w:rPr>
                <w:rFonts w:ascii="Times New Roman" w:hAnsi="Times New Roman" w:cs="Times New Roman"/>
                <w:sz w:val="24"/>
                <w:szCs w:val="24"/>
                <w:lang w:eastAsia="en-US"/>
              </w:rPr>
            </w:pPr>
          </w:p>
        </w:tc>
        <w:tc>
          <w:tcPr>
            <w:tcW w:w="1362" w:type="dxa"/>
            <w:tcBorders>
              <w:top w:val="single" w:sz="12" w:space="0" w:color="auto"/>
              <w:left w:val="single" w:sz="4" w:space="0" w:color="000000"/>
              <w:bottom w:val="single" w:sz="6" w:space="0" w:color="auto"/>
              <w:right w:val="single" w:sz="4" w:space="0" w:color="000000"/>
            </w:tcBorders>
          </w:tcPr>
          <w:p w:rsidR="00D22362" w:rsidRPr="00D22362" w:rsidRDefault="00D22362" w:rsidP="00D22362">
            <w:pPr>
              <w:rPr>
                <w:rFonts w:ascii="Times New Roman" w:hAnsi="Times New Roman" w:cs="Times New Roman"/>
                <w:sz w:val="24"/>
                <w:szCs w:val="24"/>
                <w:lang w:eastAsia="en-US"/>
              </w:rPr>
            </w:pPr>
          </w:p>
        </w:tc>
        <w:tc>
          <w:tcPr>
            <w:tcW w:w="1364" w:type="dxa"/>
            <w:tcBorders>
              <w:top w:val="single" w:sz="12" w:space="0" w:color="auto"/>
              <w:left w:val="single" w:sz="4" w:space="0" w:color="000000"/>
              <w:bottom w:val="single" w:sz="6" w:space="0" w:color="auto"/>
              <w:right w:val="single" w:sz="12" w:space="0" w:color="auto"/>
            </w:tcBorders>
          </w:tcPr>
          <w:p w:rsidR="00D22362" w:rsidRPr="00D22362" w:rsidRDefault="00D22362" w:rsidP="00D22362">
            <w:pPr>
              <w:rPr>
                <w:rFonts w:ascii="Times New Roman" w:hAnsi="Times New Roman" w:cs="Times New Roman"/>
                <w:sz w:val="24"/>
                <w:szCs w:val="24"/>
                <w:lang w:eastAsia="en-US"/>
              </w:rPr>
            </w:pP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4" w:space="0" w:color="000000"/>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60</w:t>
            </w:r>
          </w:p>
        </w:tc>
        <w:tc>
          <w:tcPr>
            <w:tcW w:w="1243" w:type="dxa"/>
            <w:tcBorders>
              <w:top w:val="single" w:sz="6" w:space="0" w:color="auto"/>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82,40</w:t>
            </w:r>
          </w:p>
        </w:tc>
        <w:tc>
          <w:tcPr>
            <w:tcW w:w="1362" w:type="dxa"/>
            <w:tcBorders>
              <w:top w:val="single" w:sz="6" w:space="0" w:color="auto"/>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w:t>
            </w:r>
          </w:p>
        </w:tc>
        <w:tc>
          <w:tcPr>
            <w:tcW w:w="1364" w:type="dxa"/>
            <w:tcBorders>
              <w:top w:val="single" w:sz="6" w:space="0" w:color="auto"/>
              <w:left w:val="single" w:sz="4" w:space="0" w:color="000000"/>
              <w:bottom w:val="single" w:sz="4" w:space="0" w:color="000000"/>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w:t>
            </w: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4" w:space="0" w:color="000000"/>
              <w:left w:val="single" w:sz="6" w:space="0" w:color="auto"/>
              <w:bottom w:val="single" w:sz="4" w:space="0" w:color="000000"/>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73,50</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79,40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w:t>
            </w: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4" w:space="0" w:color="000000"/>
              <w:left w:val="single" w:sz="6" w:space="0" w:color="auto"/>
              <w:bottom w:val="single" w:sz="4" w:space="0" w:color="000000"/>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150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64,70</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70,60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76,50</w:t>
            </w: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4" w:space="0" w:color="000000"/>
              <w:left w:val="single" w:sz="6" w:space="0" w:color="auto"/>
              <w:bottom w:val="single" w:sz="4" w:space="0" w:color="000000"/>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250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58,80</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61,75</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64,70</w:t>
            </w: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4" w:space="0" w:color="000000"/>
              <w:left w:val="single" w:sz="6" w:space="0" w:color="auto"/>
              <w:bottom w:val="single" w:sz="4" w:space="0" w:color="000000"/>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400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53,00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55,90</w:t>
            </w: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4" w:space="0" w:color="000000"/>
              <w:left w:val="single" w:sz="6" w:space="0" w:color="auto"/>
              <w:bottom w:val="single" w:sz="4" w:space="0" w:color="000000"/>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600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47,00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50,00</w:t>
            </w:r>
          </w:p>
        </w:tc>
      </w:tr>
      <w:tr w:rsidR="00D22362" w:rsidRPr="00D22362" w:rsidTr="00D22362">
        <w:trPr>
          <w:jc w:val="center"/>
        </w:trPr>
        <w:tc>
          <w:tcPr>
            <w:tcW w:w="2022" w:type="dxa"/>
            <w:vMerge/>
            <w:tcBorders>
              <w:top w:val="single" w:sz="12" w:space="0" w:color="auto"/>
              <w:left w:val="single" w:sz="12" w:space="0" w:color="auto"/>
              <w:bottom w:val="single" w:sz="6" w:space="0" w:color="auto"/>
              <w:right w:val="single" w:sz="6" w:space="0" w:color="auto"/>
            </w:tcBorders>
            <w:vAlign w:val="center"/>
            <w:hideMark/>
          </w:tcPr>
          <w:p w:rsidR="00D22362" w:rsidRPr="00D22362" w:rsidRDefault="00D22362" w:rsidP="00D22362">
            <w:pPr>
              <w:rPr>
                <w:rFonts w:ascii="Times New Roman" w:hAnsi="Times New Roman" w:cs="Times New Roman"/>
                <w:sz w:val="24"/>
                <w:szCs w:val="24"/>
                <w:lang w:eastAsia="en-US"/>
              </w:rPr>
            </w:pPr>
          </w:p>
        </w:tc>
        <w:tc>
          <w:tcPr>
            <w:tcW w:w="3615" w:type="dxa"/>
            <w:tcBorders>
              <w:top w:val="single" w:sz="4" w:space="0" w:color="000000"/>
              <w:left w:val="single" w:sz="6" w:space="0" w:color="auto"/>
              <w:bottom w:val="single" w:sz="6" w:space="0" w:color="auto"/>
              <w:right w:val="single" w:sz="4" w:space="0" w:color="000000"/>
            </w:tcBorders>
            <w:hideMark/>
          </w:tcPr>
          <w:p w:rsidR="00D22362" w:rsidRPr="00D22362" w:rsidRDefault="00D22362" w:rsidP="00D22362">
            <w:pP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1000 и более</w:t>
            </w:r>
          </w:p>
        </w:tc>
        <w:tc>
          <w:tcPr>
            <w:tcW w:w="1243" w:type="dxa"/>
            <w:tcBorders>
              <w:top w:val="single" w:sz="4" w:space="0" w:color="000000"/>
              <w:left w:val="single" w:sz="4" w:space="0" w:color="000000"/>
              <w:bottom w:val="single" w:sz="6" w:space="0" w:color="auto"/>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w:t>
            </w:r>
          </w:p>
        </w:tc>
        <w:tc>
          <w:tcPr>
            <w:tcW w:w="1362" w:type="dxa"/>
            <w:tcBorders>
              <w:top w:val="single" w:sz="4" w:space="0" w:color="000000"/>
              <w:left w:val="single" w:sz="4" w:space="0" w:color="000000"/>
              <w:bottom w:val="single" w:sz="6" w:space="0" w:color="auto"/>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41,20</w:t>
            </w:r>
          </w:p>
        </w:tc>
        <w:tc>
          <w:tcPr>
            <w:tcW w:w="1364" w:type="dxa"/>
            <w:tcBorders>
              <w:top w:val="single" w:sz="4" w:space="0" w:color="000000"/>
              <w:left w:val="single" w:sz="4" w:space="0" w:color="000000"/>
              <w:bottom w:val="single" w:sz="6" w:space="0" w:color="auto"/>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44,10</w:t>
            </w:r>
          </w:p>
        </w:tc>
      </w:tr>
      <w:tr w:rsidR="00D22362" w:rsidRPr="00D22362" w:rsidTr="00D22362">
        <w:trPr>
          <w:jc w:val="center"/>
        </w:trPr>
        <w:tc>
          <w:tcPr>
            <w:tcW w:w="5637" w:type="dxa"/>
            <w:gridSpan w:val="2"/>
            <w:tcBorders>
              <w:top w:val="single" w:sz="6" w:space="0" w:color="auto"/>
              <w:left w:val="single" w:sz="12" w:space="0" w:color="auto"/>
              <w:bottom w:val="single" w:sz="6" w:space="0" w:color="auto"/>
              <w:right w:val="single" w:sz="4" w:space="0" w:color="000000"/>
            </w:tcBorders>
            <w:hideMark/>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 xml:space="preserve">2. </w:t>
            </w:r>
            <w:proofErr w:type="gramStart"/>
            <w:r w:rsidRPr="00D22362">
              <w:rPr>
                <w:rFonts w:ascii="Times New Roman" w:eastAsia="Calibri" w:hAnsi="Times New Roman" w:cs="Times New Roman"/>
                <w:sz w:val="24"/>
                <w:szCs w:val="24"/>
                <w:lang w:eastAsia="en-US"/>
              </w:rPr>
              <w:t>Общественные</w:t>
            </w:r>
            <w:proofErr w:type="gramEnd"/>
            <w:r w:rsidRPr="00D22362">
              <w:rPr>
                <w:rFonts w:ascii="Times New Roman" w:eastAsia="Calibri" w:hAnsi="Times New Roman" w:cs="Times New Roman"/>
                <w:sz w:val="24"/>
                <w:szCs w:val="24"/>
                <w:lang w:eastAsia="en-US"/>
              </w:rPr>
              <w:t>, кроме перечисленных в строках 3-5</w:t>
            </w:r>
          </w:p>
        </w:tc>
        <w:tc>
          <w:tcPr>
            <w:tcW w:w="1243" w:type="dxa"/>
            <w:tcBorders>
              <w:top w:val="single" w:sz="6" w:space="0" w:color="auto"/>
              <w:left w:val="single" w:sz="4" w:space="0" w:color="000000"/>
              <w:bottom w:val="single" w:sz="6" w:space="0" w:color="auto"/>
              <w:right w:val="single" w:sz="4" w:space="0" w:color="000000"/>
            </w:tcBorders>
            <w:vAlign w:val="center"/>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[24,30]</w:t>
            </w:r>
          </w:p>
        </w:tc>
        <w:tc>
          <w:tcPr>
            <w:tcW w:w="1362" w:type="dxa"/>
            <w:tcBorders>
              <w:top w:val="single" w:sz="6" w:space="0" w:color="auto"/>
              <w:left w:val="single" w:sz="4" w:space="0" w:color="000000"/>
              <w:bottom w:val="single" w:sz="6" w:space="0" w:color="auto"/>
              <w:right w:val="single" w:sz="4" w:space="0" w:color="000000"/>
            </w:tcBorders>
            <w:vAlign w:val="center"/>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[22,00]</w:t>
            </w:r>
          </w:p>
        </w:tc>
        <w:tc>
          <w:tcPr>
            <w:tcW w:w="1364" w:type="dxa"/>
            <w:tcBorders>
              <w:top w:val="single" w:sz="6" w:space="0" w:color="auto"/>
              <w:left w:val="single" w:sz="4" w:space="0" w:color="000000"/>
              <w:bottom w:val="single" w:sz="6" w:space="0" w:color="auto"/>
              <w:right w:val="single" w:sz="12" w:space="0" w:color="auto"/>
            </w:tcBorders>
            <w:vAlign w:val="center"/>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[20,80]</w:t>
            </w:r>
          </w:p>
        </w:tc>
      </w:tr>
      <w:tr w:rsidR="00D22362" w:rsidRPr="00D22362" w:rsidTr="00D22362">
        <w:trPr>
          <w:jc w:val="center"/>
        </w:trPr>
        <w:tc>
          <w:tcPr>
            <w:tcW w:w="5637" w:type="dxa"/>
            <w:gridSpan w:val="2"/>
            <w:tcBorders>
              <w:top w:val="single" w:sz="6" w:space="0" w:color="auto"/>
              <w:left w:val="single" w:sz="12" w:space="0" w:color="auto"/>
              <w:bottom w:val="single" w:sz="6" w:space="0" w:color="auto"/>
              <w:right w:val="single" w:sz="4" w:space="0" w:color="000000"/>
            </w:tcBorders>
            <w:hideMark/>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3. Поликлиники и лечебные учреждения, дома-интернаты</w:t>
            </w:r>
          </w:p>
        </w:tc>
        <w:tc>
          <w:tcPr>
            <w:tcW w:w="1243" w:type="dxa"/>
            <w:tcBorders>
              <w:top w:val="single" w:sz="6" w:space="0" w:color="auto"/>
              <w:left w:val="single" w:sz="4" w:space="0" w:color="000000"/>
              <w:bottom w:val="single" w:sz="6" w:space="0" w:color="auto"/>
              <w:right w:val="single" w:sz="4" w:space="0" w:color="000000"/>
            </w:tcBorders>
            <w:vAlign w:val="center"/>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[20,00]</w:t>
            </w:r>
          </w:p>
        </w:tc>
        <w:tc>
          <w:tcPr>
            <w:tcW w:w="1362" w:type="dxa"/>
            <w:tcBorders>
              <w:top w:val="single" w:sz="6" w:space="0" w:color="auto"/>
              <w:left w:val="single" w:sz="4" w:space="0" w:color="000000"/>
              <w:bottom w:val="single" w:sz="6" w:space="0" w:color="auto"/>
              <w:right w:val="single" w:sz="4" w:space="0" w:color="000000"/>
            </w:tcBorders>
            <w:vAlign w:val="center"/>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[19,40]</w:t>
            </w:r>
          </w:p>
        </w:tc>
        <w:tc>
          <w:tcPr>
            <w:tcW w:w="1364" w:type="dxa"/>
            <w:tcBorders>
              <w:top w:val="single" w:sz="6" w:space="0" w:color="auto"/>
              <w:left w:val="single" w:sz="4" w:space="0" w:color="000000"/>
              <w:bottom w:val="single" w:sz="6" w:space="0" w:color="auto"/>
              <w:right w:val="single" w:sz="12" w:space="0" w:color="auto"/>
            </w:tcBorders>
            <w:vAlign w:val="center"/>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[18,80]</w:t>
            </w:r>
          </w:p>
        </w:tc>
      </w:tr>
      <w:tr w:rsidR="00D22362" w:rsidRPr="00D22362" w:rsidTr="00D22362">
        <w:trPr>
          <w:jc w:val="center"/>
        </w:trPr>
        <w:tc>
          <w:tcPr>
            <w:tcW w:w="5637" w:type="dxa"/>
            <w:gridSpan w:val="2"/>
            <w:tcBorders>
              <w:top w:val="single" w:sz="6" w:space="0" w:color="auto"/>
              <w:left w:val="single" w:sz="12" w:space="0" w:color="auto"/>
              <w:bottom w:val="single" w:sz="6" w:space="0" w:color="auto"/>
              <w:right w:val="single" w:sz="4" w:space="0" w:color="000000"/>
            </w:tcBorders>
            <w:hideMark/>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4. Дошкольные учреждения, хосписы</w:t>
            </w:r>
          </w:p>
        </w:tc>
        <w:tc>
          <w:tcPr>
            <w:tcW w:w="1243" w:type="dxa"/>
            <w:tcBorders>
              <w:top w:val="single" w:sz="6" w:space="0" w:color="auto"/>
              <w:left w:val="single" w:sz="4" w:space="0" w:color="000000"/>
              <w:bottom w:val="single" w:sz="6" w:space="0" w:color="auto"/>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[26,50]</w:t>
            </w:r>
          </w:p>
        </w:tc>
        <w:tc>
          <w:tcPr>
            <w:tcW w:w="1362" w:type="dxa"/>
            <w:tcBorders>
              <w:top w:val="single" w:sz="6" w:space="0" w:color="auto"/>
              <w:left w:val="single" w:sz="4" w:space="0" w:color="000000"/>
              <w:bottom w:val="single" w:sz="6" w:space="0" w:color="auto"/>
              <w:right w:val="single" w:sz="4" w:space="0" w:color="000000"/>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[26,50]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D22362" w:rsidRPr="00D22362" w:rsidRDefault="00D22362" w:rsidP="00D22362">
            <w:pPr>
              <w:jc w:val="center"/>
              <w:rPr>
                <w:rFonts w:ascii="Times New Roman" w:hAnsi="Times New Roman" w:cs="Times New Roman"/>
                <w:sz w:val="24"/>
                <w:szCs w:val="24"/>
                <w:lang w:eastAsia="en-US"/>
              </w:rPr>
            </w:pPr>
            <w:r w:rsidRPr="00D22362">
              <w:rPr>
                <w:rFonts w:ascii="Times New Roman" w:hAnsi="Times New Roman" w:cs="Times New Roman"/>
                <w:sz w:val="24"/>
                <w:szCs w:val="24"/>
                <w:lang w:eastAsia="en-US"/>
              </w:rPr>
              <w:t>[26,50]</w:t>
            </w:r>
          </w:p>
        </w:tc>
      </w:tr>
      <w:tr w:rsidR="00D22362" w:rsidRPr="00D22362" w:rsidTr="00D22362">
        <w:trPr>
          <w:jc w:val="center"/>
        </w:trPr>
        <w:tc>
          <w:tcPr>
            <w:tcW w:w="5637" w:type="dxa"/>
            <w:gridSpan w:val="2"/>
            <w:tcBorders>
              <w:top w:val="single" w:sz="6" w:space="0" w:color="auto"/>
              <w:left w:val="single" w:sz="12" w:space="0" w:color="auto"/>
              <w:bottom w:val="single" w:sz="12" w:space="0" w:color="000000"/>
              <w:right w:val="single" w:sz="4" w:space="0" w:color="000000"/>
            </w:tcBorders>
            <w:hideMark/>
          </w:tcPr>
          <w:p w:rsidR="00D22362" w:rsidRPr="00D22362" w:rsidRDefault="00D22362" w:rsidP="00D22362">
            <w:pPr>
              <w:rPr>
                <w:rFonts w:ascii="Times New Roman" w:eastAsia="Calibri" w:hAnsi="Times New Roman" w:cs="Times New Roman"/>
                <w:sz w:val="24"/>
                <w:szCs w:val="24"/>
                <w:lang w:eastAsia="en-US"/>
              </w:rPr>
            </w:pPr>
            <w:r w:rsidRPr="00D22362">
              <w:rPr>
                <w:rFonts w:ascii="Times New Roman" w:eastAsia="Calibri" w:hAnsi="Times New Roman" w:cs="Times New Roman"/>
                <w:sz w:val="24"/>
                <w:szCs w:val="24"/>
                <w:lang w:eastAsia="en-US"/>
              </w:rPr>
              <w:t xml:space="preserve">5. Сервисного обслуживания, культурно - </w:t>
            </w:r>
            <w:proofErr w:type="spellStart"/>
            <w:r w:rsidRPr="00D22362">
              <w:rPr>
                <w:rFonts w:ascii="Times New Roman" w:eastAsia="Calibri" w:hAnsi="Times New Roman" w:cs="Times New Roman"/>
                <w:sz w:val="24"/>
                <w:szCs w:val="24"/>
                <w:lang w:eastAsia="en-US"/>
              </w:rPr>
              <w:t>досуговой</w:t>
            </w:r>
            <w:proofErr w:type="spellEnd"/>
            <w:r w:rsidRPr="00D22362">
              <w:rPr>
                <w:rFonts w:ascii="Times New Roman" w:eastAsia="Calibri" w:hAnsi="Times New Roman" w:cs="Times New Roman"/>
                <w:sz w:val="24"/>
                <w:szCs w:val="24"/>
                <w:lang w:eastAsia="en-US"/>
              </w:rPr>
              <w:t xml:space="preserve"> де</w:t>
            </w:r>
            <w:r w:rsidRPr="00D22362">
              <w:rPr>
                <w:rFonts w:ascii="Times New Roman" w:eastAsia="Calibri" w:hAnsi="Times New Roman" w:cs="Times New Roman"/>
                <w:sz w:val="24"/>
                <w:szCs w:val="24"/>
                <w:lang w:eastAsia="en-US"/>
              </w:rPr>
              <w:t>я</w:t>
            </w:r>
            <w:r w:rsidRPr="00D22362">
              <w:rPr>
                <w:rFonts w:ascii="Times New Roman" w:eastAsia="Calibri" w:hAnsi="Times New Roman" w:cs="Times New Roman"/>
                <w:sz w:val="24"/>
                <w:szCs w:val="24"/>
                <w:lang w:eastAsia="en-US"/>
              </w:rPr>
              <w:t xml:space="preserve">тельности, технопарки, склады при </w:t>
            </w:r>
            <w:proofErr w:type="gramStart"/>
            <w:r w:rsidRPr="00D22362">
              <w:rPr>
                <w:rFonts w:ascii="Times New Roman" w:eastAsia="Calibri" w:hAnsi="Times New Roman" w:cs="Times New Roman"/>
                <w:sz w:val="24"/>
                <w:szCs w:val="24"/>
                <w:lang w:val="en-US" w:eastAsia="en-US"/>
              </w:rPr>
              <w:t>t</w:t>
            </w:r>
            <w:proofErr w:type="spellStart"/>
            <w:proofErr w:type="gramEnd"/>
            <w:r w:rsidRPr="00D22362">
              <w:rPr>
                <w:rFonts w:ascii="Times New Roman" w:eastAsia="Calibri" w:hAnsi="Times New Roman" w:cs="Times New Roman"/>
                <w:sz w:val="24"/>
                <w:szCs w:val="24"/>
                <w:vertAlign w:val="subscript"/>
                <w:lang w:eastAsia="en-US"/>
              </w:rPr>
              <w:t>вн.</w:t>
            </w:r>
            <w:r w:rsidRPr="00D22362">
              <w:rPr>
                <w:rFonts w:ascii="Times New Roman" w:eastAsia="Calibri" w:hAnsi="Times New Roman" w:cs="Times New Roman"/>
                <w:sz w:val="24"/>
                <w:szCs w:val="24"/>
                <w:lang w:eastAsia="en-US"/>
              </w:rPr>
              <w:t>=</w:t>
            </w:r>
            <w:proofErr w:type="spellEnd"/>
            <w:r w:rsidRPr="00D22362">
              <w:rPr>
                <w:rFonts w:ascii="Times New Roman" w:eastAsia="Calibri" w:hAnsi="Times New Roman" w:cs="Times New Roman"/>
                <w:sz w:val="24"/>
                <w:szCs w:val="24"/>
                <w:lang w:eastAsia="en-US"/>
              </w:rPr>
              <w:t xml:space="preserve"> 18°с</w:t>
            </w:r>
          </w:p>
        </w:tc>
        <w:tc>
          <w:tcPr>
            <w:tcW w:w="1243" w:type="dxa"/>
            <w:tcBorders>
              <w:top w:val="single" w:sz="6" w:space="0" w:color="auto"/>
              <w:left w:val="single" w:sz="4" w:space="0" w:color="000000"/>
              <w:bottom w:val="single" w:sz="12" w:space="0" w:color="000000"/>
              <w:right w:val="single" w:sz="4" w:space="0" w:color="000000"/>
            </w:tcBorders>
            <w:vAlign w:val="center"/>
          </w:tcPr>
          <w:p w:rsidR="00D22362" w:rsidRPr="00D22362" w:rsidRDefault="00D22362" w:rsidP="00D22362">
            <w:pPr>
              <w:jc w:val="center"/>
              <w:rPr>
                <w:rFonts w:ascii="Times New Roman" w:hAnsi="Times New Roman" w:cs="Times New Roman"/>
                <w:sz w:val="24"/>
                <w:szCs w:val="24"/>
                <w:lang w:val="en-US" w:eastAsia="en-US"/>
              </w:rPr>
            </w:pPr>
            <w:r w:rsidRPr="00D22362">
              <w:rPr>
                <w:rFonts w:ascii="Times New Roman" w:hAnsi="Times New Roman" w:cs="Times New Roman"/>
                <w:sz w:val="24"/>
                <w:szCs w:val="24"/>
                <w:lang w:eastAsia="en-US"/>
              </w:rPr>
              <w:t>[13,10</w:t>
            </w:r>
            <w:r w:rsidRPr="00D22362">
              <w:rPr>
                <w:rFonts w:ascii="Times New Roman" w:hAnsi="Times New Roman" w:cs="Times New Roman"/>
                <w:sz w:val="24"/>
                <w:szCs w:val="24"/>
                <w:lang w:val="en-US" w:eastAsia="en-US"/>
              </w:rPr>
              <w:t>]</w:t>
            </w:r>
          </w:p>
        </w:tc>
        <w:tc>
          <w:tcPr>
            <w:tcW w:w="1362" w:type="dxa"/>
            <w:tcBorders>
              <w:top w:val="single" w:sz="6" w:space="0" w:color="auto"/>
              <w:left w:val="single" w:sz="4" w:space="0" w:color="000000"/>
              <w:bottom w:val="single" w:sz="12" w:space="0" w:color="000000"/>
              <w:right w:val="single" w:sz="4" w:space="0" w:color="000000"/>
            </w:tcBorders>
            <w:vAlign w:val="center"/>
          </w:tcPr>
          <w:p w:rsidR="00D22362" w:rsidRPr="00D22362" w:rsidRDefault="00D22362" w:rsidP="00D22362">
            <w:pPr>
              <w:jc w:val="center"/>
              <w:rPr>
                <w:rFonts w:ascii="Times New Roman" w:hAnsi="Times New Roman" w:cs="Times New Roman"/>
                <w:sz w:val="24"/>
                <w:szCs w:val="24"/>
                <w:lang w:val="en-US" w:eastAsia="en-US"/>
              </w:rPr>
            </w:pPr>
            <w:r w:rsidRPr="00D22362">
              <w:rPr>
                <w:rFonts w:ascii="Times New Roman" w:hAnsi="Times New Roman" w:cs="Times New Roman"/>
                <w:sz w:val="24"/>
                <w:szCs w:val="24"/>
                <w:lang w:val="en-US" w:eastAsia="en-US"/>
              </w:rPr>
              <w:t>[</w:t>
            </w:r>
            <w:r w:rsidRPr="00D22362">
              <w:rPr>
                <w:rFonts w:ascii="Times New Roman" w:hAnsi="Times New Roman" w:cs="Times New Roman"/>
                <w:sz w:val="24"/>
                <w:szCs w:val="24"/>
                <w:lang w:eastAsia="en-US"/>
              </w:rPr>
              <w:t>12,50</w:t>
            </w:r>
            <w:r w:rsidRPr="00D22362">
              <w:rPr>
                <w:rFonts w:ascii="Times New Roman" w:hAnsi="Times New Roman" w:cs="Times New Roman"/>
                <w:sz w:val="24"/>
                <w:szCs w:val="24"/>
                <w:lang w:val="en-US" w:eastAsia="en-US"/>
              </w:rPr>
              <w:t>]</w:t>
            </w:r>
          </w:p>
        </w:tc>
        <w:tc>
          <w:tcPr>
            <w:tcW w:w="1364" w:type="dxa"/>
            <w:tcBorders>
              <w:top w:val="single" w:sz="6" w:space="0" w:color="auto"/>
              <w:left w:val="single" w:sz="4" w:space="0" w:color="000000"/>
              <w:bottom w:val="single" w:sz="12" w:space="0" w:color="000000"/>
              <w:right w:val="single" w:sz="12" w:space="0" w:color="auto"/>
            </w:tcBorders>
            <w:vAlign w:val="center"/>
          </w:tcPr>
          <w:p w:rsidR="00D22362" w:rsidRPr="00D22362" w:rsidRDefault="00D22362" w:rsidP="00D22362">
            <w:pPr>
              <w:jc w:val="center"/>
              <w:rPr>
                <w:rFonts w:ascii="Times New Roman" w:hAnsi="Times New Roman" w:cs="Times New Roman"/>
                <w:sz w:val="24"/>
                <w:szCs w:val="24"/>
                <w:lang w:val="en-US" w:eastAsia="en-US"/>
              </w:rPr>
            </w:pPr>
            <w:r w:rsidRPr="00D22362">
              <w:rPr>
                <w:rFonts w:ascii="Times New Roman" w:hAnsi="Times New Roman" w:cs="Times New Roman"/>
                <w:sz w:val="24"/>
                <w:szCs w:val="24"/>
                <w:lang w:val="en-US" w:eastAsia="en-US"/>
              </w:rPr>
              <w:t>[12</w:t>
            </w:r>
            <w:r w:rsidRPr="00D22362">
              <w:rPr>
                <w:rFonts w:ascii="Times New Roman" w:hAnsi="Times New Roman" w:cs="Times New Roman"/>
                <w:sz w:val="24"/>
                <w:szCs w:val="24"/>
                <w:lang w:eastAsia="en-US"/>
              </w:rPr>
              <w:t>,00</w:t>
            </w:r>
            <w:r w:rsidRPr="00D22362">
              <w:rPr>
                <w:rFonts w:ascii="Times New Roman" w:hAnsi="Times New Roman" w:cs="Times New Roman"/>
                <w:sz w:val="24"/>
                <w:szCs w:val="24"/>
                <w:lang w:val="en-US" w:eastAsia="en-US"/>
              </w:rPr>
              <w:t>]</w:t>
            </w:r>
          </w:p>
        </w:tc>
      </w:tr>
    </w:tbl>
    <w:p w:rsidR="00D22362" w:rsidRPr="00D22362" w:rsidRDefault="00D22362" w:rsidP="00D22362">
      <w:pPr>
        <w:spacing w:after="120"/>
        <w:ind w:firstLine="709"/>
        <w:rPr>
          <w:rFonts w:ascii="Times New Roman" w:hAnsi="Times New Roman" w:cs="Times New Roman"/>
          <w:i/>
          <w:sz w:val="24"/>
          <w:szCs w:val="24"/>
          <w:lang w:eastAsia="en-US"/>
        </w:rPr>
      </w:pPr>
      <w:r w:rsidRPr="00D22362">
        <w:rPr>
          <w:rFonts w:ascii="Times New Roman" w:hAnsi="Times New Roman" w:cs="Times New Roman"/>
          <w:i/>
          <w:sz w:val="24"/>
          <w:szCs w:val="24"/>
          <w:lang w:eastAsia="en-US"/>
        </w:rPr>
        <w:t>Примечание: При промежуточных значениях отапливаемой площади дома в интервале 50-1000 м</w:t>
      </w:r>
      <w:proofErr w:type="gramStart"/>
      <w:r w:rsidRPr="00D22362">
        <w:rPr>
          <w:rFonts w:ascii="Times New Roman" w:hAnsi="Times New Roman" w:cs="Times New Roman"/>
          <w:i/>
          <w:sz w:val="24"/>
          <w:szCs w:val="24"/>
          <w:vertAlign w:val="superscript"/>
          <w:lang w:eastAsia="en-US"/>
        </w:rPr>
        <w:t>2</w:t>
      </w:r>
      <w:proofErr w:type="gramEnd"/>
      <w:r w:rsidRPr="00D22362">
        <w:rPr>
          <w:rFonts w:ascii="Times New Roman" w:hAnsi="Times New Roman" w:cs="Times New Roman"/>
          <w:i/>
          <w:sz w:val="24"/>
          <w:szCs w:val="24"/>
          <w:lang w:eastAsia="en-US"/>
        </w:rPr>
        <w:t xml:space="preserve"> значения</w:t>
      </w:r>
      <w:r w:rsidRPr="00D22362">
        <w:rPr>
          <w:rFonts w:ascii="Times New Roman" w:hAnsi="Times New Roman" w:cs="Times New Roman"/>
          <w:sz w:val="24"/>
          <w:szCs w:val="24"/>
          <w:lang w:eastAsia="en-US"/>
        </w:rPr>
        <w:t xml:space="preserve"> </w:t>
      </w:r>
      <w:r w:rsidRPr="00D22362">
        <w:rPr>
          <w:rFonts w:ascii="Times New Roman" w:hAnsi="Times New Roman" w:cs="Times New Roman"/>
          <w:i/>
          <w:sz w:val="24"/>
          <w:szCs w:val="24"/>
          <w:lang w:eastAsia="en-US"/>
        </w:rPr>
        <w:t>удел</w:t>
      </w:r>
      <w:r w:rsidRPr="00D22362">
        <w:rPr>
          <w:rFonts w:ascii="Times New Roman" w:hAnsi="Times New Roman" w:cs="Times New Roman"/>
          <w:i/>
          <w:sz w:val="24"/>
          <w:szCs w:val="24"/>
          <w:lang w:eastAsia="en-US"/>
        </w:rPr>
        <w:t>ь</w:t>
      </w:r>
      <w:r w:rsidRPr="00D22362">
        <w:rPr>
          <w:rFonts w:ascii="Times New Roman" w:hAnsi="Times New Roman" w:cs="Times New Roman"/>
          <w:i/>
          <w:sz w:val="24"/>
          <w:szCs w:val="24"/>
          <w:lang w:eastAsia="en-US"/>
        </w:rPr>
        <w:t>ного показателя  должны определяться по линейной интерполяции.</w:t>
      </w:r>
    </w:p>
    <w:p w:rsidR="00D22362" w:rsidRPr="00D22362" w:rsidRDefault="00D22362" w:rsidP="00D22362">
      <w:pPr>
        <w:spacing w:before="120" w:after="120"/>
        <w:ind w:firstLine="709"/>
        <w:rPr>
          <w:rFonts w:ascii="Times New Roman" w:hAnsi="Times New Roman" w:cs="Times New Roman"/>
          <w:b/>
          <w:i/>
          <w:sz w:val="24"/>
          <w:szCs w:val="24"/>
        </w:rPr>
      </w:pPr>
      <w:r w:rsidRPr="00D22362">
        <w:rPr>
          <w:rFonts w:ascii="Times New Roman" w:hAnsi="Times New Roman" w:cs="Times New Roman"/>
          <w:b/>
          <w:i/>
          <w:sz w:val="24"/>
          <w:szCs w:val="24"/>
        </w:rPr>
        <w:t>1.6.3 Объекты электроснабжения</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Расчётные показатели электропотребления с учетом коэффициента благоустройства н</w:t>
      </w:r>
      <w:r w:rsidRPr="00D22362">
        <w:rPr>
          <w:rFonts w:ascii="Times New Roman" w:hAnsi="Times New Roman" w:cs="Times New Roman"/>
          <w:sz w:val="24"/>
          <w:szCs w:val="24"/>
        </w:rPr>
        <w:t>а</w:t>
      </w:r>
      <w:r w:rsidRPr="00D22362">
        <w:rPr>
          <w:rFonts w:ascii="Times New Roman" w:hAnsi="Times New Roman" w:cs="Times New Roman"/>
          <w:sz w:val="24"/>
          <w:szCs w:val="24"/>
        </w:rPr>
        <w:t>селенных пунктов представлены в таблице 1.11.</w:t>
      </w:r>
    </w:p>
    <w:p w:rsidR="00D22362" w:rsidRPr="00D22362" w:rsidRDefault="00D22362" w:rsidP="00D22362">
      <w:pPr>
        <w:spacing w:before="120" w:after="120"/>
        <w:ind w:left="709"/>
        <w:rPr>
          <w:rFonts w:ascii="Times New Roman" w:hAnsi="Times New Roman" w:cs="Times New Roman"/>
          <w:b/>
          <w:sz w:val="24"/>
          <w:szCs w:val="24"/>
        </w:rPr>
      </w:pPr>
      <w:r w:rsidRPr="00D22362">
        <w:rPr>
          <w:rFonts w:ascii="Times New Roman" w:hAnsi="Times New Roman" w:cs="Times New Roman"/>
          <w:b/>
          <w:sz w:val="24"/>
          <w:szCs w:val="24"/>
        </w:rPr>
        <w:br w:type="page"/>
      </w:r>
      <w:r w:rsidRPr="00D22362">
        <w:rPr>
          <w:rFonts w:ascii="Times New Roman" w:hAnsi="Times New Roman" w:cs="Times New Roman"/>
          <w:b/>
          <w:sz w:val="24"/>
          <w:szCs w:val="24"/>
        </w:rPr>
        <w:lastRenderedPageBreak/>
        <w:t>Таблица 1.11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220"/>
        <w:gridCol w:w="3419"/>
      </w:tblGrid>
      <w:tr w:rsidR="00D22362" w:rsidRPr="00D22362" w:rsidTr="00D22362">
        <w:trPr>
          <w:trHeight w:val="462"/>
          <w:jc w:val="center"/>
        </w:trPr>
        <w:tc>
          <w:tcPr>
            <w:tcW w:w="6220" w:type="dxa"/>
            <w:tcBorders>
              <w:bottom w:val="single" w:sz="12" w:space="0" w:color="auto"/>
            </w:tcBorders>
            <w:shd w:val="clear" w:color="auto" w:fill="auto"/>
          </w:tcPr>
          <w:p w:rsidR="00D22362" w:rsidRPr="00D22362" w:rsidRDefault="00D22362" w:rsidP="00D22362">
            <w:pPr>
              <w:contextualSpacing/>
              <w:jc w:val="center"/>
              <w:rPr>
                <w:rFonts w:ascii="Times New Roman" w:hAnsi="Times New Roman" w:cs="Times New Roman"/>
                <w:sz w:val="24"/>
                <w:szCs w:val="24"/>
              </w:rPr>
            </w:pPr>
            <w:r w:rsidRPr="00D22362">
              <w:rPr>
                <w:rFonts w:ascii="Times New Roman" w:hAnsi="Times New Roman" w:cs="Times New Roman"/>
                <w:sz w:val="24"/>
                <w:szCs w:val="24"/>
              </w:rPr>
              <w:t>Степень благоустройства жилой застройки</w:t>
            </w:r>
          </w:p>
        </w:tc>
        <w:tc>
          <w:tcPr>
            <w:tcW w:w="3419" w:type="dxa"/>
            <w:tcBorders>
              <w:bottom w:val="single" w:sz="12" w:space="0" w:color="auto"/>
            </w:tcBorders>
            <w:shd w:val="clear" w:color="auto" w:fill="auto"/>
          </w:tcPr>
          <w:p w:rsidR="00D22362" w:rsidRPr="00D22362" w:rsidRDefault="00D22362" w:rsidP="00D22362">
            <w:pPr>
              <w:contextualSpacing/>
              <w:jc w:val="center"/>
              <w:rPr>
                <w:rFonts w:ascii="Times New Roman" w:hAnsi="Times New Roman" w:cs="Times New Roman"/>
                <w:sz w:val="24"/>
                <w:szCs w:val="24"/>
              </w:rPr>
            </w:pPr>
            <w:r w:rsidRPr="00D22362">
              <w:rPr>
                <w:rFonts w:ascii="Times New Roman" w:hAnsi="Times New Roman" w:cs="Times New Roman"/>
                <w:sz w:val="24"/>
                <w:szCs w:val="24"/>
              </w:rPr>
              <w:t xml:space="preserve">Электропотребление, </w:t>
            </w:r>
            <m:oMath>
              <m:f>
                <m:fPr>
                  <m:ctrlPr>
                    <w:rPr>
                      <w:rFonts w:ascii="Cambria Math" w:hAnsi="Times New Roman" w:cs="Times New Roman"/>
                      <w:i/>
                      <w:sz w:val="24"/>
                      <w:szCs w:val="24"/>
                    </w:rPr>
                  </m:ctrlPr>
                </m:fPr>
                <m:num>
                  <m:r>
                    <w:rPr>
                      <w:rFonts w:ascii="Cambria Math" w:hAnsi="Times New Roman" w:cs="Times New Roman"/>
                      <w:sz w:val="24"/>
                      <w:szCs w:val="24"/>
                    </w:rPr>
                    <m:t>кВт∙</m:t>
                  </m:r>
                  <w:proofErr w:type="gramStart"/>
                  <m:r>
                    <w:rPr>
                      <w:rFonts w:ascii="Cambria Math" w:hAnsi="Times New Roman" w:cs="Times New Roman"/>
                      <w:sz w:val="24"/>
                      <w:szCs w:val="24"/>
                    </w:rPr>
                    <m:t>ч</m:t>
                  </m:r>
                  <w:proofErr w:type="gramEnd"/>
                </m:num>
                <m:den>
                  <m:r>
                    <w:rPr>
                      <w:rFonts w:ascii="Cambria Math" w:hAnsi="Times New Roman" w:cs="Times New Roman"/>
                      <w:sz w:val="24"/>
                      <w:szCs w:val="24"/>
                    </w:rPr>
                    <m:t>год</m:t>
                  </m:r>
                </m:den>
              </m:f>
              <m:r>
                <w:rPr>
                  <w:rFonts w:ascii="Cambria Math" w:hAnsi="Times New Roman" w:cs="Times New Roman"/>
                  <w:sz w:val="24"/>
                  <w:szCs w:val="24"/>
                </w:rPr>
                <m:t>на</m:t>
              </m:r>
              <m:r>
                <w:rPr>
                  <w:rFonts w:ascii="Cambria Math" w:hAnsi="Times New Roman" w:cs="Times New Roman"/>
                  <w:sz w:val="24"/>
                  <w:szCs w:val="24"/>
                </w:rPr>
                <m:t xml:space="preserve"> 1 </m:t>
              </m:r>
              <m:r>
                <w:rPr>
                  <w:rFonts w:ascii="Cambria Math" w:hAnsi="Times New Roman" w:cs="Times New Roman"/>
                  <w:sz w:val="24"/>
                  <w:szCs w:val="24"/>
                </w:rPr>
                <m:t>чел</m:t>
              </m:r>
              <m:r>
                <w:rPr>
                  <w:rFonts w:ascii="Cambria Math" w:hAnsi="Times New Roman" w:cs="Times New Roman"/>
                  <w:sz w:val="24"/>
                  <w:szCs w:val="24"/>
                </w:rPr>
                <m:t>.</m:t>
              </m:r>
            </m:oMath>
          </w:p>
        </w:tc>
      </w:tr>
      <w:tr w:rsidR="00D22362" w:rsidRPr="00D22362" w:rsidTr="00D22362">
        <w:trPr>
          <w:jc w:val="center"/>
        </w:trPr>
        <w:tc>
          <w:tcPr>
            <w:tcW w:w="6220" w:type="dxa"/>
            <w:tcBorders>
              <w:top w:val="single" w:sz="12" w:space="0" w:color="auto"/>
              <w:bottom w:val="single" w:sz="12" w:space="0" w:color="auto"/>
            </w:tcBorders>
            <w:shd w:val="clear" w:color="auto" w:fill="auto"/>
          </w:tcPr>
          <w:p w:rsidR="00D22362" w:rsidRPr="00D22362" w:rsidRDefault="00D22362" w:rsidP="00D22362">
            <w:pPr>
              <w:contextualSpacing/>
              <w:jc w:val="center"/>
              <w:rPr>
                <w:rFonts w:ascii="Times New Roman" w:hAnsi="Times New Roman" w:cs="Times New Roman"/>
                <w:sz w:val="24"/>
                <w:szCs w:val="24"/>
              </w:rPr>
            </w:pPr>
            <w:r w:rsidRPr="00D22362">
              <w:rPr>
                <w:rFonts w:ascii="Times New Roman" w:hAnsi="Times New Roman" w:cs="Times New Roman"/>
                <w:sz w:val="24"/>
                <w:szCs w:val="24"/>
              </w:rPr>
              <w:t>1</w:t>
            </w:r>
          </w:p>
        </w:tc>
        <w:tc>
          <w:tcPr>
            <w:tcW w:w="3419" w:type="dxa"/>
            <w:tcBorders>
              <w:top w:val="single" w:sz="12" w:space="0" w:color="auto"/>
              <w:bottom w:val="single" w:sz="12" w:space="0" w:color="auto"/>
            </w:tcBorders>
            <w:shd w:val="clear" w:color="auto" w:fill="auto"/>
          </w:tcPr>
          <w:p w:rsidR="00D22362" w:rsidRPr="00D22362" w:rsidRDefault="00D22362" w:rsidP="00D22362">
            <w:pPr>
              <w:contextualSpacing/>
              <w:jc w:val="center"/>
              <w:rPr>
                <w:rFonts w:ascii="Times New Roman" w:hAnsi="Times New Roman" w:cs="Times New Roman"/>
                <w:sz w:val="24"/>
                <w:szCs w:val="24"/>
              </w:rPr>
            </w:pPr>
            <w:r w:rsidRPr="00D22362">
              <w:rPr>
                <w:rFonts w:ascii="Times New Roman" w:hAnsi="Times New Roman" w:cs="Times New Roman"/>
                <w:sz w:val="24"/>
                <w:szCs w:val="24"/>
              </w:rPr>
              <w:t>2</w:t>
            </w:r>
          </w:p>
        </w:tc>
      </w:tr>
      <w:tr w:rsidR="00D22362" w:rsidRPr="00D22362" w:rsidTr="00D22362">
        <w:trPr>
          <w:trHeight w:val="254"/>
          <w:jc w:val="center"/>
        </w:trPr>
        <w:tc>
          <w:tcPr>
            <w:tcW w:w="6220" w:type="dxa"/>
            <w:tcBorders>
              <w:top w:val="nil"/>
              <w:bottom w:val="nil"/>
            </w:tcBorders>
            <w:shd w:val="clear" w:color="auto" w:fill="auto"/>
          </w:tcPr>
          <w:p w:rsidR="00D22362" w:rsidRPr="00D22362" w:rsidRDefault="00D22362" w:rsidP="00D22362">
            <w:pPr>
              <w:contextualSpacing/>
              <w:rPr>
                <w:rFonts w:ascii="Times New Roman" w:hAnsi="Times New Roman" w:cs="Times New Roman"/>
                <w:sz w:val="24"/>
                <w:szCs w:val="24"/>
              </w:rPr>
            </w:pPr>
            <w:r w:rsidRPr="00D22362">
              <w:rPr>
                <w:rFonts w:ascii="Times New Roman" w:hAnsi="Times New Roman" w:cs="Times New Roman"/>
                <w:sz w:val="24"/>
                <w:szCs w:val="24"/>
              </w:rPr>
              <w:t xml:space="preserve">Не </w:t>
            </w:r>
            <w:proofErr w:type="gramStart"/>
            <w:r w:rsidRPr="00D22362">
              <w:rPr>
                <w:rFonts w:ascii="Times New Roman" w:hAnsi="Times New Roman" w:cs="Times New Roman"/>
                <w:sz w:val="24"/>
                <w:szCs w:val="24"/>
              </w:rPr>
              <w:t>оборудованная</w:t>
            </w:r>
            <w:proofErr w:type="gramEnd"/>
            <w:r w:rsidRPr="00D22362">
              <w:rPr>
                <w:rFonts w:ascii="Times New Roman" w:hAnsi="Times New Roman" w:cs="Times New Roman"/>
                <w:sz w:val="24"/>
                <w:szCs w:val="24"/>
              </w:rPr>
              <w:t xml:space="preserve"> стационарными     электроплитами</w:t>
            </w:r>
          </w:p>
        </w:tc>
        <w:tc>
          <w:tcPr>
            <w:tcW w:w="3419" w:type="dxa"/>
            <w:tcBorders>
              <w:top w:val="nil"/>
              <w:bottom w:val="nil"/>
            </w:tcBorders>
            <w:shd w:val="clear" w:color="auto" w:fill="auto"/>
            <w:vAlign w:val="center"/>
          </w:tcPr>
          <w:p w:rsidR="00D22362" w:rsidRPr="00D22362" w:rsidRDefault="00D22362" w:rsidP="00D22362">
            <w:pPr>
              <w:contextualSpacing/>
              <w:jc w:val="center"/>
              <w:rPr>
                <w:rFonts w:ascii="Times New Roman" w:hAnsi="Times New Roman" w:cs="Times New Roman"/>
                <w:sz w:val="24"/>
                <w:szCs w:val="24"/>
              </w:rPr>
            </w:pPr>
            <w:r w:rsidRPr="00D22362">
              <w:rPr>
                <w:rFonts w:ascii="Times New Roman" w:hAnsi="Times New Roman" w:cs="Times New Roman"/>
                <w:sz w:val="24"/>
                <w:szCs w:val="24"/>
              </w:rPr>
              <w:t>950</w:t>
            </w:r>
          </w:p>
        </w:tc>
      </w:tr>
      <w:tr w:rsidR="00D22362" w:rsidRPr="00D22362" w:rsidTr="00D22362">
        <w:trPr>
          <w:trHeight w:val="287"/>
          <w:jc w:val="center"/>
        </w:trPr>
        <w:tc>
          <w:tcPr>
            <w:tcW w:w="6220" w:type="dxa"/>
            <w:tcBorders>
              <w:top w:val="nil"/>
              <w:bottom w:val="single" w:sz="12" w:space="0" w:color="auto"/>
            </w:tcBorders>
            <w:shd w:val="clear" w:color="auto" w:fill="auto"/>
          </w:tcPr>
          <w:p w:rsidR="00D22362" w:rsidRPr="00D22362" w:rsidRDefault="00D22362" w:rsidP="00D22362">
            <w:pPr>
              <w:contextualSpacing/>
              <w:rPr>
                <w:rFonts w:ascii="Times New Roman" w:hAnsi="Times New Roman" w:cs="Times New Roman"/>
                <w:sz w:val="24"/>
                <w:szCs w:val="24"/>
              </w:rPr>
            </w:pPr>
            <w:proofErr w:type="gramStart"/>
            <w:r w:rsidRPr="00D22362">
              <w:rPr>
                <w:rFonts w:ascii="Times New Roman" w:hAnsi="Times New Roman" w:cs="Times New Roman"/>
                <w:sz w:val="24"/>
                <w:szCs w:val="24"/>
              </w:rPr>
              <w:t>Оборудованные</w:t>
            </w:r>
            <w:proofErr w:type="gramEnd"/>
            <w:r w:rsidRPr="00D22362">
              <w:rPr>
                <w:rFonts w:ascii="Times New Roman" w:hAnsi="Times New Roman" w:cs="Times New Roman"/>
                <w:sz w:val="24"/>
                <w:szCs w:val="24"/>
              </w:rPr>
              <w:t xml:space="preserve"> стационарными электроплитами  </w:t>
            </w:r>
          </w:p>
        </w:tc>
        <w:tc>
          <w:tcPr>
            <w:tcW w:w="3419" w:type="dxa"/>
            <w:tcBorders>
              <w:top w:val="nil"/>
              <w:bottom w:val="single" w:sz="12" w:space="0" w:color="auto"/>
            </w:tcBorders>
            <w:shd w:val="clear" w:color="auto" w:fill="auto"/>
            <w:vAlign w:val="center"/>
          </w:tcPr>
          <w:p w:rsidR="00D22362" w:rsidRPr="00D22362" w:rsidRDefault="00D22362" w:rsidP="00D22362">
            <w:pPr>
              <w:contextualSpacing/>
              <w:jc w:val="center"/>
              <w:rPr>
                <w:rFonts w:ascii="Times New Roman" w:hAnsi="Times New Roman" w:cs="Times New Roman"/>
                <w:sz w:val="24"/>
                <w:szCs w:val="24"/>
              </w:rPr>
            </w:pPr>
            <w:r w:rsidRPr="00D22362">
              <w:rPr>
                <w:rFonts w:ascii="Times New Roman" w:hAnsi="Times New Roman" w:cs="Times New Roman"/>
                <w:sz w:val="24"/>
                <w:szCs w:val="24"/>
              </w:rPr>
              <w:t>1350</w:t>
            </w:r>
          </w:p>
        </w:tc>
      </w:tr>
    </w:tbl>
    <w:p w:rsidR="00D22362" w:rsidRPr="00D22362" w:rsidRDefault="00D22362" w:rsidP="00D22362">
      <w:pPr>
        <w:spacing w:after="120"/>
        <w:ind w:firstLine="709"/>
        <w:rPr>
          <w:rFonts w:ascii="Times New Roman" w:hAnsi="Times New Roman" w:cs="Times New Roman"/>
          <w:b/>
          <w:i/>
          <w:sz w:val="24"/>
          <w:szCs w:val="24"/>
        </w:rPr>
      </w:pPr>
      <w:r w:rsidRPr="00D22362">
        <w:rPr>
          <w:rFonts w:ascii="Times New Roman" w:hAnsi="Times New Roman" w:cs="Times New Roman"/>
          <w:i/>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w:t>
      </w:r>
      <w:r w:rsidRPr="00D22362">
        <w:rPr>
          <w:rFonts w:ascii="Times New Roman" w:hAnsi="Times New Roman" w:cs="Times New Roman"/>
          <w:i/>
          <w:sz w:val="24"/>
          <w:szCs w:val="24"/>
        </w:rPr>
        <w:t>ж</w:t>
      </w:r>
      <w:r w:rsidRPr="00D22362">
        <w:rPr>
          <w:rFonts w:ascii="Times New Roman" w:hAnsi="Times New Roman" w:cs="Times New Roman"/>
          <w:i/>
          <w:sz w:val="24"/>
          <w:szCs w:val="24"/>
        </w:rPr>
        <w:t>ным освещением, системами водоснабжения, водоотведения и теплоснабжения.</w:t>
      </w:r>
    </w:p>
    <w:p w:rsidR="00D22362" w:rsidRPr="00D22362" w:rsidRDefault="00D22362" w:rsidP="00D22362">
      <w:pPr>
        <w:spacing w:before="120" w:after="120"/>
        <w:rPr>
          <w:rFonts w:ascii="Times New Roman" w:eastAsia="Calibri" w:hAnsi="Times New Roman" w:cs="Times New Roman"/>
          <w:b/>
          <w:sz w:val="24"/>
          <w:szCs w:val="24"/>
          <w:lang w:eastAsia="en-US"/>
        </w:rPr>
      </w:pPr>
      <w:r w:rsidRPr="00D22362">
        <w:rPr>
          <w:rFonts w:ascii="Times New Roman" w:hAnsi="Times New Roman" w:cs="Times New Roman"/>
          <w:b/>
          <w:i/>
          <w:color w:val="000000"/>
          <w:sz w:val="24"/>
          <w:szCs w:val="24"/>
        </w:rPr>
        <w:t xml:space="preserve">1.6.4 </w:t>
      </w:r>
      <w:r w:rsidRPr="00D22362">
        <w:rPr>
          <w:rFonts w:ascii="Times New Roman" w:eastAsia="Calibri" w:hAnsi="Times New Roman" w:cs="Times New Roman"/>
          <w:b/>
          <w:i/>
          <w:sz w:val="24"/>
          <w:szCs w:val="24"/>
          <w:lang w:eastAsia="en-US"/>
        </w:rPr>
        <w:t>Объекты, предназначенные для сбора твердых коммунальных отходов</w:t>
      </w:r>
    </w:p>
    <w:p w:rsidR="00D22362" w:rsidRPr="00D22362" w:rsidRDefault="00D22362" w:rsidP="00D22362">
      <w:pPr>
        <w:ind w:firstLine="709"/>
        <w:outlineLvl w:val="0"/>
        <w:rPr>
          <w:rFonts w:ascii="Times New Roman" w:eastAsia="Calibri" w:hAnsi="Times New Roman" w:cs="Times New Roman"/>
          <w:b/>
          <w:bCs/>
          <w:sz w:val="24"/>
          <w:szCs w:val="24"/>
          <w:lang w:eastAsia="en-US"/>
        </w:rPr>
      </w:pPr>
      <w:r w:rsidRPr="00D22362">
        <w:rPr>
          <w:rFonts w:ascii="Times New Roman" w:eastAsia="Calibri" w:hAnsi="Times New Roman" w:cs="Times New Roman"/>
          <w:sz w:val="24"/>
          <w:szCs w:val="24"/>
        </w:rPr>
        <w:t>Минимально допустимый уровень обеспеченности населения контейнерами для сбора ТБО принимается по таблице 1.12.</w:t>
      </w:r>
    </w:p>
    <w:p w:rsidR="00D22362" w:rsidRPr="00D22362" w:rsidRDefault="00D22362" w:rsidP="00D22362">
      <w:pPr>
        <w:spacing w:before="120" w:after="120"/>
        <w:ind w:firstLine="567"/>
        <w:rPr>
          <w:rFonts w:ascii="Times New Roman" w:eastAsia="Calibri" w:hAnsi="Times New Roman" w:cs="Times New Roman"/>
          <w:b/>
          <w:sz w:val="24"/>
          <w:szCs w:val="24"/>
          <w:lang w:eastAsia="en-US"/>
        </w:rPr>
      </w:pPr>
      <w:r w:rsidRPr="00D22362">
        <w:rPr>
          <w:rFonts w:ascii="Times New Roman" w:eastAsia="Calibri" w:hAnsi="Times New Roman" w:cs="Times New Roman"/>
          <w:b/>
          <w:sz w:val="24"/>
          <w:szCs w:val="24"/>
          <w:lang w:eastAsia="en-US"/>
        </w:rPr>
        <w:t xml:space="preserve">Таблица 1.12 – </w:t>
      </w:r>
      <w:r w:rsidRPr="00D22362">
        <w:rPr>
          <w:rFonts w:ascii="Times New Roman" w:eastAsia="Calibri" w:hAnsi="Times New Roman" w:cs="Times New Roman"/>
          <w:b/>
          <w:sz w:val="24"/>
          <w:szCs w:val="24"/>
        </w:rPr>
        <w:t>Минимально допустимый уровень обеспеченности населения ко</w:t>
      </w:r>
      <w:r w:rsidRPr="00D22362">
        <w:rPr>
          <w:rFonts w:ascii="Times New Roman" w:eastAsia="Calibri" w:hAnsi="Times New Roman" w:cs="Times New Roman"/>
          <w:b/>
          <w:sz w:val="24"/>
          <w:szCs w:val="24"/>
        </w:rPr>
        <w:t>н</w:t>
      </w:r>
      <w:r w:rsidRPr="00D22362">
        <w:rPr>
          <w:rFonts w:ascii="Times New Roman" w:eastAsia="Calibri" w:hAnsi="Times New Roman" w:cs="Times New Roman"/>
          <w:b/>
          <w:sz w:val="24"/>
          <w:szCs w:val="24"/>
        </w:rPr>
        <w:t>тейнерами для сбора ТБО</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78"/>
        <w:gridCol w:w="4961"/>
      </w:tblGrid>
      <w:tr w:rsidR="00D22362" w:rsidRPr="00D22362" w:rsidTr="00D22362">
        <w:trPr>
          <w:cantSplit/>
          <w:trHeight w:val="310"/>
          <w:jc w:val="center"/>
        </w:trPr>
        <w:tc>
          <w:tcPr>
            <w:tcW w:w="4678" w:type="dxa"/>
            <w:tcBorders>
              <w:bottom w:val="single" w:sz="12" w:space="0" w:color="auto"/>
            </w:tcBorders>
            <w:vAlign w:val="center"/>
          </w:tcPr>
          <w:p w:rsidR="00D22362" w:rsidRPr="00D22362" w:rsidRDefault="00D22362" w:rsidP="00D22362">
            <w:pPr>
              <w:ind w:firstLine="34"/>
              <w:jc w:val="center"/>
              <w:rPr>
                <w:rFonts w:ascii="Times New Roman" w:hAnsi="Times New Roman" w:cs="Times New Roman"/>
                <w:color w:val="000000"/>
                <w:sz w:val="24"/>
                <w:szCs w:val="24"/>
              </w:rPr>
            </w:pPr>
            <w:r w:rsidRPr="00D22362">
              <w:rPr>
                <w:rFonts w:ascii="Times New Roman" w:hAnsi="Times New Roman" w:cs="Times New Roman"/>
                <w:color w:val="000000"/>
                <w:sz w:val="24"/>
                <w:szCs w:val="24"/>
              </w:rPr>
              <w:t>Наименование об</w:t>
            </w:r>
            <w:r w:rsidRPr="00D22362">
              <w:rPr>
                <w:rFonts w:ascii="Times New Roman" w:hAnsi="Times New Roman" w:cs="Times New Roman"/>
                <w:color w:val="000000"/>
                <w:sz w:val="24"/>
                <w:szCs w:val="24"/>
              </w:rPr>
              <w:t>ъ</w:t>
            </w:r>
            <w:r w:rsidRPr="00D22362">
              <w:rPr>
                <w:rFonts w:ascii="Times New Roman" w:hAnsi="Times New Roman" w:cs="Times New Roman"/>
                <w:color w:val="000000"/>
                <w:sz w:val="24"/>
                <w:szCs w:val="24"/>
              </w:rPr>
              <w:t>ектов</w:t>
            </w:r>
          </w:p>
        </w:tc>
        <w:tc>
          <w:tcPr>
            <w:tcW w:w="4961" w:type="dxa"/>
            <w:tcBorders>
              <w:bottom w:val="single" w:sz="12" w:space="0" w:color="auto"/>
            </w:tcBorders>
            <w:vAlign w:val="center"/>
          </w:tcPr>
          <w:p w:rsidR="00D22362" w:rsidRPr="00D22362" w:rsidRDefault="00D22362" w:rsidP="00D22362">
            <w:pPr>
              <w:jc w:val="center"/>
              <w:rPr>
                <w:rFonts w:ascii="Times New Roman" w:hAnsi="Times New Roman" w:cs="Times New Roman"/>
                <w:bCs/>
                <w:color w:val="000000"/>
                <w:sz w:val="24"/>
                <w:szCs w:val="24"/>
              </w:rPr>
            </w:pPr>
            <w:r w:rsidRPr="00D22362">
              <w:rPr>
                <w:rFonts w:ascii="Times New Roman" w:hAnsi="Times New Roman" w:cs="Times New Roman"/>
                <w:bCs/>
                <w:color w:val="000000"/>
                <w:sz w:val="24"/>
                <w:szCs w:val="24"/>
              </w:rPr>
              <w:t>Показатель</w:t>
            </w:r>
          </w:p>
        </w:tc>
      </w:tr>
      <w:tr w:rsidR="00D22362" w:rsidRPr="00D22362" w:rsidTr="00D22362">
        <w:trPr>
          <w:cantSplit/>
          <w:trHeight w:val="258"/>
          <w:jc w:val="center"/>
        </w:trPr>
        <w:tc>
          <w:tcPr>
            <w:tcW w:w="4678" w:type="dxa"/>
            <w:tcBorders>
              <w:top w:val="single" w:sz="12" w:space="0" w:color="auto"/>
              <w:bottom w:val="single" w:sz="12" w:space="0" w:color="auto"/>
            </w:tcBorders>
            <w:vAlign w:val="center"/>
          </w:tcPr>
          <w:p w:rsidR="00D22362" w:rsidRPr="00D22362" w:rsidRDefault="00D22362" w:rsidP="00D22362">
            <w:pPr>
              <w:ind w:firstLine="34"/>
              <w:jc w:val="center"/>
              <w:rPr>
                <w:rFonts w:ascii="Times New Roman" w:hAnsi="Times New Roman" w:cs="Times New Roman"/>
                <w:color w:val="000000"/>
                <w:sz w:val="24"/>
                <w:szCs w:val="24"/>
              </w:rPr>
            </w:pPr>
            <w:r w:rsidRPr="00D22362">
              <w:rPr>
                <w:rFonts w:ascii="Times New Roman" w:hAnsi="Times New Roman" w:cs="Times New Roman"/>
                <w:color w:val="000000"/>
                <w:sz w:val="24"/>
                <w:szCs w:val="24"/>
              </w:rPr>
              <w:t>1</w:t>
            </w:r>
          </w:p>
        </w:tc>
        <w:tc>
          <w:tcPr>
            <w:tcW w:w="4961" w:type="dxa"/>
            <w:tcBorders>
              <w:top w:val="single" w:sz="12" w:space="0" w:color="auto"/>
              <w:bottom w:val="single" w:sz="12" w:space="0" w:color="auto"/>
            </w:tcBorders>
            <w:vAlign w:val="center"/>
          </w:tcPr>
          <w:p w:rsidR="00D22362" w:rsidRPr="00D22362" w:rsidRDefault="00D22362" w:rsidP="00D22362">
            <w:pPr>
              <w:jc w:val="center"/>
              <w:rPr>
                <w:rFonts w:ascii="Times New Roman" w:hAnsi="Times New Roman" w:cs="Times New Roman"/>
                <w:bCs/>
                <w:color w:val="000000"/>
                <w:sz w:val="24"/>
                <w:szCs w:val="24"/>
              </w:rPr>
            </w:pPr>
            <w:r w:rsidRPr="00D22362">
              <w:rPr>
                <w:rFonts w:ascii="Times New Roman" w:hAnsi="Times New Roman" w:cs="Times New Roman"/>
                <w:bCs/>
                <w:color w:val="000000"/>
                <w:sz w:val="24"/>
                <w:szCs w:val="24"/>
              </w:rPr>
              <w:t>2</w:t>
            </w:r>
          </w:p>
        </w:tc>
      </w:tr>
      <w:tr w:rsidR="00D22362" w:rsidRPr="00D22362" w:rsidTr="00D22362">
        <w:trPr>
          <w:cantSplit/>
          <w:trHeight w:val="390"/>
          <w:jc w:val="center"/>
        </w:trPr>
        <w:tc>
          <w:tcPr>
            <w:tcW w:w="4678" w:type="dxa"/>
            <w:tcBorders>
              <w:top w:val="single" w:sz="12" w:space="0" w:color="auto"/>
            </w:tcBorders>
            <w:vAlign w:val="center"/>
          </w:tcPr>
          <w:p w:rsidR="00D22362" w:rsidRPr="00D22362" w:rsidRDefault="00D22362" w:rsidP="00D22362">
            <w:pPr>
              <w:rPr>
                <w:rFonts w:ascii="Times New Roman" w:hAnsi="Times New Roman" w:cs="Times New Roman"/>
                <w:bCs/>
                <w:color w:val="000000"/>
                <w:sz w:val="24"/>
                <w:szCs w:val="24"/>
              </w:rPr>
            </w:pPr>
            <w:r w:rsidRPr="00D22362">
              <w:rPr>
                <w:rFonts w:ascii="Times New Roman" w:hAnsi="Times New Roman" w:cs="Times New Roman"/>
                <w:bCs/>
                <w:color w:val="000000"/>
                <w:sz w:val="24"/>
                <w:szCs w:val="24"/>
              </w:rPr>
              <w:t>Площадки под контейн</w:t>
            </w:r>
            <w:r w:rsidRPr="00D22362">
              <w:rPr>
                <w:rFonts w:ascii="Times New Roman" w:hAnsi="Times New Roman" w:cs="Times New Roman"/>
                <w:bCs/>
                <w:color w:val="000000"/>
                <w:sz w:val="24"/>
                <w:szCs w:val="24"/>
              </w:rPr>
              <w:t>е</w:t>
            </w:r>
            <w:r w:rsidRPr="00D22362">
              <w:rPr>
                <w:rFonts w:ascii="Times New Roman" w:hAnsi="Times New Roman" w:cs="Times New Roman"/>
                <w:bCs/>
                <w:color w:val="000000"/>
                <w:sz w:val="24"/>
                <w:szCs w:val="24"/>
              </w:rPr>
              <w:t>ры</w:t>
            </w:r>
          </w:p>
        </w:tc>
        <w:tc>
          <w:tcPr>
            <w:tcW w:w="4961" w:type="dxa"/>
            <w:tcBorders>
              <w:top w:val="single" w:sz="12" w:space="0" w:color="auto"/>
            </w:tcBorders>
            <w:vAlign w:val="center"/>
          </w:tcPr>
          <w:p w:rsidR="00D22362" w:rsidRPr="00D22362" w:rsidRDefault="00D22362" w:rsidP="00D22362">
            <w:pPr>
              <w:jc w:val="center"/>
              <w:rPr>
                <w:rFonts w:ascii="Times New Roman" w:hAnsi="Times New Roman" w:cs="Times New Roman"/>
                <w:bCs/>
                <w:color w:val="000000"/>
                <w:sz w:val="24"/>
                <w:szCs w:val="24"/>
              </w:rPr>
            </w:pPr>
            <w:r w:rsidRPr="00D22362">
              <w:rPr>
                <w:rFonts w:ascii="Times New Roman" w:hAnsi="Times New Roman" w:cs="Times New Roman"/>
                <w:bCs/>
                <w:color w:val="000000"/>
                <w:sz w:val="24"/>
                <w:szCs w:val="24"/>
              </w:rPr>
              <w:t>1 контейнер для сбора ТБО на 10 жилых д</w:t>
            </w:r>
            <w:r w:rsidRPr="00D22362">
              <w:rPr>
                <w:rFonts w:ascii="Times New Roman" w:hAnsi="Times New Roman" w:cs="Times New Roman"/>
                <w:bCs/>
                <w:color w:val="000000"/>
                <w:sz w:val="24"/>
                <w:szCs w:val="24"/>
              </w:rPr>
              <w:t>о</w:t>
            </w:r>
            <w:r w:rsidRPr="00D22362">
              <w:rPr>
                <w:rFonts w:ascii="Times New Roman" w:hAnsi="Times New Roman" w:cs="Times New Roman"/>
                <w:bCs/>
                <w:color w:val="000000"/>
                <w:sz w:val="24"/>
                <w:szCs w:val="24"/>
              </w:rPr>
              <w:t>мов</w:t>
            </w:r>
          </w:p>
        </w:tc>
      </w:tr>
    </w:tbl>
    <w:p w:rsidR="00D22362" w:rsidRPr="00D22362" w:rsidRDefault="00D22362" w:rsidP="00D22362">
      <w:pPr>
        <w:suppressAutoHyphens/>
        <w:rPr>
          <w:rFonts w:ascii="Times New Roman" w:hAnsi="Times New Roman" w:cs="Times New Roman"/>
          <w:b/>
          <w:sz w:val="24"/>
          <w:szCs w:val="24"/>
          <w:highlight w:val="lightGray"/>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Default="00D22362" w:rsidP="00D22362">
      <w:pPr>
        <w:suppressAutoHyphens/>
        <w:jc w:val="center"/>
        <w:rPr>
          <w:rFonts w:ascii="Times New Roman" w:hAnsi="Times New Roman" w:cs="Times New Roman"/>
          <w:b/>
          <w:sz w:val="24"/>
          <w:szCs w:val="24"/>
        </w:rPr>
      </w:pPr>
    </w:p>
    <w:p w:rsidR="00D22362" w:rsidRPr="00D22362" w:rsidRDefault="00D22362" w:rsidP="00D22362">
      <w:pPr>
        <w:suppressAutoHyphens/>
        <w:jc w:val="center"/>
        <w:rPr>
          <w:rFonts w:ascii="Times New Roman" w:hAnsi="Times New Roman" w:cs="Times New Roman"/>
          <w:b/>
          <w:sz w:val="24"/>
          <w:szCs w:val="24"/>
        </w:rPr>
      </w:pPr>
      <w:r w:rsidRPr="00D22362">
        <w:rPr>
          <w:rFonts w:ascii="Times New Roman" w:hAnsi="Times New Roman" w:cs="Times New Roman"/>
          <w:b/>
          <w:sz w:val="24"/>
          <w:szCs w:val="24"/>
        </w:rPr>
        <w:t>Приложения</w:t>
      </w:r>
    </w:p>
    <w:p w:rsidR="00D22362" w:rsidRPr="00D22362" w:rsidRDefault="00D22362" w:rsidP="00D22362">
      <w:pPr>
        <w:suppressAutoHyphens/>
        <w:ind w:firstLine="709"/>
        <w:jc w:val="right"/>
        <w:rPr>
          <w:rFonts w:ascii="Times New Roman" w:hAnsi="Times New Roman" w:cs="Times New Roman"/>
          <w:sz w:val="24"/>
          <w:szCs w:val="24"/>
        </w:rPr>
      </w:pPr>
      <w:r w:rsidRPr="00D22362">
        <w:rPr>
          <w:rFonts w:ascii="Times New Roman" w:hAnsi="Times New Roman" w:cs="Times New Roman"/>
          <w:sz w:val="24"/>
          <w:szCs w:val="24"/>
          <w:highlight w:val="lightGray"/>
        </w:rPr>
        <w:br w:type="page"/>
      </w:r>
      <w:r w:rsidRPr="00D22362">
        <w:rPr>
          <w:rFonts w:ascii="Times New Roman" w:hAnsi="Times New Roman" w:cs="Times New Roman"/>
          <w:sz w:val="24"/>
          <w:szCs w:val="24"/>
        </w:rPr>
        <w:lastRenderedPageBreak/>
        <w:t>Приложение 1</w:t>
      </w:r>
    </w:p>
    <w:p w:rsidR="00D22362" w:rsidRPr="00D22362" w:rsidRDefault="00D22362" w:rsidP="00D22362">
      <w:pPr>
        <w:spacing w:before="240" w:after="120"/>
        <w:ind w:firstLine="709"/>
        <w:jc w:val="center"/>
        <w:rPr>
          <w:rFonts w:ascii="Times New Roman" w:hAnsi="Times New Roman" w:cs="Times New Roman"/>
          <w:b/>
          <w:sz w:val="24"/>
          <w:szCs w:val="24"/>
        </w:rPr>
      </w:pPr>
      <w:r w:rsidRPr="00D22362">
        <w:rPr>
          <w:rFonts w:ascii="Times New Roman" w:hAnsi="Times New Roman" w:cs="Times New Roman"/>
          <w:b/>
          <w:sz w:val="24"/>
          <w:szCs w:val="24"/>
        </w:rPr>
        <w:t>Термины и определения</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sz w:val="24"/>
          <w:szCs w:val="24"/>
        </w:rPr>
        <w:t>В настоящем документе применены следующие термины и их определения:</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Местные нормативы градостроительного проектирования</w:t>
      </w:r>
      <w:r w:rsidRPr="00D22362">
        <w:rPr>
          <w:rFonts w:ascii="Times New Roman" w:eastAsia="Calibri" w:hAnsi="Times New Roman" w:cs="Times New Roman"/>
          <w:sz w:val="24"/>
          <w:szCs w:val="24"/>
          <w:lang w:eastAsia="en-US"/>
        </w:rPr>
        <w:t xml:space="preserve"> – утвержденный в соо</w:t>
      </w:r>
      <w:r w:rsidRPr="00D22362">
        <w:rPr>
          <w:rFonts w:ascii="Times New Roman" w:eastAsia="Calibri" w:hAnsi="Times New Roman" w:cs="Times New Roman"/>
          <w:sz w:val="24"/>
          <w:szCs w:val="24"/>
          <w:lang w:eastAsia="en-US"/>
        </w:rPr>
        <w:t>т</w:t>
      </w:r>
      <w:r w:rsidRPr="00D22362">
        <w:rPr>
          <w:rFonts w:ascii="Times New Roman" w:eastAsia="Calibri" w:hAnsi="Times New Roman" w:cs="Times New Roman"/>
          <w:sz w:val="24"/>
          <w:szCs w:val="24"/>
          <w:lang w:eastAsia="en-US"/>
        </w:rPr>
        <w:t>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w:t>
      </w:r>
      <w:r w:rsidRPr="00D22362">
        <w:rPr>
          <w:rFonts w:ascii="Times New Roman" w:eastAsia="Calibri" w:hAnsi="Times New Roman" w:cs="Times New Roman"/>
          <w:sz w:val="24"/>
          <w:szCs w:val="24"/>
          <w:lang w:eastAsia="en-US"/>
        </w:rPr>
        <w:t>я</w:t>
      </w:r>
      <w:r w:rsidRPr="00D22362">
        <w:rPr>
          <w:rFonts w:ascii="Times New Roman" w:eastAsia="Calibri" w:hAnsi="Times New Roman" w:cs="Times New Roman"/>
          <w:sz w:val="24"/>
          <w:szCs w:val="24"/>
          <w:lang w:eastAsia="en-US"/>
        </w:rPr>
        <w:t>занно с решением вопросов местного значения.</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Частный жилищный фонд</w:t>
      </w:r>
      <w:r w:rsidRPr="00D22362">
        <w:rPr>
          <w:rFonts w:ascii="Times New Roman" w:eastAsia="Calibri" w:hAnsi="Times New Roman" w:cs="Times New Roman"/>
          <w:sz w:val="24"/>
          <w:szCs w:val="24"/>
          <w:lang w:eastAsia="en-US"/>
        </w:rPr>
        <w:t xml:space="preserve"> – совокупность жилых помещений, находящихся в собс</w:t>
      </w:r>
      <w:r w:rsidRPr="00D22362">
        <w:rPr>
          <w:rFonts w:ascii="Times New Roman" w:eastAsia="Calibri" w:hAnsi="Times New Roman" w:cs="Times New Roman"/>
          <w:sz w:val="24"/>
          <w:szCs w:val="24"/>
          <w:lang w:eastAsia="en-US"/>
        </w:rPr>
        <w:t>т</w:t>
      </w:r>
      <w:r w:rsidRPr="00D22362">
        <w:rPr>
          <w:rFonts w:ascii="Times New Roman" w:eastAsia="Calibri" w:hAnsi="Times New Roman" w:cs="Times New Roman"/>
          <w:sz w:val="24"/>
          <w:szCs w:val="24"/>
          <w:lang w:eastAsia="en-US"/>
        </w:rPr>
        <w:t>венности граждан и в собственности юридических лиц;</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Муниципальный жилищный фонд</w:t>
      </w:r>
      <w:r w:rsidRPr="00D22362">
        <w:rPr>
          <w:rFonts w:ascii="Times New Roman" w:eastAsia="Calibri" w:hAnsi="Times New Roman" w:cs="Times New Roman"/>
          <w:sz w:val="24"/>
          <w:szCs w:val="24"/>
          <w:lang w:eastAsia="en-US"/>
        </w:rPr>
        <w:t xml:space="preserve"> – совокупность жилых помещений, принадлеж</w:t>
      </w:r>
      <w:r w:rsidRPr="00D22362">
        <w:rPr>
          <w:rFonts w:ascii="Times New Roman" w:eastAsia="Calibri" w:hAnsi="Times New Roman" w:cs="Times New Roman"/>
          <w:sz w:val="24"/>
          <w:szCs w:val="24"/>
          <w:lang w:eastAsia="en-US"/>
        </w:rPr>
        <w:t>а</w:t>
      </w:r>
      <w:r w:rsidRPr="00D22362">
        <w:rPr>
          <w:rFonts w:ascii="Times New Roman" w:eastAsia="Calibri" w:hAnsi="Times New Roman" w:cs="Times New Roman"/>
          <w:sz w:val="24"/>
          <w:szCs w:val="24"/>
          <w:lang w:eastAsia="en-US"/>
        </w:rPr>
        <w:t>щих на праве собственности муниципальному образованию;</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Озелененные территории общего пользования</w:t>
      </w:r>
      <w:r w:rsidRPr="00D22362">
        <w:rPr>
          <w:rFonts w:ascii="Times New Roman" w:eastAsia="Calibri" w:hAnsi="Times New Roman" w:cs="Times New Roman"/>
          <w:sz w:val="24"/>
          <w:szCs w:val="24"/>
          <w:lang w:eastAsia="en-US"/>
        </w:rPr>
        <w:t xml:space="preserve"> – вид территорий общего пользов</w:t>
      </w:r>
      <w:r w:rsidRPr="00D22362">
        <w:rPr>
          <w:rFonts w:ascii="Times New Roman" w:eastAsia="Calibri" w:hAnsi="Times New Roman" w:cs="Times New Roman"/>
          <w:sz w:val="24"/>
          <w:szCs w:val="24"/>
          <w:lang w:eastAsia="en-US"/>
        </w:rPr>
        <w:t>а</w:t>
      </w:r>
      <w:r w:rsidRPr="00D22362">
        <w:rPr>
          <w:rFonts w:ascii="Times New Roman" w:eastAsia="Calibri" w:hAnsi="Times New Roman" w:cs="Times New Roman"/>
          <w:sz w:val="24"/>
          <w:szCs w:val="24"/>
          <w:lang w:eastAsia="en-US"/>
        </w:rPr>
        <w:t>ния, которые отграничиваются красными линиями от кварталов, а также от другого вида террит</w:t>
      </w:r>
      <w:r w:rsidRPr="00D22362">
        <w:rPr>
          <w:rFonts w:ascii="Times New Roman" w:eastAsia="Calibri" w:hAnsi="Times New Roman" w:cs="Times New Roman"/>
          <w:sz w:val="24"/>
          <w:szCs w:val="24"/>
          <w:lang w:eastAsia="en-US"/>
        </w:rPr>
        <w:t>о</w:t>
      </w:r>
      <w:r w:rsidRPr="00D22362">
        <w:rPr>
          <w:rFonts w:ascii="Times New Roman" w:eastAsia="Calibri" w:hAnsi="Times New Roman" w:cs="Times New Roman"/>
          <w:sz w:val="24"/>
          <w:szCs w:val="24"/>
          <w:lang w:eastAsia="en-US"/>
        </w:rPr>
        <w:t xml:space="preserve">рий общего пользования – улично-дорожной сети. В состав территории включаются парки (в том числе </w:t>
      </w:r>
      <w:proofErr w:type="spellStart"/>
      <w:r w:rsidRPr="00D22362">
        <w:rPr>
          <w:rFonts w:ascii="Times New Roman" w:eastAsia="Calibri" w:hAnsi="Times New Roman" w:cs="Times New Roman"/>
          <w:sz w:val="24"/>
          <w:szCs w:val="24"/>
          <w:lang w:eastAsia="en-US"/>
        </w:rPr>
        <w:t>минипарки</w:t>
      </w:r>
      <w:proofErr w:type="spellEnd"/>
      <w:r w:rsidRPr="00D22362">
        <w:rPr>
          <w:rFonts w:ascii="Times New Roman" w:eastAsia="Calibri" w:hAnsi="Times New Roman" w:cs="Times New Roman"/>
          <w:sz w:val="24"/>
          <w:szCs w:val="24"/>
          <w:lang w:eastAsia="en-US"/>
        </w:rPr>
        <w:t>, специализированные парки, парки культуры и отдыха), сады, скверы, бульвары и иные подобные территории для отдыха населения.</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Место массового отдыха</w:t>
      </w:r>
      <w:r w:rsidRPr="00D22362">
        <w:rPr>
          <w:rFonts w:ascii="Times New Roman" w:eastAsia="Calibri" w:hAnsi="Times New Roman" w:cs="Times New Roman"/>
          <w:sz w:val="24"/>
          <w:szCs w:val="24"/>
          <w:lang w:eastAsia="en-US"/>
        </w:rPr>
        <w:t xml:space="preserve"> – территория или объект, предназначенный для организова</w:t>
      </w:r>
      <w:r w:rsidRPr="00D22362">
        <w:rPr>
          <w:rFonts w:ascii="Times New Roman" w:eastAsia="Calibri" w:hAnsi="Times New Roman" w:cs="Times New Roman"/>
          <w:sz w:val="24"/>
          <w:szCs w:val="24"/>
          <w:lang w:eastAsia="en-US"/>
        </w:rPr>
        <w:t>н</w:t>
      </w:r>
      <w:r w:rsidRPr="00D22362">
        <w:rPr>
          <w:rFonts w:ascii="Times New Roman" w:eastAsia="Calibri" w:hAnsi="Times New Roman" w:cs="Times New Roman"/>
          <w:sz w:val="24"/>
          <w:szCs w:val="24"/>
          <w:lang w:eastAsia="en-US"/>
        </w:rPr>
        <w:t>ного отдыха населения (объекты культуры и досуга, объекты физкультуры и спорта, озелене</w:t>
      </w:r>
      <w:r w:rsidRPr="00D22362">
        <w:rPr>
          <w:rFonts w:ascii="Times New Roman" w:eastAsia="Calibri" w:hAnsi="Times New Roman" w:cs="Times New Roman"/>
          <w:sz w:val="24"/>
          <w:szCs w:val="24"/>
          <w:lang w:eastAsia="en-US"/>
        </w:rPr>
        <w:t>н</w:t>
      </w:r>
      <w:r w:rsidRPr="00D22362">
        <w:rPr>
          <w:rFonts w:ascii="Times New Roman" w:eastAsia="Calibri" w:hAnsi="Times New Roman" w:cs="Times New Roman"/>
          <w:sz w:val="24"/>
          <w:szCs w:val="24"/>
          <w:lang w:eastAsia="en-US"/>
        </w:rPr>
        <w:t>ные территории общего пользования, площади и улицы, зоны массового кратковременного о</w:t>
      </w:r>
      <w:r w:rsidRPr="00D22362">
        <w:rPr>
          <w:rFonts w:ascii="Times New Roman" w:eastAsia="Calibri" w:hAnsi="Times New Roman" w:cs="Times New Roman"/>
          <w:sz w:val="24"/>
          <w:szCs w:val="24"/>
          <w:lang w:eastAsia="en-US"/>
        </w:rPr>
        <w:t>т</w:t>
      </w:r>
      <w:r w:rsidRPr="00D22362">
        <w:rPr>
          <w:rFonts w:ascii="Times New Roman" w:eastAsia="Calibri" w:hAnsi="Times New Roman" w:cs="Times New Roman"/>
          <w:sz w:val="24"/>
          <w:szCs w:val="24"/>
          <w:lang w:eastAsia="en-US"/>
        </w:rPr>
        <w:t>дыха).</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Зона массового кратковременного отдыха</w:t>
      </w:r>
      <w:r w:rsidRPr="00D22362">
        <w:rPr>
          <w:rFonts w:ascii="Times New Roman" w:eastAsia="Calibri" w:hAnsi="Times New Roman" w:cs="Times New Roman"/>
          <w:sz w:val="24"/>
          <w:szCs w:val="24"/>
          <w:lang w:eastAsia="en-US"/>
        </w:rPr>
        <w:t xml:space="preserve"> – территория, предназначенная для организованного отдыха людей, включающая в себя интенсивно используемую часть с размещен</w:t>
      </w:r>
      <w:r w:rsidRPr="00D22362">
        <w:rPr>
          <w:rFonts w:ascii="Times New Roman" w:eastAsia="Calibri" w:hAnsi="Times New Roman" w:cs="Times New Roman"/>
          <w:sz w:val="24"/>
          <w:szCs w:val="24"/>
          <w:lang w:eastAsia="en-US"/>
        </w:rPr>
        <w:t>и</w:t>
      </w:r>
      <w:r w:rsidRPr="00D22362">
        <w:rPr>
          <w:rFonts w:ascii="Times New Roman" w:eastAsia="Calibri" w:hAnsi="Times New Roman" w:cs="Times New Roman"/>
          <w:sz w:val="24"/>
          <w:szCs w:val="24"/>
          <w:lang w:eastAsia="en-US"/>
        </w:rPr>
        <w:t>ем объектов и неинтенсивно используемую часть без размещения капитальных объектов.</w:t>
      </w:r>
    </w:p>
    <w:p w:rsidR="00D22362" w:rsidRPr="00D22362" w:rsidRDefault="00D22362" w:rsidP="00D22362">
      <w:pPr>
        <w:ind w:firstLine="709"/>
        <w:rPr>
          <w:rFonts w:ascii="Times New Roman" w:eastAsia="Calibri" w:hAnsi="Times New Roman" w:cs="Times New Roman"/>
          <w:sz w:val="24"/>
          <w:szCs w:val="24"/>
          <w:lang w:eastAsia="en-US"/>
        </w:rPr>
      </w:pPr>
      <w:proofErr w:type="gramStart"/>
      <w:r w:rsidRPr="00D22362">
        <w:rPr>
          <w:rFonts w:ascii="Times New Roman" w:eastAsia="Calibri" w:hAnsi="Times New Roman" w:cs="Times New Roman"/>
          <w:b/>
          <w:sz w:val="24"/>
          <w:szCs w:val="24"/>
          <w:lang w:eastAsia="en-US"/>
        </w:rPr>
        <w:t>Автомобильная дорога (дорога)</w:t>
      </w:r>
      <w:r w:rsidRPr="00D22362">
        <w:rPr>
          <w:rFonts w:ascii="Times New Roman" w:eastAsia="Calibri" w:hAnsi="Times New Roman" w:cs="Times New Roman"/>
          <w:sz w:val="24"/>
          <w:szCs w:val="24"/>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w:t>
      </w:r>
      <w:r w:rsidRPr="00D22362">
        <w:rPr>
          <w:rFonts w:ascii="Times New Roman" w:eastAsia="Calibri" w:hAnsi="Times New Roman" w:cs="Times New Roman"/>
          <w:sz w:val="24"/>
          <w:szCs w:val="24"/>
          <w:lang w:eastAsia="en-US"/>
        </w:rPr>
        <w:t>о</w:t>
      </w:r>
      <w:r w:rsidRPr="00D22362">
        <w:rPr>
          <w:rFonts w:ascii="Times New Roman" w:eastAsia="Calibri" w:hAnsi="Times New Roman" w:cs="Times New Roman"/>
          <w:sz w:val="24"/>
          <w:szCs w:val="24"/>
          <w:lang w:eastAsia="en-US"/>
        </w:rPr>
        <w:t>сти в Российской Федерации и о внесении изменений в отдельные законодательные акты Росси</w:t>
      </w:r>
      <w:r w:rsidRPr="00D22362">
        <w:rPr>
          <w:rFonts w:ascii="Times New Roman" w:eastAsia="Calibri" w:hAnsi="Times New Roman" w:cs="Times New Roman"/>
          <w:sz w:val="24"/>
          <w:szCs w:val="24"/>
          <w:lang w:eastAsia="en-US"/>
        </w:rPr>
        <w:t>й</w:t>
      </w:r>
      <w:r w:rsidRPr="00D22362">
        <w:rPr>
          <w:rFonts w:ascii="Times New Roman" w:eastAsia="Calibri" w:hAnsi="Times New Roman" w:cs="Times New Roman"/>
          <w:sz w:val="24"/>
          <w:szCs w:val="24"/>
          <w:lang w:eastAsia="en-US"/>
        </w:rPr>
        <w:t>ской Федерации</w:t>
      </w:r>
      <w:proofErr w:type="gramEnd"/>
      <w:r w:rsidRPr="00D22362">
        <w:rPr>
          <w:rFonts w:ascii="Times New Roman" w:eastAsia="Calibri" w:hAnsi="Times New Roman" w:cs="Times New Roman"/>
          <w:sz w:val="24"/>
          <w:szCs w:val="24"/>
          <w:lang w:eastAsia="en-US"/>
        </w:rPr>
        <w:t>» – территория, находящаяся в границах полос отвода - красных линий, кот</w:t>
      </w:r>
      <w:r w:rsidRPr="00D22362">
        <w:rPr>
          <w:rFonts w:ascii="Times New Roman" w:eastAsia="Calibri" w:hAnsi="Times New Roman" w:cs="Times New Roman"/>
          <w:sz w:val="24"/>
          <w:szCs w:val="24"/>
          <w:lang w:eastAsia="en-US"/>
        </w:rPr>
        <w:t>о</w:t>
      </w:r>
      <w:r w:rsidRPr="00D22362">
        <w:rPr>
          <w:rFonts w:ascii="Times New Roman" w:eastAsia="Calibri" w:hAnsi="Times New Roman" w:cs="Times New Roman"/>
          <w:sz w:val="24"/>
          <w:szCs w:val="24"/>
          <w:lang w:eastAsia="en-US"/>
        </w:rPr>
        <w:t>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w:t>
      </w:r>
      <w:r w:rsidRPr="00D22362">
        <w:rPr>
          <w:rFonts w:ascii="Times New Roman" w:eastAsia="Calibri" w:hAnsi="Times New Roman" w:cs="Times New Roman"/>
          <w:sz w:val="24"/>
          <w:szCs w:val="24"/>
          <w:lang w:eastAsia="en-US"/>
        </w:rPr>
        <w:t>ь</w:t>
      </w:r>
      <w:r w:rsidRPr="00D22362">
        <w:rPr>
          <w:rFonts w:ascii="Times New Roman" w:eastAsia="Calibri" w:hAnsi="Times New Roman" w:cs="Times New Roman"/>
          <w:sz w:val="24"/>
          <w:szCs w:val="24"/>
          <w:lang w:eastAsia="en-US"/>
        </w:rPr>
        <w:t>ных участков расположения дороги, предназначенной для движения в соответствующих сл</w:t>
      </w:r>
      <w:r w:rsidRPr="00D22362">
        <w:rPr>
          <w:rFonts w:ascii="Times New Roman" w:eastAsia="Calibri" w:hAnsi="Times New Roman" w:cs="Times New Roman"/>
          <w:sz w:val="24"/>
          <w:szCs w:val="24"/>
          <w:lang w:eastAsia="en-US"/>
        </w:rPr>
        <w:t>у</w:t>
      </w:r>
      <w:r w:rsidRPr="00D22362">
        <w:rPr>
          <w:rFonts w:ascii="Times New Roman" w:eastAsia="Calibri" w:hAnsi="Times New Roman" w:cs="Times New Roman"/>
          <w:sz w:val="24"/>
          <w:szCs w:val="24"/>
          <w:lang w:eastAsia="en-US"/>
        </w:rPr>
        <w:t>чаях автомобилей, общественного транспорта, пешеходов. При соблюдении технических ре</w:t>
      </w:r>
      <w:r w:rsidRPr="00D22362">
        <w:rPr>
          <w:rFonts w:ascii="Times New Roman" w:eastAsia="Calibri" w:hAnsi="Times New Roman" w:cs="Times New Roman"/>
          <w:sz w:val="24"/>
          <w:szCs w:val="24"/>
          <w:lang w:eastAsia="en-US"/>
        </w:rPr>
        <w:t>г</w:t>
      </w:r>
      <w:r w:rsidRPr="00D22362">
        <w:rPr>
          <w:rFonts w:ascii="Times New Roman" w:eastAsia="Calibri" w:hAnsi="Times New Roman" w:cs="Times New Roman"/>
          <w:sz w:val="24"/>
          <w:szCs w:val="24"/>
          <w:lang w:eastAsia="en-US"/>
        </w:rPr>
        <w:t>ламентов безопасности указанная территория в пределах красных линий может быть испол</w:t>
      </w:r>
      <w:r w:rsidRPr="00D22362">
        <w:rPr>
          <w:rFonts w:ascii="Times New Roman" w:eastAsia="Calibri" w:hAnsi="Times New Roman" w:cs="Times New Roman"/>
          <w:sz w:val="24"/>
          <w:szCs w:val="24"/>
          <w:lang w:eastAsia="en-US"/>
        </w:rPr>
        <w:t>ь</w:t>
      </w:r>
      <w:r w:rsidRPr="00D22362">
        <w:rPr>
          <w:rFonts w:ascii="Times New Roman" w:eastAsia="Calibri" w:hAnsi="Times New Roman" w:cs="Times New Roman"/>
          <w:sz w:val="24"/>
          <w:szCs w:val="24"/>
          <w:lang w:eastAsia="en-US"/>
        </w:rPr>
        <w:t xml:space="preserve">зована для размещения других элементов транспортной инфраструктуры, а также </w:t>
      </w:r>
      <w:r w:rsidRPr="00D22362">
        <w:rPr>
          <w:rFonts w:ascii="Times New Roman" w:eastAsia="Calibri" w:hAnsi="Times New Roman" w:cs="Times New Roman"/>
          <w:sz w:val="24"/>
          <w:szCs w:val="24"/>
          <w:lang w:eastAsia="en-US"/>
        </w:rPr>
        <w:lastRenderedPageBreak/>
        <w:t>для устройства инженерных коммуникаций, включая устройство линий электропер</w:t>
      </w:r>
      <w:r w:rsidRPr="00D22362">
        <w:rPr>
          <w:rFonts w:ascii="Times New Roman" w:eastAsia="Calibri" w:hAnsi="Times New Roman" w:cs="Times New Roman"/>
          <w:sz w:val="24"/>
          <w:szCs w:val="24"/>
          <w:lang w:eastAsia="en-US"/>
        </w:rPr>
        <w:t>е</w:t>
      </w:r>
      <w:r w:rsidRPr="00D22362">
        <w:rPr>
          <w:rFonts w:ascii="Times New Roman" w:eastAsia="Calibri" w:hAnsi="Times New Roman" w:cs="Times New Roman"/>
          <w:sz w:val="24"/>
          <w:szCs w:val="24"/>
          <w:lang w:eastAsia="en-US"/>
        </w:rPr>
        <w:t>дачи, линий связи (подземных и надземных);</w:t>
      </w:r>
    </w:p>
    <w:p w:rsidR="00D22362" w:rsidRPr="00D22362" w:rsidRDefault="00D22362" w:rsidP="00D22362">
      <w:pPr>
        <w:ind w:firstLine="709"/>
        <w:rPr>
          <w:rFonts w:ascii="Times New Roman" w:eastAsia="Calibri" w:hAnsi="Times New Roman" w:cs="Times New Roman"/>
          <w:sz w:val="24"/>
          <w:szCs w:val="24"/>
          <w:lang w:eastAsia="en-US"/>
        </w:rPr>
      </w:pPr>
      <w:r w:rsidRPr="00D22362">
        <w:rPr>
          <w:rFonts w:ascii="Times New Roman" w:eastAsia="Calibri" w:hAnsi="Times New Roman" w:cs="Times New Roman"/>
          <w:b/>
          <w:sz w:val="24"/>
          <w:szCs w:val="24"/>
          <w:lang w:eastAsia="en-US"/>
        </w:rPr>
        <w:t>Улица</w:t>
      </w:r>
      <w:r w:rsidRPr="00D22362">
        <w:rPr>
          <w:rFonts w:ascii="Times New Roman" w:eastAsia="Calibri" w:hAnsi="Times New Roman" w:cs="Times New Roman"/>
          <w:sz w:val="24"/>
          <w:szCs w:val="24"/>
          <w:lang w:eastAsia="en-US"/>
        </w:rPr>
        <w:t xml:space="preserve"> – дорога, расположенная в пределах функциональных зон застроенных террит</w:t>
      </w:r>
      <w:r w:rsidRPr="00D22362">
        <w:rPr>
          <w:rFonts w:ascii="Times New Roman" w:eastAsia="Calibri" w:hAnsi="Times New Roman" w:cs="Times New Roman"/>
          <w:sz w:val="24"/>
          <w:szCs w:val="24"/>
          <w:lang w:eastAsia="en-US"/>
        </w:rPr>
        <w:t>о</w:t>
      </w:r>
      <w:r w:rsidRPr="00D22362">
        <w:rPr>
          <w:rFonts w:ascii="Times New Roman" w:eastAsia="Calibri" w:hAnsi="Times New Roman" w:cs="Times New Roman"/>
          <w:sz w:val="24"/>
          <w:szCs w:val="24"/>
          <w:lang w:eastAsia="en-US"/>
        </w:rPr>
        <w:t xml:space="preserve">рий населенных пунктов, </w:t>
      </w:r>
      <w:proofErr w:type="gramStart"/>
      <w:r w:rsidRPr="00D22362">
        <w:rPr>
          <w:rFonts w:ascii="Times New Roman" w:eastAsia="Calibri" w:hAnsi="Times New Roman" w:cs="Times New Roman"/>
          <w:sz w:val="24"/>
          <w:szCs w:val="24"/>
          <w:lang w:eastAsia="en-US"/>
        </w:rPr>
        <w:t>границы</w:t>
      </w:r>
      <w:proofErr w:type="gramEnd"/>
      <w:r w:rsidRPr="00D22362">
        <w:rPr>
          <w:rFonts w:ascii="Times New Roman" w:eastAsia="Calibri" w:hAnsi="Times New Roman" w:cs="Times New Roman"/>
          <w:sz w:val="24"/>
          <w:szCs w:val="24"/>
          <w:lang w:eastAsia="en-US"/>
        </w:rPr>
        <w:t xml:space="preserve"> которой в виде красных линий являются одновременно гр</w:t>
      </w:r>
      <w:r w:rsidRPr="00D22362">
        <w:rPr>
          <w:rFonts w:ascii="Times New Roman" w:eastAsia="Calibri" w:hAnsi="Times New Roman" w:cs="Times New Roman"/>
          <w:sz w:val="24"/>
          <w:szCs w:val="24"/>
          <w:lang w:eastAsia="en-US"/>
        </w:rPr>
        <w:t>а</w:t>
      </w:r>
      <w:r w:rsidRPr="00D22362">
        <w:rPr>
          <w:rFonts w:ascii="Times New Roman" w:eastAsia="Calibri" w:hAnsi="Times New Roman" w:cs="Times New Roman"/>
          <w:sz w:val="24"/>
          <w:szCs w:val="24"/>
          <w:lang w:eastAsia="en-US"/>
        </w:rPr>
        <w:t>ницами элементов планировочной структуры – кварталов;</w:t>
      </w:r>
    </w:p>
    <w:p w:rsidR="00D22362" w:rsidRPr="00D22362" w:rsidRDefault="00D22362" w:rsidP="00D22362">
      <w:pPr>
        <w:ind w:firstLine="709"/>
        <w:rPr>
          <w:rFonts w:ascii="Times New Roman" w:eastAsia="Calibri" w:hAnsi="Times New Roman" w:cs="Times New Roman"/>
          <w:sz w:val="24"/>
          <w:szCs w:val="24"/>
          <w:lang w:eastAsia="en-US"/>
        </w:rPr>
      </w:pPr>
      <w:proofErr w:type="gramStart"/>
      <w:r w:rsidRPr="00D22362">
        <w:rPr>
          <w:rFonts w:ascii="Times New Roman" w:eastAsia="Calibri" w:hAnsi="Times New Roman" w:cs="Times New Roman"/>
          <w:b/>
          <w:sz w:val="24"/>
          <w:szCs w:val="24"/>
          <w:lang w:eastAsia="en-US"/>
        </w:rPr>
        <w:t>Проезды</w:t>
      </w:r>
      <w:r w:rsidRPr="00D22362">
        <w:rPr>
          <w:rFonts w:ascii="Times New Roman" w:eastAsia="Calibri" w:hAnsi="Times New Roman" w:cs="Times New Roman"/>
          <w:sz w:val="24"/>
          <w:szCs w:val="24"/>
          <w:lang w:eastAsia="en-US"/>
        </w:rPr>
        <w:t xml:space="preserve"> – подъезды со сквозным движением (когда место выезда не совпадает с м</w:t>
      </w:r>
      <w:r w:rsidRPr="00D22362">
        <w:rPr>
          <w:rFonts w:ascii="Times New Roman" w:eastAsia="Calibri" w:hAnsi="Times New Roman" w:cs="Times New Roman"/>
          <w:sz w:val="24"/>
          <w:szCs w:val="24"/>
          <w:lang w:eastAsia="en-US"/>
        </w:rPr>
        <w:t>е</w:t>
      </w:r>
      <w:r w:rsidRPr="00D22362">
        <w:rPr>
          <w:rFonts w:ascii="Times New Roman" w:eastAsia="Calibri" w:hAnsi="Times New Roman" w:cs="Times New Roman"/>
          <w:sz w:val="24"/>
          <w:szCs w:val="24"/>
          <w:lang w:eastAsia="en-US"/>
        </w:rPr>
        <w:t>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w:t>
      </w:r>
      <w:r w:rsidRPr="00D22362">
        <w:rPr>
          <w:rFonts w:ascii="Times New Roman" w:eastAsia="Calibri" w:hAnsi="Times New Roman" w:cs="Times New Roman"/>
          <w:sz w:val="24"/>
          <w:szCs w:val="24"/>
          <w:lang w:eastAsia="en-US"/>
        </w:rPr>
        <w:t>з</w:t>
      </w:r>
      <w:r w:rsidRPr="00D22362">
        <w:rPr>
          <w:rFonts w:ascii="Times New Roman" w:eastAsia="Calibri" w:hAnsi="Times New Roman" w:cs="Times New Roman"/>
          <w:sz w:val="24"/>
          <w:szCs w:val="24"/>
          <w:lang w:eastAsia="en-US"/>
        </w:rPr>
        <w:t>дать, оборудовать улицы;</w:t>
      </w:r>
      <w:proofErr w:type="gramEnd"/>
    </w:p>
    <w:p w:rsidR="00D22362" w:rsidRPr="00D22362" w:rsidRDefault="00D22362" w:rsidP="00D22362">
      <w:pPr>
        <w:widowControl w:val="0"/>
        <w:ind w:firstLine="709"/>
        <w:rPr>
          <w:rFonts w:ascii="Times New Roman" w:hAnsi="Times New Roman" w:cs="Times New Roman"/>
          <w:sz w:val="24"/>
          <w:szCs w:val="24"/>
        </w:rPr>
      </w:pPr>
      <w:r w:rsidRPr="00D22362">
        <w:rPr>
          <w:rFonts w:ascii="Times New Roman" w:hAnsi="Times New Roman" w:cs="Times New Roman"/>
          <w:b/>
          <w:sz w:val="24"/>
          <w:szCs w:val="24"/>
        </w:rPr>
        <w:t>Протяженность сети автомобильных дорог общего пользования</w:t>
      </w:r>
      <w:r w:rsidRPr="00D22362">
        <w:rPr>
          <w:rFonts w:ascii="Times New Roman" w:hAnsi="Times New Roman" w:cs="Times New Roman"/>
          <w:sz w:val="24"/>
          <w:szCs w:val="24"/>
        </w:rPr>
        <w:t xml:space="preserve"> – суммарная пр</w:t>
      </w:r>
      <w:r w:rsidRPr="00D22362">
        <w:rPr>
          <w:rFonts w:ascii="Times New Roman" w:hAnsi="Times New Roman" w:cs="Times New Roman"/>
          <w:sz w:val="24"/>
          <w:szCs w:val="24"/>
        </w:rPr>
        <w:t>о</w:t>
      </w:r>
      <w:r w:rsidRPr="00D22362">
        <w:rPr>
          <w:rFonts w:ascii="Times New Roman" w:hAnsi="Times New Roman" w:cs="Times New Roman"/>
          <w:sz w:val="24"/>
          <w:szCs w:val="24"/>
        </w:rPr>
        <w:t>тяженность участков автомобильных дорог, образующих сеть автомобильных дорог общего пользования;</w:t>
      </w:r>
    </w:p>
    <w:p w:rsidR="00D22362" w:rsidRPr="00D22362" w:rsidRDefault="00D22362" w:rsidP="00D22362">
      <w:pPr>
        <w:widowControl w:val="0"/>
        <w:ind w:firstLine="709"/>
        <w:rPr>
          <w:rFonts w:ascii="Times New Roman" w:hAnsi="Times New Roman" w:cs="Times New Roman"/>
          <w:b/>
          <w:sz w:val="24"/>
          <w:szCs w:val="24"/>
        </w:rPr>
      </w:pPr>
    </w:p>
    <w:p w:rsidR="00D22362" w:rsidRPr="00D22362" w:rsidRDefault="00D22362" w:rsidP="00D22362">
      <w:pPr>
        <w:widowControl w:val="0"/>
        <w:ind w:firstLine="709"/>
        <w:rPr>
          <w:rFonts w:ascii="Times New Roman" w:hAnsi="Times New Roman" w:cs="Times New Roman"/>
          <w:sz w:val="24"/>
          <w:szCs w:val="24"/>
        </w:rPr>
      </w:pPr>
      <w:proofErr w:type="gramStart"/>
      <w:r w:rsidRPr="00D22362">
        <w:rPr>
          <w:rFonts w:ascii="Times New Roman" w:hAnsi="Times New Roman" w:cs="Times New Roman"/>
          <w:b/>
          <w:sz w:val="24"/>
          <w:szCs w:val="24"/>
        </w:rPr>
        <w:t>Красные линии</w:t>
      </w:r>
      <w:r w:rsidRPr="00D22362">
        <w:rPr>
          <w:rFonts w:ascii="Times New Roman" w:hAnsi="Times New Roman" w:cs="Times New Roman"/>
          <w:sz w:val="24"/>
          <w:szCs w:val="24"/>
        </w:rPr>
        <w:t xml:space="preserve"> – линии, которые обозначают существующие, планируемые (изменя</w:t>
      </w:r>
      <w:r w:rsidRPr="00D22362">
        <w:rPr>
          <w:rFonts w:ascii="Times New Roman" w:hAnsi="Times New Roman" w:cs="Times New Roman"/>
          <w:sz w:val="24"/>
          <w:szCs w:val="24"/>
        </w:rPr>
        <w:t>е</w:t>
      </w:r>
      <w:r w:rsidRPr="00D22362">
        <w:rPr>
          <w:rFonts w:ascii="Times New Roman" w:hAnsi="Times New Roman" w:cs="Times New Roman"/>
          <w:sz w:val="24"/>
          <w:szCs w:val="24"/>
        </w:rPr>
        <w:t>мые, вновь образуемые) границы территорий общего пользования, границы земельных учас</w:t>
      </w:r>
      <w:r w:rsidRPr="00D22362">
        <w:rPr>
          <w:rFonts w:ascii="Times New Roman" w:hAnsi="Times New Roman" w:cs="Times New Roman"/>
          <w:sz w:val="24"/>
          <w:szCs w:val="24"/>
        </w:rPr>
        <w:t>т</w:t>
      </w:r>
      <w:r w:rsidRPr="00D22362">
        <w:rPr>
          <w:rFonts w:ascii="Times New Roman" w:hAnsi="Times New Roman" w:cs="Times New Roman"/>
          <w:sz w:val="24"/>
          <w:szCs w:val="24"/>
        </w:rPr>
        <w:t>ков, на которых расположены линии электропередачи, линии связи (в том числе лине</w:t>
      </w:r>
      <w:r w:rsidRPr="00D22362">
        <w:rPr>
          <w:rFonts w:ascii="Times New Roman" w:hAnsi="Times New Roman" w:cs="Times New Roman"/>
          <w:sz w:val="24"/>
          <w:szCs w:val="24"/>
        </w:rPr>
        <w:t>й</w:t>
      </w:r>
      <w:r w:rsidRPr="00D22362">
        <w:rPr>
          <w:rFonts w:ascii="Times New Roman" w:hAnsi="Times New Roman" w:cs="Times New Roman"/>
          <w:sz w:val="24"/>
          <w:szCs w:val="24"/>
        </w:rPr>
        <w:t>но-кабельные сооружения), трубопроводы, автомобильные дороги, железнодорожные линии и другие подобные сооружения;</w:t>
      </w:r>
      <w:proofErr w:type="gramEnd"/>
    </w:p>
    <w:p w:rsidR="00D22362" w:rsidRPr="00D22362" w:rsidRDefault="00D22362" w:rsidP="00D22362">
      <w:pPr>
        <w:ind w:firstLine="709"/>
        <w:rPr>
          <w:rFonts w:ascii="Times New Roman" w:hAnsi="Times New Roman" w:cs="Times New Roman"/>
          <w:b/>
          <w:sz w:val="24"/>
          <w:szCs w:val="24"/>
        </w:rPr>
      </w:pPr>
      <w:r w:rsidRPr="00D22362">
        <w:rPr>
          <w:rFonts w:ascii="Times New Roman" w:hAnsi="Times New Roman" w:cs="Times New Roman"/>
          <w:b/>
          <w:sz w:val="24"/>
          <w:szCs w:val="24"/>
        </w:rPr>
        <w:t xml:space="preserve">Остановка общественного транспорта – </w:t>
      </w:r>
      <w:r w:rsidRPr="00D22362">
        <w:rPr>
          <w:rFonts w:ascii="Times New Roman" w:hAnsi="Times New Roman" w:cs="Times New Roman"/>
          <w:sz w:val="24"/>
          <w:szCs w:val="24"/>
        </w:rPr>
        <w:t>специально отведённая территория, предназначе</w:t>
      </w:r>
      <w:r w:rsidRPr="00D22362">
        <w:rPr>
          <w:rFonts w:ascii="Times New Roman" w:hAnsi="Times New Roman" w:cs="Times New Roman"/>
          <w:sz w:val="24"/>
          <w:szCs w:val="24"/>
        </w:rPr>
        <w:t>н</w:t>
      </w:r>
      <w:r w:rsidRPr="00D22362">
        <w:rPr>
          <w:rFonts w:ascii="Times New Roman" w:hAnsi="Times New Roman" w:cs="Times New Roman"/>
          <w:sz w:val="24"/>
          <w:szCs w:val="24"/>
        </w:rPr>
        <w:t>ная для посадки/высадки пассажиров общественного транспорта.</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b/>
          <w:sz w:val="24"/>
          <w:szCs w:val="24"/>
        </w:rPr>
        <w:t>Хранение</w:t>
      </w:r>
      <w:r w:rsidRPr="00D22362">
        <w:rPr>
          <w:rFonts w:ascii="Times New Roman" w:hAnsi="Times New Roman" w:cs="Times New Roman"/>
          <w:sz w:val="24"/>
          <w:szCs w:val="24"/>
        </w:rPr>
        <w:t xml:space="preserve"> – пребывание автотранспортных средств, принадлежащих постоянному н</w:t>
      </w:r>
      <w:r w:rsidRPr="00D22362">
        <w:rPr>
          <w:rFonts w:ascii="Times New Roman" w:hAnsi="Times New Roman" w:cs="Times New Roman"/>
          <w:sz w:val="24"/>
          <w:szCs w:val="24"/>
        </w:rPr>
        <w:t>а</w:t>
      </w:r>
      <w:r w:rsidRPr="00D22362">
        <w:rPr>
          <w:rFonts w:ascii="Times New Roman" w:hAnsi="Times New Roman" w:cs="Times New Roman"/>
          <w:sz w:val="24"/>
          <w:szCs w:val="24"/>
        </w:rPr>
        <w:t>селению, по месту регистрации автотранспортных средств.</w:t>
      </w:r>
    </w:p>
    <w:p w:rsidR="00D22362" w:rsidRPr="00D22362" w:rsidRDefault="00D22362" w:rsidP="00D22362">
      <w:pPr>
        <w:ind w:firstLine="709"/>
        <w:rPr>
          <w:rFonts w:ascii="Times New Roman" w:hAnsi="Times New Roman" w:cs="Times New Roman"/>
          <w:sz w:val="24"/>
          <w:szCs w:val="24"/>
        </w:rPr>
      </w:pPr>
      <w:proofErr w:type="spellStart"/>
      <w:r w:rsidRPr="00D22362">
        <w:rPr>
          <w:rFonts w:ascii="Times New Roman" w:hAnsi="Times New Roman" w:cs="Times New Roman"/>
          <w:b/>
          <w:sz w:val="24"/>
          <w:szCs w:val="24"/>
        </w:rPr>
        <w:t>Паркирование</w:t>
      </w:r>
      <w:proofErr w:type="spellEnd"/>
      <w:r w:rsidRPr="00D22362">
        <w:rPr>
          <w:rFonts w:ascii="Times New Roman" w:hAnsi="Times New Roman" w:cs="Times New Roman"/>
          <w:sz w:val="24"/>
          <w:szCs w:val="24"/>
        </w:rPr>
        <w:t xml:space="preserve"> – временное пребывание на стоянках автотранспортных средств, пр</w:t>
      </w:r>
      <w:r w:rsidRPr="00D22362">
        <w:rPr>
          <w:rFonts w:ascii="Times New Roman" w:hAnsi="Times New Roman" w:cs="Times New Roman"/>
          <w:sz w:val="24"/>
          <w:szCs w:val="24"/>
        </w:rPr>
        <w:t>и</w:t>
      </w:r>
      <w:r w:rsidRPr="00D22362">
        <w:rPr>
          <w:rFonts w:ascii="Times New Roman" w:hAnsi="Times New Roman" w:cs="Times New Roman"/>
          <w:sz w:val="24"/>
          <w:szCs w:val="24"/>
        </w:rPr>
        <w:t>надлежащих посетителям объектов различного функционального назначения.</w:t>
      </w:r>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b/>
          <w:sz w:val="24"/>
          <w:szCs w:val="24"/>
        </w:rPr>
        <w:t>Автостоянки</w:t>
      </w:r>
      <w:r w:rsidRPr="00D22362">
        <w:rPr>
          <w:rFonts w:ascii="Times New Roman" w:hAnsi="Times New Roman" w:cs="Times New Roman"/>
          <w:sz w:val="24"/>
          <w:szCs w:val="24"/>
        </w:rPr>
        <w:t xml:space="preserve"> – открытые площадки, предназначенные для хранения или </w:t>
      </w:r>
      <w:proofErr w:type="spellStart"/>
      <w:r w:rsidRPr="00D22362">
        <w:rPr>
          <w:rFonts w:ascii="Times New Roman" w:hAnsi="Times New Roman" w:cs="Times New Roman"/>
          <w:sz w:val="24"/>
          <w:szCs w:val="24"/>
        </w:rPr>
        <w:t>паркиров</w:t>
      </w:r>
      <w:r w:rsidRPr="00D22362">
        <w:rPr>
          <w:rFonts w:ascii="Times New Roman" w:hAnsi="Times New Roman" w:cs="Times New Roman"/>
          <w:sz w:val="24"/>
          <w:szCs w:val="24"/>
        </w:rPr>
        <w:t>а</w:t>
      </w:r>
      <w:r w:rsidRPr="00D22362">
        <w:rPr>
          <w:rFonts w:ascii="Times New Roman" w:hAnsi="Times New Roman" w:cs="Times New Roman"/>
          <w:sz w:val="24"/>
          <w:szCs w:val="24"/>
        </w:rPr>
        <w:t>ния</w:t>
      </w:r>
      <w:proofErr w:type="spellEnd"/>
      <w:r w:rsidRPr="00D22362">
        <w:rPr>
          <w:rFonts w:ascii="Times New Roman" w:hAnsi="Times New Roman" w:cs="Times New Roman"/>
          <w:sz w:val="24"/>
          <w:szCs w:val="24"/>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D22362">
        <w:rPr>
          <w:rFonts w:ascii="Times New Roman" w:hAnsi="Times New Roman" w:cs="Times New Roman"/>
          <w:sz w:val="24"/>
          <w:szCs w:val="24"/>
        </w:rPr>
        <w:t>Автостоянки могут устраиваться внеули</w:t>
      </w:r>
      <w:r w:rsidRPr="00D22362">
        <w:rPr>
          <w:rFonts w:ascii="Times New Roman" w:hAnsi="Times New Roman" w:cs="Times New Roman"/>
          <w:sz w:val="24"/>
          <w:szCs w:val="24"/>
        </w:rPr>
        <w:t>ч</w:t>
      </w:r>
      <w:r w:rsidRPr="00D22362">
        <w:rPr>
          <w:rFonts w:ascii="Times New Roman" w:hAnsi="Times New Roman" w:cs="Times New Roman"/>
          <w:sz w:val="24"/>
          <w:szCs w:val="24"/>
        </w:rPr>
        <w:t>ными (в виде карманов, отступающих от проезжей части, и др.) либо уличными (в виде "парковок" на пр</w:t>
      </w:r>
      <w:r w:rsidRPr="00D22362">
        <w:rPr>
          <w:rFonts w:ascii="Times New Roman" w:hAnsi="Times New Roman" w:cs="Times New Roman"/>
          <w:sz w:val="24"/>
          <w:szCs w:val="24"/>
        </w:rPr>
        <w:t>о</w:t>
      </w:r>
      <w:r w:rsidRPr="00D22362">
        <w:rPr>
          <w:rFonts w:ascii="Times New Roman" w:hAnsi="Times New Roman" w:cs="Times New Roman"/>
          <w:sz w:val="24"/>
          <w:szCs w:val="24"/>
        </w:rPr>
        <w:t>езжей части, обозначенных разметкой).</w:t>
      </w:r>
      <w:proofErr w:type="gramEnd"/>
    </w:p>
    <w:p w:rsidR="00D22362" w:rsidRPr="00D22362" w:rsidRDefault="00D22362" w:rsidP="00D22362">
      <w:pPr>
        <w:ind w:firstLine="709"/>
        <w:rPr>
          <w:rFonts w:ascii="Times New Roman" w:hAnsi="Times New Roman" w:cs="Times New Roman"/>
          <w:sz w:val="24"/>
          <w:szCs w:val="24"/>
        </w:rPr>
      </w:pPr>
      <w:r w:rsidRPr="00D22362">
        <w:rPr>
          <w:rFonts w:ascii="Times New Roman" w:hAnsi="Times New Roman" w:cs="Times New Roman"/>
          <w:b/>
          <w:sz w:val="24"/>
          <w:szCs w:val="24"/>
        </w:rPr>
        <w:t>Транспортная услуга</w:t>
      </w:r>
      <w:r w:rsidRPr="00D22362">
        <w:rPr>
          <w:rFonts w:ascii="Times New Roman" w:hAnsi="Times New Roman" w:cs="Times New Roman"/>
          <w:sz w:val="24"/>
          <w:szCs w:val="24"/>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w:t>
      </w:r>
      <w:r w:rsidRPr="00D22362">
        <w:rPr>
          <w:rFonts w:ascii="Times New Roman" w:hAnsi="Times New Roman" w:cs="Times New Roman"/>
          <w:sz w:val="24"/>
          <w:szCs w:val="24"/>
        </w:rPr>
        <w:t>е</w:t>
      </w:r>
      <w:r w:rsidRPr="00D22362">
        <w:rPr>
          <w:rFonts w:ascii="Times New Roman" w:hAnsi="Times New Roman" w:cs="Times New Roman"/>
          <w:sz w:val="24"/>
          <w:szCs w:val="24"/>
        </w:rPr>
        <w:t>возках в соответствии с установленными нормами и требованиями;</w:t>
      </w:r>
    </w:p>
    <w:p w:rsidR="00D22362" w:rsidRPr="00D22362" w:rsidRDefault="00D22362" w:rsidP="00D22362">
      <w:pPr>
        <w:suppressAutoHyphens/>
        <w:ind w:firstLine="709"/>
        <w:rPr>
          <w:rFonts w:ascii="Times New Roman" w:hAnsi="Times New Roman" w:cs="Times New Roman"/>
          <w:sz w:val="24"/>
          <w:szCs w:val="24"/>
        </w:rPr>
      </w:pPr>
      <w:r w:rsidRPr="00D22362">
        <w:rPr>
          <w:rFonts w:ascii="Times New Roman" w:hAnsi="Times New Roman" w:cs="Times New Roman"/>
          <w:b/>
          <w:sz w:val="24"/>
          <w:szCs w:val="24"/>
        </w:rPr>
        <w:t>Транспортное обслуживание</w:t>
      </w:r>
      <w:r w:rsidRPr="00D22362">
        <w:rPr>
          <w:rFonts w:ascii="Times New Roman" w:hAnsi="Times New Roman" w:cs="Times New Roman"/>
          <w:sz w:val="24"/>
          <w:szCs w:val="24"/>
        </w:rPr>
        <w:t xml:space="preserve"> – процесс предоставления транспортных услуг потребителям, в соответствии с установленными нормами и требованиями.</w:t>
      </w:r>
    </w:p>
    <w:p w:rsidR="00D22362" w:rsidRPr="00D22362" w:rsidRDefault="00D22362" w:rsidP="00D22362">
      <w:pPr>
        <w:widowControl w:val="0"/>
        <w:jc w:val="right"/>
        <w:outlineLvl w:val="1"/>
        <w:rPr>
          <w:rFonts w:ascii="Times New Roman" w:eastAsia="Calibri" w:hAnsi="Times New Roman" w:cs="Times New Roman"/>
          <w:sz w:val="24"/>
          <w:szCs w:val="24"/>
          <w:lang w:eastAsia="en-US"/>
        </w:rPr>
      </w:pPr>
    </w:p>
    <w:p w:rsidR="00D22362" w:rsidRPr="00D22362" w:rsidRDefault="00D22362" w:rsidP="00D22362">
      <w:pPr>
        <w:widowControl w:val="0"/>
        <w:ind w:firstLine="540"/>
        <w:rPr>
          <w:rFonts w:ascii="Times New Roman" w:eastAsia="Calibri" w:hAnsi="Times New Roman" w:cs="Times New Roman"/>
          <w:sz w:val="24"/>
          <w:szCs w:val="24"/>
          <w:lang w:eastAsia="en-US"/>
        </w:rPr>
      </w:pPr>
    </w:p>
    <w:p w:rsidR="00D22362" w:rsidRPr="00D22362" w:rsidRDefault="00D22362" w:rsidP="00D22362">
      <w:pPr>
        <w:ind w:firstLine="709"/>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b/>
          <w:bCs/>
          <w:iCs/>
          <w:color w:val="000000"/>
          <w:spacing w:val="2"/>
          <w:sz w:val="24"/>
          <w:szCs w:val="24"/>
        </w:rPr>
      </w:pPr>
      <w:r w:rsidRPr="00BB0EFD">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7"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7"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sidRPr="00BB0EFD">
        <w:rPr>
          <w:rFonts w:ascii="Times New Roman" w:hAnsi="Times New Roman" w:cs="Times New Roman"/>
          <w:b/>
          <w:bCs/>
          <w:iCs/>
          <w:color w:val="000000"/>
          <w:spacing w:val="2"/>
          <w:sz w:val="24"/>
          <w:szCs w:val="24"/>
        </w:rPr>
        <w:t>Общество с ограниченной ответственностью</w:t>
      </w:r>
    </w:p>
    <w:p w:rsidR="00BB0EFD" w:rsidRPr="00BB0EFD" w:rsidRDefault="00BB0EFD" w:rsidP="00BB0EFD">
      <w:pPr>
        <w:shd w:val="clear" w:color="auto" w:fill="FFFFFF"/>
        <w:ind w:left="-31" w:right="192"/>
        <w:jc w:val="center"/>
        <w:rPr>
          <w:rFonts w:ascii="Times New Roman" w:hAnsi="Times New Roman" w:cs="Times New Roman"/>
          <w:b/>
          <w:bCs/>
          <w:iCs/>
          <w:color w:val="000000"/>
          <w:spacing w:val="2"/>
          <w:sz w:val="24"/>
          <w:szCs w:val="24"/>
        </w:rPr>
      </w:pPr>
      <w:r w:rsidRPr="00BB0EFD">
        <w:rPr>
          <w:rFonts w:ascii="Times New Roman" w:hAnsi="Times New Roman" w:cs="Times New Roman"/>
          <w:b/>
          <w:bCs/>
          <w:iCs/>
          <w:color w:val="000000"/>
          <w:spacing w:val="2"/>
          <w:sz w:val="24"/>
          <w:szCs w:val="24"/>
        </w:rPr>
        <w:t>«Проектно-планировочная мастерская «Мастер-План»</w:t>
      </w:r>
    </w:p>
    <w:p w:rsidR="00BB0EFD" w:rsidRPr="00BB0EFD" w:rsidRDefault="00BB0EFD" w:rsidP="00BB0EFD">
      <w:pPr>
        <w:tabs>
          <w:tab w:val="left" w:pos="7619"/>
        </w:tabs>
        <w:ind w:left="851"/>
        <w:jc w:val="center"/>
        <w:rPr>
          <w:rFonts w:ascii="Times New Roman" w:hAnsi="Times New Roman" w:cs="Times New Roman"/>
          <w:b/>
          <w:sz w:val="24"/>
          <w:szCs w:val="24"/>
        </w:rPr>
      </w:pPr>
    </w:p>
    <w:p w:rsidR="00BB0EFD" w:rsidRPr="00BB0EFD" w:rsidRDefault="00BB0EFD" w:rsidP="00BB0EFD">
      <w:pPr>
        <w:tabs>
          <w:tab w:val="left" w:pos="7619"/>
        </w:tabs>
        <w:ind w:left="851"/>
        <w:jc w:val="center"/>
        <w:rPr>
          <w:rFonts w:ascii="Times New Roman" w:hAnsi="Times New Roman" w:cs="Times New Roman"/>
          <w:b/>
          <w:sz w:val="24"/>
          <w:szCs w:val="24"/>
        </w:rPr>
      </w:pPr>
    </w:p>
    <w:tbl>
      <w:tblPr>
        <w:tblW w:w="0" w:type="auto"/>
        <w:tblInd w:w="-318" w:type="dxa"/>
        <w:tblLook w:val="04A0"/>
      </w:tblPr>
      <w:tblGrid>
        <w:gridCol w:w="9889"/>
      </w:tblGrid>
      <w:tr w:rsidR="00BB0EFD" w:rsidRPr="00BB0EFD" w:rsidTr="00E24460">
        <w:tc>
          <w:tcPr>
            <w:tcW w:w="10207" w:type="dxa"/>
          </w:tcPr>
          <w:p w:rsidR="00BB0EFD" w:rsidRPr="00BB0EFD" w:rsidRDefault="00BB0EFD" w:rsidP="00E24460">
            <w:pPr>
              <w:ind w:left="90"/>
              <w:jc w:val="center"/>
              <w:rPr>
                <w:rFonts w:ascii="Times New Roman" w:hAnsi="Times New Roman" w:cs="Times New Roman"/>
                <w:b/>
                <w:bCs/>
                <w:sz w:val="24"/>
                <w:szCs w:val="24"/>
              </w:rPr>
            </w:pPr>
            <w:r w:rsidRPr="00BB0EFD">
              <w:rPr>
                <w:rFonts w:ascii="Times New Roman" w:hAnsi="Times New Roman" w:cs="Times New Roman"/>
                <w:sz w:val="24"/>
                <w:szCs w:val="24"/>
              </w:rPr>
              <w:t>Свидетельство № 059-2009-1073808024850-П-52 от 16.06.2014 г.</w:t>
            </w:r>
          </w:p>
        </w:tc>
      </w:tr>
      <w:tr w:rsidR="00BB0EFD" w:rsidRPr="00BB0EFD" w:rsidTr="00E24460">
        <w:tc>
          <w:tcPr>
            <w:tcW w:w="10207" w:type="dxa"/>
          </w:tcPr>
          <w:p w:rsidR="00BB0EFD" w:rsidRPr="00BB0EFD" w:rsidRDefault="00BB0EFD" w:rsidP="00E24460">
            <w:pPr>
              <w:ind w:left="90"/>
              <w:jc w:val="center"/>
              <w:rPr>
                <w:rFonts w:ascii="Times New Roman" w:hAnsi="Times New Roman" w:cs="Times New Roman"/>
                <w:sz w:val="24"/>
                <w:szCs w:val="24"/>
              </w:rPr>
            </w:pPr>
          </w:p>
          <w:p w:rsidR="00BB0EFD" w:rsidRPr="00BB0EFD" w:rsidRDefault="00BB0EFD" w:rsidP="00E24460">
            <w:pPr>
              <w:jc w:val="center"/>
              <w:rPr>
                <w:rFonts w:ascii="Times New Roman" w:hAnsi="Times New Roman" w:cs="Times New Roman"/>
                <w:sz w:val="24"/>
                <w:szCs w:val="24"/>
              </w:rPr>
            </w:pPr>
          </w:p>
        </w:tc>
      </w:tr>
    </w:tbl>
    <w:p w:rsidR="00BB0EFD" w:rsidRPr="00BB0EFD" w:rsidRDefault="00BB0EFD" w:rsidP="00BB0EFD">
      <w:pPr>
        <w:jc w:val="center"/>
        <w:rPr>
          <w:rFonts w:ascii="Times New Roman" w:hAnsi="Times New Roman" w:cs="Times New Roman"/>
          <w:sz w:val="24"/>
          <w:szCs w:val="24"/>
        </w:rPr>
      </w:pPr>
    </w:p>
    <w:tbl>
      <w:tblPr>
        <w:tblW w:w="0" w:type="auto"/>
        <w:tblInd w:w="-318" w:type="dxa"/>
        <w:tblLook w:val="04A0"/>
      </w:tblPr>
      <w:tblGrid>
        <w:gridCol w:w="304"/>
        <w:gridCol w:w="9354"/>
        <w:gridCol w:w="231"/>
      </w:tblGrid>
      <w:tr w:rsidR="00BB0EFD" w:rsidRPr="00BB0EFD" w:rsidTr="00865E1C">
        <w:tc>
          <w:tcPr>
            <w:tcW w:w="9889" w:type="dxa"/>
            <w:gridSpan w:val="3"/>
          </w:tcPr>
          <w:p w:rsidR="00BB0EFD" w:rsidRPr="00BB0EFD" w:rsidRDefault="00BB0EFD" w:rsidP="00E24460">
            <w:pPr>
              <w:tabs>
                <w:tab w:val="left" w:pos="14635"/>
              </w:tabs>
              <w:autoSpaceDE w:val="0"/>
              <w:autoSpaceDN w:val="0"/>
              <w:adjustRightInd w:val="0"/>
              <w:ind w:left="-108" w:right="175"/>
              <w:jc w:val="center"/>
              <w:rPr>
                <w:rFonts w:ascii="Times New Roman" w:hAnsi="Times New Roman" w:cs="Times New Roman"/>
                <w:b/>
                <w:sz w:val="24"/>
                <w:szCs w:val="24"/>
              </w:rPr>
            </w:pPr>
            <w:r w:rsidRPr="00BB0EFD">
              <w:rPr>
                <w:rFonts w:ascii="Times New Roman" w:hAnsi="Times New Roman" w:cs="Times New Roman"/>
                <w:b/>
                <w:sz w:val="24"/>
                <w:szCs w:val="24"/>
              </w:rPr>
              <w:t xml:space="preserve">МЕСТНЫЕ НОРМАТИВЫ </w:t>
            </w:r>
            <w:proofErr w:type="gramStart"/>
            <w:r w:rsidRPr="00BB0EFD">
              <w:rPr>
                <w:rFonts w:ascii="Times New Roman" w:hAnsi="Times New Roman" w:cs="Times New Roman"/>
                <w:b/>
                <w:sz w:val="24"/>
                <w:szCs w:val="24"/>
              </w:rPr>
              <w:t>ГРАДОСТРОИТЕЛЬНОГО</w:t>
            </w:r>
            <w:proofErr w:type="gramEnd"/>
          </w:p>
          <w:p w:rsidR="00BB0EFD" w:rsidRPr="00BB0EFD" w:rsidRDefault="00BB0EFD" w:rsidP="00E24460">
            <w:pPr>
              <w:tabs>
                <w:tab w:val="left" w:pos="14635"/>
              </w:tabs>
              <w:autoSpaceDE w:val="0"/>
              <w:autoSpaceDN w:val="0"/>
              <w:adjustRightInd w:val="0"/>
              <w:ind w:left="-108" w:right="175"/>
              <w:jc w:val="center"/>
              <w:rPr>
                <w:rFonts w:ascii="Times New Roman" w:hAnsi="Times New Roman" w:cs="Times New Roman"/>
                <w:b/>
                <w:sz w:val="24"/>
                <w:szCs w:val="24"/>
              </w:rPr>
            </w:pPr>
            <w:r w:rsidRPr="00BB0EFD">
              <w:rPr>
                <w:rFonts w:ascii="Times New Roman" w:hAnsi="Times New Roman" w:cs="Times New Roman"/>
                <w:b/>
                <w:sz w:val="24"/>
                <w:szCs w:val="24"/>
              </w:rPr>
              <w:t xml:space="preserve">ПРОЕКТИРОВАНИЯ ЕДОГОНСКОГО МУНИЦИПАЛЬНОГО ОБРАЗОВАНИЯ ТУЛУНСКОГО РАЙОНА </w:t>
            </w:r>
            <w:proofErr w:type="gramStart"/>
            <w:r w:rsidRPr="00BB0EFD">
              <w:rPr>
                <w:rFonts w:ascii="Times New Roman" w:hAnsi="Times New Roman" w:cs="Times New Roman"/>
                <w:b/>
                <w:sz w:val="24"/>
                <w:szCs w:val="24"/>
              </w:rPr>
              <w:t>ИРКУТСКОЙ</w:t>
            </w:r>
            <w:proofErr w:type="gramEnd"/>
          </w:p>
          <w:p w:rsidR="00BB0EFD" w:rsidRPr="00BB0EFD" w:rsidRDefault="00BB0EFD" w:rsidP="00E24460">
            <w:pPr>
              <w:tabs>
                <w:tab w:val="left" w:pos="14635"/>
              </w:tabs>
              <w:autoSpaceDE w:val="0"/>
              <w:autoSpaceDN w:val="0"/>
              <w:adjustRightInd w:val="0"/>
              <w:ind w:left="-108" w:right="175"/>
              <w:jc w:val="center"/>
              <w:rPr>
                <w:rFonts w:ascii="Times New Roman" w:hAnsi="Times New Roman" w:cs="Times New Roman"/>
                <w:b/>
                <w:sz w:val="24"/>
                <w:szCs w:val="24"/>
              </w:rPr>
            </w:pPr>
            <w:r w:rsidRPr="00BB0EFD">
              <w:rPr>
                <w:rFonts w:ascii="Times New Roman" w:hAnsi="Times New Roman" w:cs="Times New Roman"/>
                <w:b/>
                <w:sz w:val="24"/>
                <w:szCs w:val="24"/>
              </w:rPr>
              <w:t>ОБЛ</w:t>
            </w:r>
            <w:r w:rsidRPr="00BB0EFD">
              <w:rPr>
                <w:rFonts w:ascii="Times New Roman" w:hAnsi="Times New Roman" w:cs="Times New Roman"/>
                <w:b/>
                <w:sz w:val="24"/>
                <w:szCs w:val="24"/>
              </w:rPr>
              <w:t>А</w:t>
            </w:r>
            <w:r w:rsidRPr="00BB0EFD">
              <w:rPr>
                <w:rFonts w:ascii="Times New Roman" w:hAnsi="Times New Roman" w:cs="Times New Roman"/>
                <w:b/>
                <w:sz w:val="24"/>
                <w:szCs w:val="24"/>
              </w:rPr>
              <w:t>СТИ</w:t>
            </w:r>
          </w:p>
          <w:p w:rsidR="00BB0EFD" w:rsidRPr="00BB0EFD" w:rsidRDefault="00BB0EFD" w:rsidP="00E24460">
            <w:pPr>
              <w:tabs>
                <w:tab w:val="left" w:pos="14635"/>
              </w:tabs>
              <w:autoSpaceDE w:val="0"/>
              <w:autoSpaceDN w:val="0"/>
              <w:adjustRightInd w:val="0"/>
              <w:ind w:left="-108" w:right="175"/>
              <w:jc w:val="center"/>
              <w:rPr>
                <w:rFonts w:ascii="Times New Roman" w:hAnsi="Times New Roman" w:cs="Times New Roman"/>
                <w:b/>
                <w:color w:val="FF0000"/>
                <w:sz w:val="24"/>
                <w:szCs w:val="24"/>
              </w:rPr>
            </w:pPr>
          </w:p>
        </w:tc>
      </w:tr>
      <w:tr w:rsidR="00BB0EFD" w:rsidRPr="00BB0EFD" w:rsidTr="00865E1C">
        <w:tblPrEx>
          <w:tblLook w:val="0000"/>
        </w:tblPrEx>
        <w:trPr>
          <w:gridBefore w:val="1"/>
          <w:gridAfter w:val="1"/>
          <w:wBefore w:w="304" w:type="dxa"/>
          <w:wAfter w:w="231" w:type="dxa"/>
          <w:trHeight w:val="1242"/>
        </w:trPr>
        <w:tc>
          <w:tcPr>
            <w:tcW w:w="9354" w:type="dxa"/>
            <w:vAlign w:val="center"/>
          </w:tcPr>
          <w:p w:rsidR="00BB0EFD" w:rsidRPr="00BB0EFD" w:rsidRDefault="00BB0EFD" w:rsidP="00E24460">
            <w:pPr>
              <w:ind w:left="567"/>
              <w:jc w:val="center"/>
              <w:rPr>
                <w:rFonts w:ascii="Times New Roman" w:hAnsi="Times New Roman" w:cs="Times New Roman"/>
                <w:i/>
                <w:sz w:val="24"/>
                <w:szCs w:val="24"/>
              </w:rPr>
            </w:pPr>
          </w:p>
          <w:p w:rsidR="00BB0EFD" w:rsidRPr="00BB0EFD" w:rsidRDefault="00BB0EFD" w:rsidP="00E24460">
            <w:pPr>
              <w:ind w:left="567"/>
              <w:jc w:val="center"/>
              <w:rPr>
                <w:rFonts w:ascii="Times New Roman" w:hAnsi="Times New Roman" w:cs="Times New Roman"/>
                <w:i/>
                <w:sz w:val="24"/>
                <w:szCs w:val="24"/>
              </w:rPr>
            </w:pPr>
            <w:r w:rsidRPr="00BB0EFD">
              <w:rPr>
                <w:rFonts w:ascii="Times New Roman" w:hAnsi="Times New Roman" w:cs="Times New Roman"/>
                <w:i/>
                <w:sz w:val="24"/>
                <w:szCs w:val="24"/>
              </w:rPr>
              <w:t>МАТЕРИАЛЫ ПО ОБОСНОВАНИЮ</w:t>
            </w:r>
          </w:p>
          <w:p w:rsidR="00BB0EFD" w:rsidRPr="00BB0EFD" w:rsidRDefault="00BB0EFD" w:rsidP="00E24460">
            <w:pPr>
              <w:ind w:left="567"/>
              <w:jc w:val="center"/>
              <w:rPr>
                <w:rFonts w:ascii="Times New Roman" w:hAnsi="Times New Roman" w:cs="Times New Roman"/>
                <w:i/>
                <w:sz w:val="24"/>
                <w:szCs w:val="24"/>
              </w:rPr>
            </w:pPr>
          </w:p>
          <w:p w:rsidR="00BB0EFD" w:rsidRPr="00BB0EFD" w:rsidRDefault="00BB0EFD" w:rsidP="00E24460">
            <w:pPr>
              <w:ind w:left="567"/>
              <w:jc w:val="center"/>
              <w:rPr>
                <w:rFonts w:ascii="Times New Roman" w:hAnsi="Times New Roman" w:cs="Times New Roman"/>
                <w:b/>
                <w:bCs/>
                <w:i/>
                <w:sz w:val="24"/>
                <w:szCs w:val="24"/>
              </w:rPr>
            </w:pPr>
          </w:p>
          <w:p w:rsidR="00BB0EFD" w:rsidRPr="00BB0EFD" w:rsidRDefault="00BB0EFD" w:rsidP="00E24460">
            <w:pPr>
              <w:ind w:left="567"/>
              <w:jc w:val="center"/>
              <w:rPr>
                <w:rFonts w:ascii="Times New Roman" w:hAnsi="Times New Roman" w:cs="Times New Roman"/>
                <w:b/>
                <w:bCs/>
                <w:i/>
                <w:sz w:val="24"/>
                <w:szCs w:val="24"/>
              </w:rPr>
            </w:pPr>
          </w:p>
        </w:tc>
      </w:tr>
    </w:tbl>
    <w:p w:rsidR="00BB0EFD" w:rsidRPr="00BB0EFD" w:rsidRDefault="00BB0EFD" w:rsidP="00BB0EFD">
      <w:pPr>
        <w:jc w:val="center"/>
        <w:rPr>
          <w:rFonts w:ascii="Times New Roman" w:hAnsi="Times New Roman" w:cs="Times New Roman"/>
          <w:sz w:val="24"/>
          <w:szCs w:val="24"/>
        </w:rPr>
      </w:pPr>
    </w:p>
    <w:p w:rsidR="00BB0EFD" w:rsidRPr="00BB0EFD" w:rsidRDefault="00BB0EFD" w:rsidP="00BB0EFD">
      <w:pPr>
        <w:jc w:val="center"/>
        <w:rPr>
          <w:rFonts w:ascii="Times New Roman" w:hAnsi="Times New Roman" w:cs="Times New Roman"/>
          <w:b/>
          <w:sz w:val="24"/>
          <w:szCs w:val="24"/>
        </w:rPr>
      </w:pPr>
      <w:r w:rsidRPr="00BB0EFD">
        <w:rPr>
          <w:rFonts w:ascii="Times New Roman" w:hAnsi="Times New Roman" w:cs="Times New Roman"/>
          <w:b/>
          <w:sz w:val="24"/>
          <w:szCs w:val="24"/>
        </w:rPr>
        <w:t>Книга 2. Материалы по обоснованию расчетных показателей,</w:t>
      </w:r>
    </w:p>
    <w:p w:rsidR="00BB0EFD" w:rsidRPr="00BB0EFD" w:rsidRDefault="00BB0EFD" w:rsidP="00BB0EFD">
      <w:pPr>
        <w:jc w:val="center"/>
        <w:rPr>
          <w:rFonts w:ascii="Times New Roman" w:hAnsi="Times New Roman" w:cs="Times New Roman"/>
          <w:b/>
          <w:sz w:val="24"/>
          <w:szCs w:val="24"/>
        </w:rPr>
      </w:pPr>
      <w:r w:rsidRPr="00BB0EFD">
        <w:rPr>
          <w:rFonts w:ascii="Times New Roman" w:hAnsi="Times New Roman" w:cs="Times New Roman"/>
          <w:b/>
          <w:sz w:val="24"/>
          <w:szCs w:val="24"/>
        </w:rPr>
        <w:t>содержащихся в основной части нормативов градостроител</w:t>
      </w:r>
      <w:r w:rsidRPr="00BB0EFD">
        <w:rPr>
          <w:rFonts w:ascii="Times New Roman" w:hAnsi="Times New Roman" w:cs="Times New Roman"/>
          <w:b/>
          <w:sz w:val="24"/>
          <w:szCs w:val="24"/>
        </w:rPr>
        <w:t>ь</w:t>
      </w:r>
      <w:r w:rsidRPr="00BB0EFD">
        <w:rPr>
          <w:rFonts w:ascii="Times New Roman" w:hAnsi="Times New Roman" w:cs="Times New Roman"/>
          <w:b/>
          <w:sz w:val="24"/>
          <w:szCs w:val="24"/>
        </w:rPr>
        <w:t>ного проектирования</w:t>
      </w:r>
    </w:p>
    <w:p w:rsidR="00BB0EFD" w:rsidRPr="00BB0EFD" w:rsidRDefault="00BB0EFD" w:rsidP="00BB0EFD">
      <w:pPr>
        <w:jc w:val="center"/>
        <w:rPr>
          <w:rFonts w:ascii="Times New Roman" w:hAnsi="Times New Roman" w:cs="Times New Roman"/>
          <w:b/>
          <w:sz w:val="24"/>
          <w:szCs w:val="24"/>
        </w:rPr>
      </w:pPr>
    </w:p>
    <w:p w:rsidR="00BB0EFD" w:rsidRPr="00BB0EFD" w:rsidRDefault="00BB0EFD" w:rsidP="00BB0EFD">
      <w:pPr>
        <w:jc w:val="center"/>
        <w:rPr>
          <w:rFonts w:ascii="Times New Roman" w:hAnsi="Times New Roman" w:cs="Times New Roman"/>
          <w:b/>
          <w:sz w:val="24"/>
          <w:szCs w:val="24"/>
        </w:rPr>
      </w:pPr>
    </w:p>
    <w:p w:rsidR="00BB0EFD" w:rsidRPr="00BB0EFD" w:rsidRDefault="00BB0EFD" w:rsidP="00BB0EFD">
      <w:pPr>
        <w:jc w:val="center"/>
        <w:rPr>
          <w:rFonts w:ascii="Times New Roman" w:hAnsi="Times New Roman" w:cs="Times New Roman"/>
          <w:b/>
          <w:sz w:val="24"/>
          <w:szCs w:val="24"/>
        </w:rPr>
      </w:pPr>
      <w:r w:rsidRPr="00BB0EFD">
        <w:rPr>
          <w:rFonts w:ascii="Times New Roman" w:hAnsi="Times New Roman" w:cs="Times New Roman"/>
          <w:b/>
          <w:sz w:val="24"/>
          <w:szCs w:val="24"/>
        </w:rPr>
        <w:t>061-16-МНГП-ОМ-К2</w:t>
      </w:r>
    </w:p>
    <w:p w:rsidR="00BB0EFD" w:rsidRPr="00BB0EFD" w:rsidRDefault="00BB0EFD" w:rsidP="00BB0EFD">
      <w:pPr>
        <w:jc w:val="center"/>
        <w:rPr>
          <w:rFonts w:ascii="Times New Roman" w:hAnsi="Times New Roman" w:cs="Times New Roman"/>
          <w:b/>
          <w:sz w:val="24"/>
          <w:szCs w:val="24"/>
        </w:rPr>
      </w:pPr>
    </w:p>
    <w:p w:rsidR="00BB0EFD" w:rsidRPr="00BB0EFD" w:rsidRDefault="00BB0EFD" w:rsidP="00BB0EFD">
      <w:pPr>
        <w:jc w:val="center"/>
        <w:rPr>
          <w:rFonts w:ascii="Times New Roman" w:hAnsi="Times New Roman" w:cs="Times New Roman"/>
          <w:b/>
          <w:sz w:val="24"/>
          <w:szCs w:val="24"/>
        </w:rPr>
      </w:pPr>
    </w:p>
    <w:p w:rsidR="00BB0EFD" w:rsidRPr="00BB0EFD" w:rsidRDefault="00BB0EFD" w:rsidP="00BB0EFD">
      <w:pPr>
        <w:jc w:val="center"/>
        <w:rPr>
          <w:rFonts w:ascii="Times New Roman" w:hAnsi="Times New Roman" w:cs="Times New Roman"/>
          <w:b/>
          <w:sz w:val="24"/>
          <w:szCs w:val="24"/>
        </w:rPr>
      </w:pPr>
    </w:p>
    <w:p w:rsidR="00BB0EFD" w:rsidRPr="00BB0EFD" w:rsidRDefault="00BB0EFD" w:rsidP="00BB0EFD">
      <w:pPr>
        <w:jc w:val="center"/>
        <w:rPr>
          <w:rFonts w:ascii="Times New Roman" w:hAnsi="Times New Roman" w:cs="Times New Roman"/>
          <w:b/>
          <w:sz w:val="24"/>
          <w:szCs w:val="24"/>
        </w:rPr>
      </w:pPr>
    </w:p>
    <w:p w:rsidR="00BB0EFD" w:rsidRPr="00BB0EFD" w:rsidRDefault="00BB0EFD" w:rsidP="00BB0EFD">
      <w:pPr>
        <w:shd w:val="clear" w:color="auto" w:fill="FFFFFF"/>
        <w:ind w:right="192"/>
        <w:jc w:val="center"/>
        <w:rPr>
          <w:rFonts w:ascii="Times New Roman" w:hAnsi="Times New Roman" w:cs="Times New Roman"/>
          <w:b/>
          <w:sz w:val="24"/>
          <w:szCs w:val="24"/>
        </w:rPr>
      </w:pPr>
      <w:r w:rsidRPr="00BB0EFD">
        <w:rPr>
          <w:rFonts w:ascii="Times New Roman" w:hAnsi="Times New Roman" w:cs="Times New Roman"/>
          <w:b/>
          <w:sz w:val="24"/>
          <w:szCs w:val="24"/>
        </w:rPr>
        <w:t>2016</w:t>
      </w:r>
    </w:p>
    <w:p w:rsidR="00BB0EFD" w:rsidRPr="00BB0EFD" w:rsidRDefault="00BB0EFD" w:rsidP="00BB0EFD">
      <w:pPr>
        <w:spacing w:after="120"/>
        <w:jc w:val="center"/>
        <w:rPr>
          <w:rFonts w:ascii="Times New Roman" w:hAnsi="Times New Roman" w:cs="Times New Roman"/>
          <w:b/>
          <w:sz w:val="24"/>
          <w:szCs w:val="24"/>
        </w:rPr>
      </w:pPr>
      <w:bookmarkStart w:id="8" w:name="OLE_LINK1"/>
      <w:r w:rsidRPr="00BB0EFD">
        <w:rPr>
          <w:rFonts w:ascii="Times New Roman" w:hAnsi="Times New Roman" w:cs="Times New Roman"/>
          <w:b/>
          <w:sz w:val="24"/>
          <w:szCs w:val="24"/>
        </w:rPr>
        <w:lastRenderedPageBreak/>
        <w:t>Содержание</w:t>
      </w: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836"/>
        <w:gridCol w:w="5668"/>
        <w:gridCol w:w="1749"/>
      </w:tblGrid>
      <w:tr w:rsidR="00BB0EFD" w:rsidRPr="00BB0EFD" w:rsidTr="00E24460">
        <w:trPr>
          <w:trHeight w:hRule="exact" w:val="907"/>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i w:val="0"/>
                <w:sz w:val="24"/>
              </w:rPr>
              <w:t>Обозначение</w:t>
            </w: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i w:val="0"/>
                <w:sz w:val="24"/>
              </w:rPr>
              <w:t>Примеч</w:t>
            </w:r>
            <w:r w:rsidRPr="00BB0EFD">
              <w:rPr>
                <w:rFonts w:ascii="Times New Roman" w:hAnsi="Times New Roman"/>
                <w:i w:val="0"/>
                <w:sz w:val="24"/>
              </w:rPr>
              <w:t>а</w:t>
            </w:r>
            <w:r w:rsidRPr="00BB0EFD">
              <w:rPr>
                <w:rFonts w:ascii="Times New Roman" w:hAnsi="Times New Roman"/>
                <w:i w:val="0"/>
                <w:sz w:val="24"/>
              </w:rPr>
              <w:t>ние</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sz w:val="24"/>
                <w:szCs w:val="24"/>
              </w:rPr>
              <w:t>061-16-МНГП-ОМ-К2-СП</w:t>
            </w: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rPr>
                <w:rFonts w:ascii="Times New Roman" w:hAnsi="Times New Roman" w:cs="Times New Roman"/>
                <w:b/>
                <w:bCs/>
                <w:iCs/>
                <w:sz w:val="24"/>
                <w:szCs w:val="24"/>
              </w:rPr>
            </w:pPr>
            <w:r w:rsidRPr="00BB0EFD">
              <w:rPr>
                <w:rFonts w:ascii="Times New Roman" w:hAnsi="Times New Roman" w:cs="Times New Roman"/>
                <w:b/>
                <w:bCs/>
                <w:iCs/>
                <w:sz w:val="24"/>
                <w:szCs w:val="24"/>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sz w:val="24"/>
                <w:szCs w:val="24"/>
              </w:rPr>
              <w:t>061-16-МНГП-ОМ-К2-СК</w:t>
            </w: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rPr>
                <w:rFonts w:ascii="Times New Roman" w:hAnsi="Times New Roman" w:cs="Times New Roman"/>
                <w:b/>
                <w:sz w:val="24"/>
                <w:szCs w:val="24"/>
              </w:rPr>
            </w:pPr>
            <w:r w:rsidRPr="00BB0EFD">
              <w:rPr>
                <w:rFonts w:ascii="Times New Roman" w:hAnsi="Times New Roman" w:cs="Times New Roman"/>
                <w:b/>
                <w:sz w:val="24"/>
                <w:szCs w:val="24"/>
              </w:rPr>
              <w:t>Состав авторского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b w:val="0"/>
                <w:i w:val="0"/>
                <w:sz w:val="24"/>
              </w:rPr>
              <w:t>061-16-МНГП-ОМ-К2-Т</w:t>
            </w: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88" w:lineRule="auto"/>
              <w:rPr>
                <w:rFonts w:ascii="Times New Roman" w:hAnsi="Times New Roman" w:cs="Times New Roman"/>
                <w:b/>
                <w:sz w:val="24"/>
                <w:szCs w:val="24"/>
              </w:rPr>
            </w:pPr>
            <w:r w:rsidRPr="00BB0EFD">
              <w:rPr>
                <w:rFonts w:ascii="Times New Roman" w:hAnsi="Times New Roman" w:cs="Times New Roman"/>
                <w:b/>
                <w:sz w:val="24"/>
                <w:szCs w:val="24"/>
              </w:rPr>
              <w:t>Введение</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4</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b/>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rPr>
                <w:rFonts w:ascii="Times New Roman" w:hAnsi="Times New Roman" w:cs="Times New Roman"/>
                <w:b/>
                <w:sz w:val="24"/>
                <w:szCs w:val="24"/>
              </w:rPr>
            </w:pPr>
            <w:r w:rsidRPr="00BB0EFD">
              <w:rPr>
                <w:rFonts w:ascii="Times New Roman" w:hAnsi="Times New Roman" w:cs="Times New Roman"/>
                <w:b/>
                <w:sz w:val="24"/>
                <w:szCs w:val="24"/>
              </w:rPr>
              <w:t>Раздел 1. Общие сведения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6</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b/>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firstLine="284"/>
              <w:jc w:val="both"/>
              <w:rPr>
                <w:rFonts w:ascii="Times New Roman" w:hAnsi="Times New Roman" w:cs="Times New Roman"/>
                <w:sz w:val="24"/>
                <w:szCs w:val="24"/>
              </w:rPr>
            </w:pPr>
            <w:r w:rsidRPr="00BB0EFD">
              <w:rPr>
                <w:rFonts w:ascii="Times New Roman" w:hAnsi="Times New Roman" w:cs="Times New Roman"/>
                <w:sz w:val="24"/>
                <w:szCs w:val="24"/>
              </w:rPr>
              <w:t>1.1 Общая информация о Едогонском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пальном образовании. Географическое положение. Административно-территориальное устройство. Положение в сист</w:t>
            </w:r>
            <w:r w:rsidRPr="00BB0EFD">
              <w:rPr>
                <w:rFonts w:ascii="Times New Roman" w:hAnsi="Times New Roman" w:cs="Times New Roman"/>
                <w:sz w:val="24"/>
                <w:szCs w:val="24"/>
              </w:rPr>
              <w:t>е</w:t>
            </w:r>
            <w:r w:rsidRPr="00BB0EFD">
              <w:rPr>
                <w:rFonts w:ascii="Times New Roman" w:hAnsi="Times New Roman" w:cs="Times New Roman"/>
                <w:sz w:val="24"/>
                <w:szCs w:val="24"/>
              </w:rPr>
              <w:t>ме расселения.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6</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b/>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firstLine="284"/>
              <w:jc w:val="both"/>
              <w:rPr>
                <w:rFonts w:ascii="Times New Roman" w:hAnsi="Times New Roman" w:cs="Times New Roman"/>
                <w:sz w:val="24"/>
                <w:szCs w:val="24"/>
              </w:rPr>
            </w:pPr>
            <w:r w:rsidRPr="00BB0EFD">
              <w:rPr>
                <w:rFonts w:ascii="Times New Roman" w:hAnsi="Times New Roman" w:cs="Times New Roman"/>
                <w:sz w:val="24"/>
                <w:szCs w:val="24"/>
              </w:rPr>
              <w:t>1.2 Экономическая база развития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7</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b/>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firstLine="284"/>
              <w:jc w:val="both"/>
              <w:rPr>
                <w:rFonts w:ascii="Times New Roman" w:hAnsi="Times New Roman" w:cs="Times New Roman"/>
                <w:sz w:val="24"/>
                <w:szCs w:val="24"/>
              </w:rPr>
            </w:pPr>
            <w:r w:rsidRPr="00BB0EFD">
              <w:rPr>
                <w:rFonts w:ascii="Times New Roman" w:hAnsi="Times New Roman" w:cs="Times New Roman"/>
                <w:sz w:val="24"/>
                <w:szCs w:val="24"/>
              </w:rPr>
              <w:t>1.3 Население</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7</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rPr>
                <w:rFonts w:ascii="Times New Roman" w:hAnsi="Times New Roman" w:cs="Times New Roman"/>
                <w:b/>
                <w:sz w:val="24"/>
                <w:szCs w:val="24"/>
              </w:rPr>
            </w:pPr>
            <w:r w:rsidRPr="00BB0EFD">
              <w:rPr>
                <w:rFonts w:ascii="Times New Roman" w:hAnsi="Times New Roman" w:cs="Times New Roman"/>
                <w:b/>
                <w:sz w:val="24"/>
                <w:szCs w:val="24"/>
              </w:rPr>
              <w:t>Раздел 2. Определение перечня вопросов местного значения поселения для установления совокупн</w:t>
            </w:r>
            <w:r w:rsidRPr="00BB0EFD">
              <w:rPr>
                <w:rFonts w:ascii="Times New Roman" w:hAnsi="Times New Roman" w:cs="Times New Roman"/>
                <w:b/>
                <w:sz w:val="24"/>
                <w:szCs w:val="24"/>
              </w:rPr>
              <w:t>о</w:t>
            </w:r>
            <w:r w:rsidRPr="00BB0EFD">
              <w:rPr>
                <w:rFonts w:ascii="Times New Roman" w:hAnsi="Times New Roman" w:cs="Times New Roman"/>
                <w:b/>
                <w:sz w:val="24"/>
                <w:szCs w:val="24"/>
              </w:rPr>
              <w:t>сти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8</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jc w:val="both"/>
              <w:rPr>
                <w:rFonts w:ascii="Times New Roman" w:hAnsi="Times New Roman" w:cs="Times New Roman"/>
                <w:b/>
                <w:sz w:val="24"/>
                <w:szCs w:val="24"/>
              </w:rPr>
            </w:pPr>
            <w:r w:rsidRPr="00BB0EFD">
              <w:rPr>
                <w:rFonts w:ascii="Times New Roman" w:hAnsi="Times New Roman" w:cs="Times New Roman"/>
                <w:b/>
                <w:sz w:val="24"/>
                <w:szCs w:val="24"/>
              </w:rPr>
              <w:t>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w:t>
            </w:r>
            <w:r w:rsidRPr="00BB0EFD">
              <w:rPr>
                <w:rFonts w:ascii="Times New Roman" w:hAnsi="Times New Roman" w:cs="Times New Roman"/>
                <w:b/>
                <w:sz w:val="24"/>
                <w:szCs w:val="24"/>
              </w:rPr>
              <w:t>и</w:t>
            </w:r>
            <w:r w:rsidRPr="00BB0EFD">
              <w:rPr>
                <w:rFonts w:ascii="Times New Roman" w:hAnsi="Times New Roman" w:cs="Times New Roman"/>
                <w:b/>
                <w:sz w:val="24"/>
                <w:szCs w:val="24"/>
              </w:rPr>
              <w:t>мого уровня территориальной доступности таких об</w:t>
            </w:r>
            <w:r w:rsidRPr="00BB0EFD">
              <w:rPr>
                <w:rFonts w:ascii="Times New Roman" w:hAnsi="Times New Roman" w:cs="Times New Roman"/>
                <w:b/>
                <w:sz w:val="24"/>
                <w:szCs w:val="24"/>
              </w:rPr>
              <w:t>ъ</w:t>
            </w:r>
            <w:r w:rsidRPr="00BB0EFD">
              <w:rPr>
                <w:rFonts w:ascii="Times New Roman" w:hAnsi="Times New Roman" w:cs="Times New Roman"/>
                <w:b/>
                <w:sz w:val="24"/>
                <w:szCs w:val="24"/>
              </w:rPr>
              <w:t>ектов для населения поселения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20</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3.1 Муниципальный жилой фонд</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20</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3.2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21</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3.2.1 Объекты физкультуры и массового спорта</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21</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 xml:space="preserve">3.2.2 Объекты культуры и досуга </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21</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98"/>
              <w:jc w:val="both"/>
              <w:rPr>
                <w:rFonts w:ascii="Times New Roman" w:hAnsi="Times New Roman" w:cs="Times New Roman"/>
                <w:i/>
                <w:sz w:val="24"/>
                <w:szCs w:val="24"/>
              </w:rPr>
            </w:pPr>
            <w:r w:rsidRPr="00BB0EFD">
              <w:rPr>
                <w:rFonts w:ascii="Times New Roman" w:hAnsi="Times New Roman" w:cs="Times New Roman"/>
                <w:i/>
                <w:sz w:val="24"/>
                <w:szCs w:val="24"/>
              </w:rPr>
              <w:t>3.2.3 Объекты торговли</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22</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98"/>
              <w:jc w:val="both"/>
              <w:rPr>
                <w:rFonts w:ascii="Times New Roman" w:hAnsi="Times New Roman" w:cs="Times New Roman"/>
                <w:i/>
                <w:sz w:val="24"/>
                <w:szCs w:val="24"/>
              </w:rPr>
            </w:pPr>
            <w:r w:rsidRPr="00BB0EFD">
              <w:rPr>
                <w:rFonts w:ascii="Times New Roman" w:hAnsi="Times New Roman" w:cs="Times New Roman"/>
                <w:i/>
                <w:sz w:val="24"/>
                <w:szCs w:val="24"/>
              </w:rPr>
              <w:t>3.2.4 Объекты ритуальных услуг и места зах</w:t>
            </w:r>
            <w:r w:rsidRPr="00BB0EFD">
              <w:rPr>
                <w:rFonts w:ascii="Times New Roman" w:hAnsi="Times New Roman" w:cs="Times New Roman"/>
                <w:i/>
                <w:sz w:val="24"/>
                <w:szCs w:val="24"/>
              </w:rPr>
              <w:t>о</w:t>
            </w:r>
            <w:r w:rsidRPr="00BB0EFD">
              <w:rPr>
                <w:rFonts w:ascii="Times New Roman" w:hAnsi="Times New Roman" w:cs="Times New Roman"/>
                <w:i/>
                <w:sz w:val="24"/>
                <w:szCs w:val="24"/>
              </w:rPr>
              <w:t>ронения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23</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3.3 Озелененные территории общего пользования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23</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68"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3.4 Проходы (проезды) к водным объектам общего пользования и их береговым полосам</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24</w:t>
            </w:r>
          </w:p>
        </w:tc>
      </w:tr>
    </w:tbl>
    <w:p w:rsidR="00BB0EFD" w:rsidRPr="00BB0EFD" w:rsidRDefault="00BB0EFD" w:rsidP="00BB0EFD">
      <w:pPr>
        <w:rPr>
          <w:rFonts w:ascii="Times New Roman" w:hAnsi="Times New Roman" w:cs="Times New Roman"/>
          <w:sz w:val="24"/>
          <w:szCs w:val="24"/>
        </w:rPr>
      </w:pPr>
    </w:p>
    <w:p w:rsidR="00BB0EFD" w:rsidRPr="00BB0EFD" w:rsidRDefault="00BB0EFD" w:rsidP="00BB0EFD">
      <w:pPr>
        <w:rPr>
          <w:rFonts w:ascii="Times New Roman" w:hAnsi="Times New Roman" w:cs="Times New Roman"/>
          <w:sz w:val="24"/>
          <w:szCs w:val="24"/>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836"/>
        <w:gridCol w:w="12"/>
        <w:gridCol w:w="5656"/>
        <w:gridCol w:w="1749"/>
      </w:tblGrid>
      <w:tr w:rsidR="00BB0EFD" w:rsidRPr="00BB0EFD" w:rsidTr="00E24460">
        <w:trPr>
          <w:trHeight w:hRule="exact" w:val="907"/>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i w:val="0"/>
                <w:sz w:val="24"/>
              </w:rPr>
              <w:lastRenderedPageBreak/>
              <w:t>Обозначение</w:t>
            </w: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pStyle w:val="af7"/>
              <w:rPr>
                <w:rFonts w:ascii="Times New Roman" w:hAnsi="Times New Roman"/>
                <w:i w:val="0"/>
                <w:sz w:val="24"/>
              </w:rPr>
            </w:pPr>
            <w:r w:rsidRPr="00BB0EFD">
              <w:rPr>
                <w:rFonts w:ascii="Times New Roman" w:hAnsi="Times New Roman"/>
                <w:i w:val="0"/>
                <w:sz w:val="24"/>
              </w:rPr>
              <w:t>Примеч</w:t>
            </w:r>
            <w:r w:rsidRPr="00BB0EFD">
              <w:rPr>
                <w:rFonts w:ascii="Times New Roman" w:hAnsi="Times New Roman"/>
                <w:i w:val="0"/>
                <w:sz w:val="24"/>
              </w:rPr>
              <w:t>а</w:t>
            </w:r>
            <w:r w:rsidRPr="00BB0EFD">
              <w:rPr>
                <w:rFonts w:ascii="Times New Roman" w:hAnsi="Times New Roman"/>
                <w:i w:val="0"/>
                <w:sz w:val="24"/>
              </w:rPr>
              <w:t>ние</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3.5 Транспорт</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24</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3.5.1 Автомобильные дороги местного значения в границах населенных пунктов</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25</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3.5.2 Сеть общественного транспорта</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26</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3.5.3 Сооружения и устройства для хранения транспортных средств</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26</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3.6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27</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3.6.1 Объекты водоснабжения и бытовой кан</w:t>
            </w:r>
            <w:r w:rsidRPr="00BB0EFD">
              <w:rPr>
                <w:rFonts w:ascii="Times New Roman" w:hAnsi="Times New Roman" w:cs="Times New Roman"/>
                <w:i/>
                <w:sz w:val="24"/>
                <w:szCs w:val="24"/>
              </w:rPr>
              <w:t>а</w:t>
            </w:r>
            <w:r w:rsidRPr="00BB0EFD">
              <w:rPr>
                <w:rFonts w:ascii="Times New Roman" w:hAnsi="Times New Roman" w:cs="Times New Roman"/>
                <w:i/>
                <w:sz w:val="24"/>
                <w:szCs w:val="24"/>
              </w:rPr>
              <w:t>лизации</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27</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3.6.2 Объекты дождевой канализации</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29</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ind w:left="476"/>
              <w:jc w:val="both"/>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3.6.3 Объекты теплоснабжения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29</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3.6.4 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30</w:t>
            </w:r>
          </w:p>
        </w:tc>
      </w:tr>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476"/>
              <w:jc w:val="both"/>
              <w:rPr>
                <w:rFonts w:ascii="Times New Roman" w:hAnsi="Times New Roman" w:cs="Times New Roman"/>
                <w:i/>
                <w:sz w:val="24"/>
                <w:szCs w:val="24"/>
              </w:rPr>
            </w:pPr>
            <w:r w:rsidRPr="00BB0EFD">
              <w:rPr>
                <w:rFonts w:ascii="Times New Roman" w:hAnsi="Times New Roman" w:cs="Times New Roman"/>
                <w:i/>
                <w:sz w:val="24"/>
                <w:szCs w:val="24"/>
              </w:rPr>
              <w:t>3.6.5 Объекты, предназначенные для сбора твердых коммунальных отходов</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31</w:t>
            </w:r>
          </w:p>
        </w:tc>
      </w:tr>
      <w:bookmarkEnd w:id="8"/>
      <w:tr w:rsidR="00BB0EFD" w:rsidRPr="00BB0EFD" w:rsidTr="00E24460">
        <w:trPr>
          <w:trHeight w:val="454"/>
        </w:trPr>
        <w:tc>
          <w:tcPr>
            <w:tcW w:w="284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jc w:val="both"/>
              <w:rPr>
                <w:rFonts w:ascii="Times New Roman" w:hAnsi="Times New Roman" w:cs="Times New Roman"/>
                <w:b/>
                <w:sz w:val="24"/>
                <w:szCs w:val="24"/>
              </w:rPr>
            </w:pPr>
            <w:r w:rsidRPr="00BB0EFD">
              <w:rPr>
                <w:rFonts w:ascii="Times New Roman" w:hAnsi="Times New Roman" w:cs="Times New Roman"/>
                <w:b/>
                <w:sz w:val="24"/>
                <w:szCs w:val="24"/>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32</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highlight w:val="yellow"/>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highlight w:val="yellow"/>
              </w:rPr>
            </w:pPr>
            <w:r w:rsidRPr="00BB0EFD">
              <w:rPr>
                <w:rFonts w:ascii="Times New Roman" w:hAnsi="Times New Roman" w:cs="Times New Roman"/>
                <w:sz w:val="24"/>
                <w:szCs w:val="24"/>
              </w:rPr>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33</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highlight w:val="yellow"/>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2. Приложение №1 к договору № 061-16 от 18 а</w:t>
            </w:r>
            <w:r w:rsidRPr="00BB0EFD">
              <w:rPr>
                <w:rFonts w:ascii="Times New Roman" w:hAnsi="Times New Roman" w:cs="Times New Roman"/>
                <w:sz w:val="24"/>
                <w:szCs w:val="24"/>
              </w:rPr>
              <w:t>п</w:t>
            </w:r>
            <w:r w:rsidRPr="00BB0EFD">
              <w:rPr>
                <w:rFonts w:ascii="Times New Roman" w:hAnsi="Times New Roman" w:cs="Times New Roman"/>
                <w:sz w:val="24"/>
                <w:szCs w:val="24"/>
              </w:rPr>
              <w:t xml:space="preserve">реля 2016 г. Техническое задание на выполнение работ по разработке проекта «Местные нормативы градостроительного проектирования Едогонского муниципального образования Тулунского района Иркутской области» </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35</w:t>
            </w:r>
          </w:p>
        </w:tc>
      </w:tr>
      <w:tr w:rsidR="00BB0EFD" w:rsidRPr="00BB0EFD" w:rsidTr="00E24460">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highlight w:val="yellow"/>
              </w:rPr>
            </w:pPr>
          </w:p>
        </w:tc>
        <w:tc>
          <w:tcPr>
            <w:tcW w:w="5668" w:type="dxa"/>
            <w:gridSpan w:val="2"/>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spacing w:line="240" w:lineRule="atLeast"/>
              <w:ind w:left="238"/>
              <w:jc w:val="both"/>
              <w:rPr>
                <w:rFonts w:ascii="Times New Roman" w:hAnsi="Times New Roman" w:cs="Times New Roman"/>
                <w:sz w:val="24"/>
                <w:szCs w:val="24"/>
              </w:rPr>
            </w:pPr>
            <w:r w:rsidRPr="00BB0EFD">
              <w:rPr>
                <w:rFonts w:ascii="Times New Roman" w:hAnsi="Times New Roman" w:cs="Times New Roman"/>
                <w:sz w:val="24"/>
                <w:szCs w:val="24"/>
              </w:rPr>
              <w:t>3. Письмо Управления по культуре, молодежной политике и спорту администрации Тулунского м</w:t>
            </w:r>
            <w:r w:rsidRPr="00BB0EFD">
              <w:rPr>
                <w:rFonts w:ascii="Times New Roman" w:hAnsi="Times New Roman" w:cs="Times New Roman"/>
                <w:sz w:val="24"/>
                <w:szCs w:val="24"/>
              </w:rPr>
              <w:t>у</w:t>
            </w:r>
            <w:r w:rsidRPr="00BB0EFD">
              <w:rPr>
                <w:rFonts w:ascii="Times New Roman" w:hAnsi="Times New Roman" w:cs="Times New Roman"/>
                <w:sz w:val="24"/>
                <w:szCs w:val="24"/>
              </w:rPr>
              <w:t>ниципального района от 28 апреля 2016 г. №17-136</w:t>
            </w:r>
          </w:p>
        </w:tc>
        <w:tc>
          <w:tcPr>
            <w:tcW w:w="1749" w:type="dxa"/>
            <w:tcBorders>
              <w:top w:val="single" w:sz="4" w:space="0" w:color="auto"/>
              <w:left w:val="single" w:sz="4" w:space="0" w:color="auto"/>
              <w:bottom w:val="single" w:sz="4" w:space="0" w:color="auto"/>
              <w:right w:val="single" w:sz="4"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39</w:t>
            </w:r>
          </w:p>
        </w:tc>
      </w:tr>
    </w:tbl>
    <w:p w:rsidR="00BB0EFD" w:rsidRPr="00BB0EFD" w:rsidRDefault="00BB0EFD" w:rsidP="00BB0EFD">
      <w:pP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pStyle w:val="af5"/>
        <w:ind w:firstLine="0"/>
        <w:rPr>
          <w:lang w:val="ru-RU"/>
        </w:rPr>
      </w:pPr>
      <w:r w:rsidRPr="00BB0EFD">
        <w:lastRenderedPageBreak/>
        <w:t xml:space="preserve">Состав </w:t>
      </w:r>
      <w:r w:rsidRPr="00BB0EFD">
        <w:rPr>
          <w:lang w:val="ru-RU"/>
        </w:rPr>
        <w:t>нормативов градостроительного проектирования</w:t>
      </w:r>
    </w:p>
    <w:p w:rsidR="00BB0EFD" w:rsidRPr="00BB0EFD" w:rsidRDefault="00BB0EFD" w:rsidP="00BB0EFD">
      <w:pPr>
        <w:pStyle w:val="af5"/>
        <w:spacing w:after="120"/>
        <w:ind w:firstLine="0"/>
        <w:rPr>
          <w:rStyle w:val="60"/>
          <w:szCs w:val="24"/>
          <w:lang w:val="ru-RU"/>
        </w:rPr>
      </w:pPr>
      <w:r w:rsidRPr="00BB0EFD">
        <w:rPr>
          <w:bCs w:val="0"/>
          <w:lang w:val="ru-RU"/>
        </w:rPr>
        <w:t>«Местные нормативы градостроительного проектирования Едогонского муниципальн</w:t>
      </w:r>
      <w:r w:rsidRPr="00BB0EFD">
        <w:rPr>
          <w:bCs w:val="0"/>
          <w:lang w:val="ru-RU"/>
        </w:rPr>
        <w:t>о</w:t>
      </w:r>
      <w:r w:rsidRPr="00BB0EFD">
        <w:rPr>
          <w:bCs w:val="0"/>
          <w:lang w:val="ru-RU"/>
        </w:rPr>
        <w:t>го образования Тулунского района»</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3"/>
        <w:gridCol w:w="2126"/>
        <w:gridCol w:w="5245"/>
        <w:gridCol w:w="1701"/>
      </w:tblGrid>
      <w:tr w:rsidR="00BB0EFD" w:rsidRPr="00BB0EFD" w:rsidTr="00E24460">
        <w:trPr>
          <w:trHeight w:val="948"/>
          <w:tblHeader/>
        </w:trPr>
        <w:tc>
          <w:tcPr>
            <w:tcW w:w="993" w:type="dxa"/>
            <w:tcBorders>
              <w:top w:val="single" w:sz="12" w:space="0" w:color="auto"/>
              <w:left w:val="single" w:sz="12" w:space="0" w:color="auto"/>
              <w:bottom w:val="single" w:sz="12" w:space="0" w:color="auto"/>
              <w:right w:val="single" w:sz="6" w:space="0" w:color="auto"/>
            </w:tcBorders>
            <w:vAlign w:val="center"/>
          </w:tcPr>
          <w:p w:rsidR="00BB0EFD" w:rsidRPr="00BB0EFD" w:rsidRDefault="00BB0EFD" w:rsidP="00E24460">
            <w:pPr>
              <w:jc w:val="center"/>
              <w:rPr>
                <w:rFonts w:ascii="Times New Roman" w:hAnsi="Times New Roman" w:cs="Times New Roman"/>
                <w:b/>
                <w:sz w:val="24"/>
                <w:szCs w:val="24"/>
              </w:rPr>
            </w:pPr>
          </w:p>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sz w:val="24"/>
                <w:szCs w:val="24"/>
              </w:rPr>
              <w:pict>
                <v:shape id="_x0000_s1035" type="#_x0000_t202" style="position:absolute;left:0;text-align:left;margin-left:541.3pt;margin-top:5.4pt;width:27pt;height:2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" filled="f" strokeweight="2pt">
                  <v:textbox style="mso-next-textbox:#_x0000_s1035">
                    <w:txbxContent>
                      <w:p w:rsidR="00BB0EFD" w:rsidRDefault="00BB0EFD" w:rsidP="00BB0EFD">
                        <w:pPr>
                          <w:rPr>
                            <w:b/>
                            <w:bCs/>
                            <w:sz w:val="20"/>
                          </w:rPr>
                        </w:pPr>
                        <w:r>
                          <w:rPr>
                            <w:b/>
                            <w:bCs/>
                          </w:rPr>
                          <w:t>2</w:t>
                        </w:r>
                      </w:p>
                      <w:p w:rsidR="00BB0EFD" w:rsidRDefault="00BB0EFD" w:rsidP="00BB0EFD">
                        <w:pPr>
                          <w:rPr>
                            <w:b/>
                            <w:bCs/>
                            <w:sz w:val="20"/>
                          </w:rPr>
                        </w:pPr>
                      </w:p>
                    </w:txbxContent>
                  </v:textbox>
                </v:shape>
              </w:pict>
            </w:r>
            <w:r w:rsidRPr="00BB0EFD">
              <w:rPr>
                <w:rFonts w:ascii="Times New Roman" w:hAnsi="Times New Roman" w:cs="Times New Roman"/>
                <w:b/>
                <w:sz w:val="24"/>
                <w:szCs w:val="24"/>
              </w:rPr>
              <w:t>Номер тома</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t>Обозначение</w:t>
            </w:r>
          </w:p>
        </w:tc>
        <w:tc>
          <w:tcPr>
            <w:tcW w:w="5245" w:type="dxa"/>
            <w:tcBorders>
              <w:top w:val="single" w:sz="12" w:space="0" w:color="auto"/>
              <w:left w:val="single" w:sz="6" w:space="0" w:color="auto"/>
              <w:bottom w:val="single" w:sz="12" w:space="0" w:color="auto"/>
              <w:right w:val="single" w:sz="6" w:space="0" w:color="auto"/>
            </w:tcBorders>
            <w:vAlign w:val="center"/>
            <w:hideMark/>
          </w:tcPr>
          <w:p w:rsidR="00BB0EFD" w:rsidRPr="00BB0EFD" w:rsidRDefault="00BB0EFD" w:rsidP="00E24460">
            <w:pPr>
              <w:keepNext/>
              <w:tabs>
                <w:tab w:val="left" w:pos="2197"/>
              </w:tabs>
              <w:overflowPunct w:val="0"/>
              <w:autoSpaceDE w:val="0"/>
              <w:autoSpaceDN w:val="0"/>
              <w:adjustRightInd w:val="0"/>
              <w:jc w:val="center"/>
              <w:textAlignment w:val="baseline"/>
              <w:outlineLvl w:val="1"/>
              <w:rPr>
                <w:rFonts w:ascii="Times New Roman" w:hAnsi="Times New Roman" w:cs="Times New Roman"/>
                <w:b/>
                <w:bCs/>
                <w:sz w:val="24"/>
                <w:szCs w:val="24"/>
              </w:rPr>
            </w:pPr>
            <w:r w:rsidRPr="00BB0EFD">
              <w:rPr>
                <w:rFonts w:ascii="Times New Roman" w:hAnsi="Times New Roman" w:cs="Times New Roman"/>
                <w:b/>
                <w:sz w:val="24"/>
                <w:szCs w:val="24"/>
              </w:rPr>
              <w:t>Наименование</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t>Количество страниц/</w:t>
            </w:r>
          </w:p>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t>листов</w:t>
            </w:r>
          </w:p>
        </w:tc>
      </w:tr>
      <w:tr w:rsidR="00BB0EFD" w:rsidRPr="00BB0EFD"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lang/>
              </w:rPr>
              <w:t>1</w:t>
            </w:r>
          </w:p>
        </w:tc>
        <w:tc>
          <w:tcPr>
            <w:tcW w:w="2126" w:type="dxa"/>
            <w:tcBorders>
              <w:top w:val="single" w:sz="6" w:space="0" w:color="auto"/>
              <w:left w:val="single" w:sz="6" w:space="0" w:color="auto"/>
              <w:bottom w:val="single" w:sz="6"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b/>
                <w:sz w:val="24"/>
                <w:szCs w:val="24"/>
                <w:lang/>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tabs>
                <w:tab w:val="left" w:pos="5940"/>
              </w:tabs>
              <w:jc w:val="both"/>
              <w:rPr>
                <w:rFonts w:ascii="Times New Roman" w:hAnsi="Times New Roman" w:cs="Times New Roman"/>
                <w:b/>
                <w:sz w:val="24"/>
                <w:szCs w:val="24"/>
                <w:lang/>
              </w:rPr>
            </w:pPr>
            <w:r w:rsidRPr="00BB0EFD">
              <w:rPr>
                <w:rFonts w:ascii="Times New Roman" w:hAnsi="Times New Roman" w:cs="Times New Roman"/>
                <w:b/>
                <w:sz w:val="24"/>
                <w:szCs w:val="24"/>
                <w:lang/>
              </w:rPr>
              <w:t>Основная часть</w:t>
            </w:r>
          </w:p>
        </w:tc>
        <w:tc>
          <w:tcPr>
            <w:tcW w:w="1701" w:type="dxa"/>
            <w:tcBorders>
              <w:top w:val="single" w:sz="6" w:space="0" w:color="auto"/>
              <w:left w:val="single" w:sz="6" w:space="0" w:color="auto"/>
              <w:bottom w:val="single" w:sz="6" w:space="0" w:color="auto"/>
              <w:right w:val="single" w:sz="12" w:space="0" w:color="auto"/>
            </w:tcBorders>
            <w:vAlign w:val="center"/>
          </w:tcPr>
          <w:p w:rsidR="00BB0EFD" w:rsidRPr="00BB0EFD" w:rsidRDefault="00BB0EFD" w:rsidP="00E24460">
            <w:pPr>
              <w:tabs>
                <w:tab w:val="left" w:pos="5940"/>
              </w:tabs>
              <w:rPr>
                <w:rFonts w:ascii="Times New Roman" w:hAnsi="Times New Roman" w:cs="Times New Roman"/>
                <w:sz w:val="24"/>
                <w:szCs w:val="24"/>
                <w:lang/>
              </w:rPr>
            </w:pPr>
          </w:p>
        </w:tc>
      </w:tr>
      <w:tr w:rsidR="00BB0EFD" w:rsidRPr="00BB0EFD"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tabs>
                <w:tab w:val="left" w:pos="5940"/>
              </w:tabs>
              <w:jc w:val="center"/>
              <w:rPr>
                <w:rFonts w:ascii="Times New Roman" w:hAnsi="Times New Roman" w:cs="Times New Roman"/>
                <w:b/>
                <w:sz w:val="24"/>
                <w:szCs w:val="24"/>
                <w:lang/>
              </w:rPr>
            </w:pPr>
            <w:r w:rsidRPr="00BB0EFD">
              <w:rPr>
                <w:rFonts w:ascii="Times New Roman" w:hAnsi="Times New Roman" w:cs="Times New Roman"/>
                <w:sz w:val="24"/>
                <w:szCs w:val="24"/>
              </w:rPr>
              <w:t>061-16</w:t>
            </w:r>
            <w:r w:rsidRPr="00BB0EFD">
              <w:rPr>
                <w:rFonts w:ascii="Times New Roman" w:hAnsi="Times New Roman" w:cs="Times New Roman"/>
                <w:sz w:val="24"/>
                <w:szCs w:val="24"/>
                <w:lang/>
              </w:rPr>
              <w:t>-МНГП-ОЧ-К1</w:t>
            </w:r>
          </w:p>
        </w:tc>
        <w:tc>
          <w:tcPr>
            <w:tcW w:w="5245"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tabs>
                <w:tab w:val="left" w:pos="5940"/>
              </w:tabs>
              <w:jc w:val="both"/>
              <w:rPr>
                <w:rFonts w:ascii="Times New Roman" w:hAnsi="Times New Roman" w:cs="Times New Roman"/>
                <w:b/>
                <w:sz w:val="24"/>
                <w:szCs w:val="24"/>
                <w:lang/>
              </w:rPr>
            </w:pPr>
            <w:r w:rsidRPr="00BB0EFD">
              <w:rPr>
                <w:rFonts w:ascii="Times New Roman" w:hAnsi="Times New Roman" w:cs="Times New Roman"/>
                <w:sz w:val="24"/>
                <w:szCs w:val="24"/>
              </w:rPr>
              <w:t>Книга 1. Расчетные показатели минимально д</w:t>
            </w:r>
            <w:r w:rsidRPr="00BB0EFD">
              <w:rPr>
                <w:rFonts w:ascii="Times New Roman" w:hAnsi="Times New Roman" w:cs="Times New Roman"/>
                <w:sz w:val="24"/>
                <w:szCs w:val="24"/>
              </w:rPr>
              <w:t>о</w:t>
            </w:r>
            <w:r w:rsidRPr="00BB0EFD">
              <w:rPr>
                <w:rFonts w:ascii="Times New Roman" w:hAnsi="Times New Roman" w:cs="Times New Roman"/>
                <w:sz w:val="24"/>
                <w:szCs w:val="24"/>
              </w:rPr>
              <w:t>пустимого уровня обеспеченности объектами местного значения муниципального образования и расчетные показатели максимально допуст</w:t>
            </w:r>
            <w:r w:rsidRPr="00BB0EFD">
              <w:rPr>
                <w:rFonts w:ascii="Times New Roman" w:hAnsi="Times New Roman" w:cs="Times New Roman"/>
                <w:sz w:val="24"/>
                <w:szCs w:val="24"/>
              </w:rPr>
              <w:t>и</w:t>
            </w:r>
            <w:r w:rsidRPr="00BB0EFD">
              <w:rPr>
                <w:rFonts w:ascii="Times New Roman" w:hAnsi="Times New Roman" w:cs="Times New Roman"/>
                <w:sz w:val="24"/>
                <w:szCs w:val="24"/>
              </w:rPr>
              <w:t>мого уровня территориальной доступности т</w:t>
            </w:r>
            <w:r w:rsidRPr="00BB0EFD">
              <w:rPr>
                <w:rFonts w:ascii="Times New Roman" w:hAnsi="Times New Roman" w:cs="Times New Roman"/>
                <w:sz w:val="24"/>
                <w:szCs w:val="24"/>
              </w:rPr>
              <w:t>а</w:t>
            </w:r>
            <w:r w:rsidRPr="00BB0EFD">
              <w:rPr>
                <w:rFonts w:ascii="Times New Roman" w:hAnsi="Times New Roman" w:cs="Times New Roman"/>
                <w:sz w:val="24"/>
                <w:szCs w:val="24"/>
              </w:rPr>
              <w:t>ких объектов для населения муниципального образования</w:t>
            </w:r>
          </w:p>
        </w:tc>
        <w:tc>
          <w:tcPr>
            <w:tcW w:w="1701" w:type="dxa"/>
            <w:tcBorders>
              <w:top w:val="single" w:sz="6" w:space="0" w:color="auto"/>
              <w:left w:val="single" w:sz="6" w:space="0" w:color="auto"/>
              <w:bottom w:val="single" w:sz="6" w:space="0" w:color="auto"/>
              <w:right w:val="single" w:sz="12"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highlight w:val="yellow"/>
                <w:lang/>
              </w:rPr>
            </w:pPr>
            <w:r w:rsidRPr="00BB0EFD">
              <w:rPr>
                <w:rFonts w:ascii="Times New Roman" w:hAnsi="Times New Roman" w:cs="Times New Roman"/>
                <w:sz w:val="24"/>
                <w:szCs w:val="24"/>
                <w:lang/>
              </w:rPr>
              <w:t>12</w:t>
            </w:r>
          </w:p>
        </w:tc>
      </w:tr>
      <w:tr w:rsidR="00BB0EFD" w:rsidRPr="00BB0EFD"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lang/>
              </w:rPr>
              <w:t>2</w:t>
            </w:r>
          </w:p>
        </w:tc>
        <w:tc>
          <w:tcPr>
            <w:tcW w:w="2126" w:type="dxa"/>
            <w:tcBorders>
              <w:top w:val="single" w:sz="6" w:space="0" w:color="auto"/>
              <w:left w:val="single" w:sz="6" w:space="0" w:color="auto"/>
              <w:bottom w:val="single" w:sz="6"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highlight w:val="yellow"/>
                <w:lang/>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tabs>
                <w:tab w:val="left" w:pos="5940"/>
              </w:tabs>
              <w:jc w:val="both"/>
              <w:rPr>
                <w:rFonts w:ascii="Times New Roman" w:hAnsi="Times New Roman" w:cs="Times New Roman"/>
                <w:bCs/>
                <w:color w:val="000000"/>
                <w:sz w:val="24"/>
                <w:szCs w:val="24"/>
                <w:lang/>
              </w:rPr>
            </w:pPr>
            <w:r w:rsidRPr="00BB0EFD">
              <w:rPr>
                <w:rFonts w:ascii="Times New Roman" w:hAnsi="Times New Roman" w:cs="Times New Roman"/>
                <w:b/>
                <w:sz w:val="24"/>
                <w:szCs w:val="24"/>
              </w:rPr>
              <w:t>Материалы по обоснованию</w:t>
            </w:r>
          </w:p>
        </w:tc>
        <w:tc>
          <w:tcPr>
            <w:tcW w:w="1701" w:type="dxa"/>
            <w:tcBorders>
              <w:top w:val="single" w:sz="6" w:space="0" w:color="auto"/>
              <w:left w:val="single" w:sz="6" w:space="0" w:color="auto"/>
              <w:bottom w:val="single" w:sz="6" w:space="0" w:color="auto"/>
              <w:right w:val="single" w:sz="12" w:space="0" w:color="auto"/>
            </w:tcBorders>
            <w:vAlign w:val="center"/>
          </w:tcPr>
          <w:p w:rsidR="00BB0EFD" w:rsidRPr="00BB0EFD" w:rsidRDefault="00BB0EFD" w:rsidP="00E24460">
            <w:pPr>
              <w:tabs>
                <w:tab w:val="left" w:pos="5940"/>
              </w:tabs>
              <w:rPr>
                <w:rFonts w:ascii="Times New Roman" w:hAnsi="Times New Roman" w:cs="Times New Roman"/>
                <w:sz w:val="24"/>
                <w:szCs w:val="24"/>
                <w:highlight w:val="yellow"/>
                <w:lang/>
              </w:rPr>
            </w:pPr>
          </w:p>
        </w:tc>
      </w:tr>
      <w:tr w:rsidR="00BB0EFD" w:rsidRPr="00BB0EFD"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jc w:val="center"/>
              <w:rPr>
                <w:rFonts w:ascii="Times New Roman" w:hAnsi="Times New Roman" w:cs="Times New Roman"/>
                <w:bCs/>
                <w:sz w:val="24"/>
                <w:szCs w:val="24"/>
                <w:highlight w:val="yellow"/>
              </w:rPr>
            </w:pPr>
            <w:r w:rsidRPr="00BB0EFD">
              <w:rPr>
                <w:rFonts w:ascii="Times New Roman" w:hAnsi="Times New Roman" w:cs="Times New Roman"/>
                <w:sz w:val="24"/>
                <w:szCs w:val="24"/>
              </w:rPr>
              <w:t>061-16</w:t>
            </w:r>
            <w:r w:rsidRPr="00BB0EFD">
              <w:rPr>
                <w:rFonts w:ascii="Times New Roman" w:hAnsi="Times New Roman" w:cs="Times New Roman"/>
                <w:sz w:val="24"/>
                <w:szCs w:val="24"/>
                <w:lang/>
              </w:rPr>
              <w:t>-МНГП-ОМ-К2</w:t>
            </w:r>
          </w:p>
        </w:tc>
        <w:tc>
          <w:tcPr>
            <w:tcW w:w="5245"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tabs>
                <w:tab w:val="left" w:pos="5940"/>
              </w:tabs>
              <w:jc w:val="both"/>
              <w:rPr>
                <w:rFonts w:ascii="Times New Roman" w:hAnsi="Times New Roman" w:cs="Times New Roman"/>
                <w:bCs/>
                <w:color w:val="000000"/>
                <w:sz w:val="24"/>
                <w:szCs w:val="24"/>
                <w:lang/>
              </w:rPr>
            </w:pPr>
            <w:r w:rsidRPr="00BB0EFD">
              <w:rPr>
                <w:rFonts w:ascii="Times New Roman" w:hAnsi="Times New Roman" w:cs="Times New Roman"/>
                <w:sz w:val="24"/>
                <w:szCs w:val="24"/>
              </w:rPr>
              <w:t>Книга 2. Материалы по обоснованию расчетных показателей, содержащихся в основной части нормативов градостроительного проектиров</w:t>
            </w:r>
            <w:r w:rsidRPr="00BB0EFD">
              <w:rPr>
                <w:rFonts w:ascii="Times New Roman" w:hAnsi="Times New Roman" w:cs="Times New Roman"/>
                <w:sz w:val="24"/>
                <w:szCs w:val="24"/>
              </w:rPr>
              <w:t>а</w:t>
            </w:r>
            <w:r w:rsidRPr="00BB0EFD">
              <w:rPr>
                <w:rFonts w:ascii="Times New Roman" w:hAnsi="Times New Roman" w:cs="Times New Roman"/>
                <w:sz w:val="24"/>
                <w:szCs w:val="24"/>
              </w:rPr>
              <w:t>ния</w:t>
            </w:r>
          </w:p>
        </w:tc>
        <w:tc>
          <w:tcPr>
            <w:tcW w:w="1701" w:type="dxa"/>
            <w:tcBorders>
              <w:top w:val="single" w:sz="6" w:space="0" w:color="auto"/>
              <w:left w:val="single" w:sz="6" w:space="0" w:color="auto"/>
              <w:bottom w:val="single" w:sz="6" w:space="0" w:color="auto"/>
              <w:right w:val="single" w:sz="12"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lang/>
              </w:rPr>
              <w:t>43</w:t>
            </w:r>
          </w:p>
        </w:tc>
      </w:tr>
      <w:tr w:rsidR="00BB0EFD" w:rsidRPr="00BB0EFD" w:rsidTr="00E24460">
        <w:trPr>
          <w:trHeight w:val="397"/>
        </w:trPr>
        <w:tc>
          <w:tcPr>
            <w:tcW w:w="993" w:type="dxa"/>
            <w:tcBorders>
              <w:top w:val="single" w:sz="4" w:space="0" w:color="auto"/>
              <w:left w:val="single" w:sz="12" w:space="0" w:color="auto"/>
              <w:bottom w:val="single" w:sz="6" w:space="0" w:color="auto"/>
              <w:right w:val="single" w:sz="6" w:space="0" w:color="auto"/>
            </w:tcBorders>
            <w:vAlign w:val="center"/>
            <w:hideMark/>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lang/>
              </w:rPr>
              <w:t>3</w:t>
            </w:r>
          </w:p>
        </w:tc>
        <w:tc>
          <w:tcPr>
            <w:tcW w:w="2126" w:type="dxa"/>
            <w:tcBorders>
              <w:top w:val="single" w:sz="4" w:space="0" w:color="auto"/>
              <w:left w:val="single" w:sz="6" w:space="0" w:color="auto"/>
              <w:bottom w:val="single" w:sz="6" w:space="0" w:color="auto"/>
              <w:right w:val="single" w:sz="6" w:space="0" w:color="auto"/>
            </w:tcBorders>
            <w:vAlign w:val="center"/>
          </w:tcPr>
          <w:p w:rsidR="00BB0EFD" w:rsidRPr="00BB0EFD" w:rsidRDefault="00BB0EFD" w:rsidP="00E24460">
            <w:pPr>
              <w:jc w:val="center"/>
              <w:rPr>
                <w:rFonts w:ascii="Times New Roman" w:hAnsi="Times New Roman" w:cs="Times New Roman"/>
                <w:sz w:val="24"/>
                <w:szCs w:val="24"/>
              </w:rPr>
            </w:pPr>
          </w:p>
        </w:tc>
        <w:tc>
          <w:tcPr>
            <w:tcW w:w="5245" w:type="dxa"/>
            <w:tcBorders>
              <w:top w:val="single" w:sz="4" w:space="0" w:color="auto"/>
              <w:left w:val="single" w:sz="6" w:space="0" w:color="auto"/>
              <w:bottom w:val="single" w:sz="6" w:space="0" w:color="auto"/>
              <w:right w:val="single" w:sz="6" w:space="0" w:color="auto"/>
            </w:tcBorders>
            <w:vAlign w:val="center"/>
            <w:hideMark/>
          </w:tcPr>
          <w:p w:rsidR="00BB0EFD" w:rsidRPr="00BB0EFD" w:rsidRDefault="00BB0EFD" w:rsidP="00E24460">
            <w:pPr>
              <w:tabs>
                <w:tab w:val="left" w:pos="5940"/>
              </w:tabs>
              <w:jc w:val="both"/>
              <w:rPr>
                <w:rFonts w:ascii="Times New Roman" w:hAnsi="Times New Roman" w:cs="Times New Roman"/>
                <w:sz w:val="24"/>
                <w:szCs w:val="24"/>
              </w:rPr>
            </w:pPr>
            <w:r w:rsidRPr="00BB0EFD">
              <w:rPr>
                <w:rFonts w:ascii="Times New Roman" w:hAnsi="Times New Roman" w:cs="Times New Roman"/>
                <w:b/>
                <w:sz w:val="24"/>
                <w:szCs w:val="24"/>
              </w:rPr>
              <w:t>Правила и область применения</w:t>
            </w:r>
          </w:p>
        </w:tc>
        <w:tc>
          <w:tcPr>
            <w:tcW w:w="1701" w:type="dxa"/>
            <w:tcBorders>
              <w:top w:val="single" w:sz="4" w:space="0" w:color="auto"/>
              <w:left w:val="single" w:sz="6" w:space="0" w:color="auto"/>
              <w:bottom w:val="single" w:sz="6" w:space="0" w:color="auto"/>
              <w:right w:val="single" w:sz="12"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p>
        </w:tc>
      </w:tr>
      <w:tr w:rsidR="00BB0EFD" w:rsidRPr="00BB0EFD" w:rsidTr="00E24460">
        <w:trPr>
          <w:trHeight w:val="397"/>
        </w:trPr>
        <w:tc>
          <w:tcPr>
            <w:tcW w:w="993" w:type="dxa"/>
            <w:tcBorders>
              <w:top w:val="single" w:sz="6" w:space="0" w:color="auto"/>
              <w:left w:val="single" w:sz="12" w:space="0" w:color="auto"/>
              <w:bottom w:val="single" w:sz="4"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4" w:space="0" w:color="auto"/>
              <w:right w:val="single" w:sz="6"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061-16</w:t>
            </w:r>
            <w:r w:rsidRPr="00BB0EFD">
              <w:rPr>
                <w:rFonts w:ascii="Times New Roman" w:hAnsi="Times New Roman" w:cs="Times New Roman"/>
                <w:sz w:val="24"/>
                <w:szCs w:val="24"/>
                <w:lang/>
              </w:rPr>
              <w:t>-МНГП-ОП-К3</w:t>
            </w:r>
          </w:p>
        </w:tc>
        <w:tc>
          <w:tcPr>
            <w:tcW w:w="5245" w:type="dxa"/>
            <w:tcBorders>
              <w:top w:val="single" w:sz="6" w:space="0" w:color="auto"/>
              <w:left w:val="single" w:sz="6" w:space="0" w:color="auto"/>
              <w:bottom w:val="single" w:sz="4" w:space="0" w:color="auto"/>
              <w:right w:val="single" w:sz="6" w:space="0" w:color="auto"/>
            </w:tcBorders>
            <w:vAlign w:val="center"/>
            <w:hideMark/>
          </w:tcPr>
          <w:p w:rsidR="00BB0EFD" w:rsidRPr="00BB0EFD" w:rsidRDefault="00BB0EFD" w:rsidP="00E24460">
            <w:pPr>
              <w:tabs>
                <w:tab w:val="left" w:pos="5940"/>
              </w:tabs>
              <w:jc w:val="both"/>
              <w:rPr>
                <w:rFonts w:ascii="Times New Roman" w:hAnsi="Times New Roman" w:cs="Times New Roman"/>
                <w:sz w:val="24"/>
                <w:szCs w:val="24"/>
              </w:rPr>
            </w:pPr>
            <w:r w:rsidRPr="00BB0EFD">
              <w:rPr>
                <w:rFonts w:ascii="Times New Roman" w:hAnsi="Times New Roman" w:cs="Times New Roman"/>
                <w:sz w:val="24"/>
                <w:szCs w:val="24"/>
              </w:rPr>
              <w:t>Книга 3. Правила и область применения расче</w:t>
            </w:r>
            <w:r w:rsidRPr="00BB0EFD">
              <w:rPr>
                <w:rFonts w:ascii="Times New Roman" w:hAnsi="Times New Roman" w:cs="Times New Roman"/>
                <w:sz w:val="24"/>
                <w:szCs w:val="24"/>
              </w:rPr>
              <w:t>т</w:t>
            </w:r>
            <w:r w:rsidRPr="00BB0EFD">
              <w:rPr>
                <w:rFonts w:ascii="Times New Roman" w:hAnsi="Times New Roman" w:cs="Times New Roman"/>
                <w:sz w:val="24"/>
                <w:szCs w:val="24"/>
              </w:rPr>
              <w:t>ных показателей, содержащихся в основной ча</w:t>
            </w:r>
            <w:r w:rsidRPr="00BB0EFD">
              <w:rPr>
                <w:rFonts w:ascii="Times New Roman" w:hAnsi="Times New Roman" w:cs="Times New Roman"/>
                <w:sz w:val="24"/>
                <w:szCs w:val="24"/>
              </w:rPr>
              <w:t>с</w:t>
            </w:r>
            <w:r w:rsidRPr="00BB0EFD">
              <w:rPr>
                <w:rFonts w:ascii="Times New Roman" w:hAnsi="Times New Roman" w:cs="Times New Roman"/>
                <w:sz w:val="24"/>
                <w:szCs w:val="24"/>
              </w:rPr>
              <w:t>ти нормативов градостроительного проектир</w:t>
            </w:r>
            <w:r w:rsidRPr="00BB0EFD">
              <w:rPr>
                <w:rFonts w:ascii="Times New Roman" w:hAnsi="Times New Roman" w:cs="Times New Roman"/>
                <w:sz w:val="24"/>
                <w:szCs w:val="24"/>
              </w:rPr>
              <w:t>о</w:t>
            </w:r>
            <w:r w:rsidRPr="00BB0EFD">
              <w:rPr>
                <w:rFonts w:ascii="Times New Roman" w:hAnsi="Times New Roman" w:cs="Times New Roman"/>
                <w:sz w:val="24"/>
                <w:szCs w:val="24"/>
              </w:rPr>
              <w:t>вания</w:t>
            </w:r>
          </w:p>
        </w:tc>
        <w:tc>
          <w:tcPr>
            <w:tcW w:w="1701" w:type="dxa"/>
            <w:tcBorders>
              <w:top w:val="single" w:sz="6" w:space="0" w:color="auto"/>
              <w:left w:val="single" w:sz="6" w:space="0" w:color="auto"/>
              <w:bottom w:val="single" w:sz="4" w:space="0" w:color="auto"/>
              <w:right w:val="single" w:sz="12"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lang/>
              </w:rPr>
              <w:t>5</w:t>
            </w:r>
          </w:p>
        </w:tc>
      </w:tr>
      <w:tr w:rsidR="00BB0EFD" w:rsidRPr="00BB0EFD"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lang/>
              </w:rPr>
              <w:t>4</w:t>
            </w:r>
          </w:p>
        </w:tc>
        <w:tc>
          <w:tcPr>
            <w:tcW w:w="2126" w:type="dxa"/>
            <w:tcBorders>
              <w:top w:val="single" w:sz="6" w:space="0" w:color="auto"/>
              <w:left w:val="single" w:sz="6" w:space="0" w:color="auto"/>
              <w:bottom w:val="single" w:sz="6"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highlight w:val="yellow"/>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b/>
                <w:sz w:val="24"/>
                <w:szCs w:val="24"/>
              </w:rPr>
            </w:pPr>
            <w:r w:rsidRPr="00BB0EFD">
              <w:rPr>
                <w:rFonts w:ascii="Times New Roman" w:hAnsi="Times New Roman" w:cs="Times New Roman"/>
                <w:b/>
                <w:sz w:val="24"/>
                <w:szCs w:val="24"/>
              </w:rPr>
              <w:t>Материалы в электронном виде</w:t>
            </w:r>
          </w:p>
        </w:tc>
        <w:tc>
          <w:tcPr>
            <w:tcW w:w="1701" w:type="dxa"/>
            <w:tcBorders>
              <w:top w:val="single" w:sz="6" w:space="0" w:color="auto"/>
              <w:left w:val="single" w:sz="6" w:space="0" w:color="auto"/>
              <w:bottom w:val="single" w:sz="6" w:space="0" w:color="auto"/>
              <w:right w:val="single" w:sz="12" w:space="0" w:color="auto"/>
            </w:tcBorders>
            <w:vAlign w:val="center"/>
          </w:tcPr>
          <w:p w:rsidR="00BB0EFD" w:rsidRPr="00BB0EFD" w:rsidRDefault="00BB0EFD" w:rsidP="00E24460">
            <w:pPr>
              <w:tabs>
                <w:tab w:val="left" w:pos="5940"/>
              </w:tabs>
              <w:rPr>
                <w:rFonts w:ascii="Times New Roman" w:hAnsi="Times New Roman" w:cs="Times New Roman"/>
                <w:sz w:val="24"/>
                <w:szCs w:val="24"/>
                <w:highlight w:val="yellow"/>
                <w:lang/>
              </w:rPr>
            </w:pPr>
          </w:p>
        </w:tc>
      </w:tr>
      <w:tr w:rsidR="00BB0EFD" w:rsidRPr="00BB0EFD" w:rsidTr="00E24460">
        <w:trPr>
          <w:trHeight w:val="397"/>
        </w:trPr>
        <w:tc>
          <w:tcPr>
            <w:tcW w:w="993" w:type="dxa"/>
            <w:tcBorders>
              <w:top w:val="single" w:sz="6" w:space="0" w:color="auto"/>
              <w:left w:val="single" w:sz="12" w:space="0" w:color="auto"/>
              <w:bottom w:val="single" w:sz="12" w:space="0" w:color="auto"/>
              <w:right w:val="single" w:sz="6" w:space="0" w:color="auto"/>
            </w:tcBorders>
            <w:vAlign w:val="center"/>
          </w:tcPr>
          <w:p w:rsidR="00BB0EFD" w:rsidRPr="00BB0EFD" w:rsidRDefault="00BB0EFD"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12" w:space="0" w:color="auto"/>
              <w:right w:val="single" w:sz="6" w:space="0" w:color="auto"/>
            </w:tcBorders>
            <w:vAlign w:val="center"/>
            <w:hideMark/>
          </w:tcPr>
          <w:p w:rsidR="00BB0EFD" w:rsidRPr="00BB0EFD" w:rsidRDefault="00BB0EFD" w:rsidP="00E24460">
            <w:pPr>
              <w:tabs>
                <w:tab w:val="left" w:pos="5940"/>
              </w:tabs>
              <w:jc w:val="center"/>
              <w:rPr>
                <w:rFonts w:ascii="Times New Roman" w:hAnsi="Times New Roman" w:cs="Times New Roman"/>
                <w:sz w:val="24"/>
                <w:szCs w:val="24"/>
                <w:lang/>
              </w:rPr>
            </w:pPr>
            <w:r w:rsidRPr="00BB0EFD">
              <w:rPr>
                <w:rFonts w:ascii="Times New Roman" w:hAnsi="Times New Roman" w:cs="Times New Roman"/>
                <w:sz w:val="24"/>
                <w:szCs w:val="24"/>
              </w:rPr>
              <w:t>061-16</w:t>
            </w:r>
            <w:r w:rsidRPr="00BB0EFD">
              <w:rPr>
                <w:rFonts w:ascii="Times New Roman" w:hAnsi="Times New Roman" w:cs="Times New Roman"/>
                <w:sz w:val="24"/>
                <w:szCs w:val="24"/>
                <w:lang/>
              </w:rPr>
              <w:t>-</w:t>
            </w:r>
            <w:r w:rsidRPr="00BB0EFD">
              <w:rPr>
                <w:rFonts w:ascii="Times New Roman" w:hAnsi="Times New Roman" w:cs="Times New Roman"/>
                <w:sz w:val="24"/>
                <w:szCs w:val="24"/>
              </w:rPr>
              <w:t>МНГП-Д1</w:t>
            </w:r>
          </w:p>
        </w:tc>
        <w:tc>
          <w:tcPr>
            <w:tcW w:w="5245" w:type="dxa"/>
            <w:tcBorders>
              <w:top w:val="single" w:sz="6" w:space="0" w:color="auto"/>
              <w:left w:val="single" w:sz="6" w:space="0" w:color="auto"/>
              <w:bottom w:val="single" w:sz="12" w:space="0" w:color="auto"/>
              <w:right w:val="single" w:sz="6" w:space="0" w:color="auto"/>
            </w:tcBorders>
            <w:vAlign w:val="center"/>
            <w:hideMark/>
          </w:tcPr>
          <w:p w:rsidR="00BB0EFD" w:rsidRPr="00BB0EFD" w:rsidRDefault="00BB0EFD" w:rsidP="00E24460">
            <w:pPr>
              <w:rPr>
                <w:rFonts w:ascii="Times New Roman" w:hAnsi="Times New Roman" w:cs="Times New Roman"/>
                <w:spacing w:val="-8"/>
                <w:sz w:val="24"/>
                <w:szCs w:val="24"/>
              </w:rPr>
            </w:pPr>
            <w:r w:rsidRPr="00BB0EFD">
              <w:rPr>
                <w:rFonts w:ascii="Times New Roman" w:hAnsi="Times New Roman" w:cs="Times New Roman"/>
                <w:sz w:val="24"/>
                <w:szCs w:val="24"/>
              </w:rPr>
              <w:t>Диск 1.  Материалы проекта – комплект текст</w:t>
            </w:r>
            <w:r w:rsidRPr="00BB0EFD">
              <w:rPr>
                <w:rFonts w:ascii="Times New Roman" w:hAnsi="Times New Roman" w:cs="Times New Roman"/>
                <w:sz w:val="24"/>
                <w:szCs w:val="24"/>
              </w:rPr>
              <w:t>о</w:t>
            </w:r>
            <w:r w:rsidRPr="00BB0EFD">
              <w:rPr>
                <w:rFonts w:ascii="Times New Roman" w:hAnsi="Times New Roman" w:cs="Times New Roman"/>
                <w:sz w:val="24"/>
                <w:szCs w:val="24"/>
              </w:rPr>
              <w:t>вых материалов в форматах .*</w:t>
            </w:r>
            <w:proofErr w:type="spellStart"/>
            <w:r w:rsidRPr="00BB0EFD">
              <w:rPr>
                <w:rFonts w:ascii="Times New Roman" w:hAnsi="Times New Roman" w:cs="Times New Roman"/>
                <w:sz w:val="24"/>
                <w:szCs w:val="24"/>
                <w:lang w:val="en-US"/>
              </w:rPr>
              <w:t>pdf</w:t>
            </w:r>
            <w:proofErr w:type="spellEnd"/>
            <w:r w:rsidRPr="00BB0EFD">
              <w:rPr>
                <w:rFonts w:ascii="Times New Roman" w:hAnsi="Times New Roman" w:cs="Times New Roman"/>
                <w:sz w:val="24"/>
                <w:szCs w:val="24"/>
              </w:rPr>
              <w:t xml:space="preserve"> и .*</w:t>
            </w:r>
            <w:r w:rsidRPr="00BB0EFD">
              <w:rPr>
                <w:rFonts w:ascii="Times New Roman" w:hAnsi="Times New Roman" w:cs="Times New Roman"/>
                <w:sz w:val="24"/>
                <w:szCs w:val="24"/>
                <w:lang w:val="en-US"/>
              </w:rPr>
              <w:t>doc</w:t>
            </w:r>
            <w:r w:rsidRPr="00BB0EFD">
              <w:rPr>
                <w:rFonts w:ascii="Times New Roman" w:hAnsi="Times New Roman" w:cs="Times New Roman"/>
                <w:sz w:val="24"/>
                <w:szCs w:val="24"/>
              </w:rPr>
              <w:t>.</w:t>
            </w:r>
          </w:p>
        </w:tc>
        <w:tc>
          <w:tcPr>
            <w:tcW w:w="1701" w:type="dxa"/>
            <w:tcBorders>
              <w:top w:val="single" w:sz="6" w:space="0" w:color="auto"/>
              <w:left w:val="single" w:sz="6" w:space="0" w:color="auto"/>
              <w:bottom w:val="single" w:sz="12" w:space="0" w:color="auto"/>
              <w:right w:val="single" w:sz="12" w:space="0" w:color="auto"/>
            </w:tcBorders>
            <w:vAlign w:val="center"/>
          </w:tcPr>
          <w:p w:rsidR="00BB0EFD" w:rsidRPr="00BB0EFD" w:rsidRDefault="00BB0EFD" w:rsidP="00E24460">
            <w:pPr>
              <w:tabs>
                <w:tab w:val="left" w:pos="5940"/>
              </w:tabs>
              <w:rPr>
                <w:rFonts w:ascii="Times New Roman" w:hAnsi="Times New Roman" w:cs="Times New Roman"/>
                <w:sz w:val="24"/>
                <w:szCs w:val="24"/>
                <w:highlight w:val="yellow"/>
                <w:lang/>
              </w:rPr>
            </w:pPr>
          </w:p>
        </w:tc>
      </w:tr>
    </w:tbl>
    <w:p w:rsidR="00BB0EFD" w:rsidRPr="00BB0EFD" w:rsidRDefault="00BB0EFD" w:rsidP="00BB0EFD">
      <w:pPr>
        <w:rPr>
          <w:rFonts w:ascii="Times New Roman" w:hAnsi="Times New Roman" w:cs="Times New Roman"/>
          <w:sz w:val="24"/>
          <w:szCs w:val="24"/>
        </w:rPr>
      </w:pPr>
      <w:r w:rsidRPr="00BB0EFD">
        <w:rPr>
          <w:rFonts w:ascii="Times New Roman" w:hAnsi="Times New Roman" w:cs="Times New Roman"/>
          <w:sz w:val="24"/>
          <w:szCs w:val="24"/>
        </w:rPr>
        <w:pict>
          <v:shape id="_x0000_s1034" type="#_x0000_t202" style="position:absolute;margin-left:543.95pt;margin-top:5.5pt;width:27pt;height:22.25pt;z-index:251668480;mso-position-horizontal-relative:text;mso-position-vertical-relative:text" filled="f" strokeweight="2pt">
            <v:textbox style="mso-next-textbox:#_x0000_s1034">
              <w:txbxContent>
                <w:p w:rsidR="00BB0EFD" w:rsidRDefault="00BB0EFD" w:rsidP="00BB0EFD">
                  <w:pPr>
                    <w:rPr>
                      <w:b/>
                      <w:bCs/>
                      <w:sz w:val="20"/>
                    </w:rPr>
                  </w:pPr>
                  <w:r>
                    <w:rPr>
                      <w:b/>
                      <w:bCs/>
                      <w:sz w:val="20"/>
                    </w:rPr>
                    <w:t>3</w:t>
                  </w:r>
                </w:p>
                <w:p w:rsidR="00BB0EFD" w:rsidRDefault="00BB0EFD" w:rsidP="00BB0EFD">
                  <w:pPr>
                    <w:rPr>
                      <w:b/>
                      <w:bCs/>
                      <w:sz w:val="20"/>
                    </w:rPr>
                  </w:pPr>
                </w:p>
              </w:txbxContent>
            </v:textbox>
          </v:shape>
        </w:pict>
      </w:r>
      <w:r w:rsidRPr="00BB0EFD">
        <w:rPr>
          <w:rFonts w:ascii="Times New Roman" w:hAnsi="Times New Roman" w:cs="Times New Roman"/>
          <w:noProof/>
          <w:sz w:val="24"/>
          <w:szCs w:val="24"/>
        </w:rPr>
        <w:pict>
          <v:shape id="_x0000_s1033" type="#_x0000_t202" style="position:absolute;margin-left:198pt;margin-top:778.2pt;width:298.9pt;height:26.15pt;z-index:251667456;mso-position-horizontal-relative:text;mso-position-vertical-relative:text" filled="f" stroked="f">
            <v:textbox style="mso-next-textbox:#_x0000_s1033">
              <w:txbxContent>
                <w:p w:rsidR="00BB0EFD" w:rsidRPr="006833BA" w:rsidRDefault="00BB0EFD" w:rsidP="00BB0EFD"/>
              </w:txbxContent>
            </v:textbox>
          </v:shape>
        </w:pict>
      </w:r>
    </w:p>
    <w:p w:rsidR="00BB0EFD" w:rsidRPr="00BB0EFD" w:rsidRDefault="00BB0EFD" w:rsidP="00BB0EFD">
      <w:pPr>
        <w:rPr>
          <w:rFonts w:ascii="Times New Roman" w:hAnsi="Times New Roman" w:cs="Times New Roman"/>
          <w:sz w:val="24"/>
          <w:szCs w:val="24"/>
        </w:rPr>
      </w:pPr>
    </w:p>
    <w:p w:rsidR="00BB0EFD" w:rsidRPr="00BB0EFD" w:rsidRDefault="00BB0EFD" w:rsidP="00BB0EFD">
      <w:pPr>
        <w:rPr>
          <w:rFonts w:ascii="Times New Roman" w:hAnsi="Times New Roman" w:cs="Times New Roman"/>
          <w:sz w:val="24"/>
          <w:szCs w:val="24"/>
        </w:rPr>
      </w:pPr>
    </w:p>
    <w:p w:rsidR="00BB0EFD" w:rsidRPr="00BB0EFD" w:rsidRDefault="00BB0EFD" w:rsidP="00BB0EFD">
      <w:pPr>
        <w:rPr>
          <w:rFonts w:ascii="Times New Roman" w:hAnsi="Times New Roman" w:cs="Times New Roman"/>
          <w:sz w:val="24"/>
          <w:szCs w:val="24"/>
        </w:rPr>
      </w:pPr>
    </w:p>
    <w:p w:rsidR="00BB0EFD" w:rsidRPr="00BB0EFD" w:rsidRDefault="00BB0EFD" w:rsidP="00BB0EFD">
      <w:pPr>
        <w:rPr>
          <w:rFonts w:ascii="Times New Roman" w:hAnsi="Times New Roman" w:cs="Times New Roman"/>
          <w:sz w:val="24"/>
          <w:szCs w:val="24"/>
        </w:rPr>
      </w:pPr>
    </w:p>
    <w:p w:rsidR="00BB0EFD" w:rsidRPr="00BB0EFD" w:rsidRDefault="00BB0EFD" w:rsidP="00BB0EFD">
      <w:pPr>
        <w:rPr>
          <w:rFonts w:ascii="Times New Roman" w:hAnsi="Times New Roman" w:cs="Times New Roman"/>
          <w:sz w:val="24"/>
          <w:szCs w:val="24"/>
        </w:rPr>
      </w:pPr>
    </w:p>
    <w:p w:rsidR="00BB0EFD" w:rsidRPr="00BB0EFD" w:rsidRDefault="00BB0EFD" w:rsidP="00BB0EFD">
      <w:pPr>
        <w:rPr>
          <w:rFonts w:ascii="Times New Roman" w:hAnsi="Times New Roman" w:cs="Times New Roman"/>
          <w:sz w:val="24"/>
          <w:szCs w:val="24"/>
        </w:rPr>
      </w:pPr>
    </w:p>
    <w:p w:rsidR="00BB0EFD" w:rsidRPr="00BB0EFD" w:rsidRDefault="00BB0EFD" w:rsidP="00BB0EFD">
      <w:pPr>
        <w:pStyle w:val="af5"/>
        <w:ind w:firstLine="0"/>
        <w:rPr>
          <w:rStyle w:val="60"/>
          <w:szCs w:val="24"/>
          <w:lang w:val="ru-RU"/>
        </w:rPr>
      </w:pPr>
      <w:r w:rsidRPr="00BB0EFD">
        <w:rPr>
          <w:rStyle w:val="60"/>
          <w:szCs w:val="24"/>
        </w:rPr>
        <w:lastRenderedPageBreak/>
        <w:t xml:space="preserve">Состав </w:t>
      </w:r>
      <w:r w:rsidRPr="00BB0EFD">
        <w:rPr>
          <w:rStyle w:val="60"/>
          <w:szCs w:val="24"/>
          <w:lang w:val="ru-RU"/>
        </w:rPr>
        <w:t>коллектива</w:t>
      </w:r>
    </w:p>
    <w:p w:rsidR="00BB0EFD" w:rsidRPr="00BB0EFD" w:rsidRDefault="00BB0EFD" w:rsidP="00BB0EFD">
      <w:pPr>
        <w:tabs>
          <w:tab w:val="left" w:pos="854"/>
          <w:tab w:val="center" w:pos="5191"/>
        </w:tabs>
        <w:ind w:firstLine="856"/>
        <w:rPr>
          <w:rFonts w:ascii="Times New Roman" w:hAnsi="Times New Roman" w:cs="Times New Roman"/>
          <w:b/>
          <w:sz w:val="24"/>
          <w:szCs w:val="24"/>
        </w:rPr>
      </w:pPr>
      <w:r w:rsidRPr="00BB0EFD">
        <w:rPr>
          <w:rFonts w:ascii="Times New Roman" w:hAnsi="Times New Roman" w:cs="Times New Roman"/>
          <w:sz w:val="24"/>
          <w:szCs w:val="24"/>
        </w:rPr>
        <w:t xml:space="preserve">в разработке </w:t>
      </w:r>
      <w:r w:rsidRPr="00BB0EFD">
        <w:rPr>
          <w:rFonts w:ascii="Times New Roman" w:hAnsi="Times New Roman" w:cs="Times New Roman"/>
          <w:b/>
          <w:sz w:val="24"/>
          <w:szCs w:val="24"/>
        </w:rPr>
        <w:t>«Местных нормативов градостроительного проектирования Едогонского муниципального образования Тулунского  района»</w:t>
      </w:r>
      <w:r w:rsidRPr="00BB0EFD">
        <w:rPr>
          <w:rFonts w:ascii="Times New Roman" w:hAnsi="Times New Roman" w:cs="Times New Roman"/>
          <w:sz w:val="24"/>
          <w:szCs w:val="24"/>
        </w:rPr>
        <w:t xml:space="preserve"> принимали уч</w:t>
      </w:r>
      <w:r w:rsidRPr="00BB0EFD">
        <w:rPr>
          <w:rFonts w:ascii="Times New Roman" w:hAnsi="Times New Roman" w:cs="Times New Roman"/>
          <w:sz w:val="24"/>
          <w:szCs w:val="24"/>
        </w:rPr>
        <w:t>а</w:t>
      </w:r>
      <w:r w:rsidRPr="00BB0EFD">
        <w:rPr>
          <w:rFonts w:ascii="Times New Roman" w:hAnsi="Times New Roman" w:cs="Times New Roman"/>
          <w:sz w:val="24"/>
          <w:szCs w:val="24"/>
        </w:rPr>
        <w:t>стие</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14"/>
        <w:gridCol w:w="2409"/>
      </w:tblGrid>
      <w:tr w:rsidR="00BB0EFD" w:rsidRPr="00BB0EFD" w:rsidTr="00E24460">
        <w:trPr>
          <w:trHeight w:hRule="exact" w:val="551"/>
        </w:trPr>
        <w:tc>
          <w:tcPr>
            <w:tcW w:w="9923" w:type="dxa"/>
            <w:gridSpan w:val="2"/>
            <w:tcBorders>
              <w:top w:val="single" w:sz="12" w:space="0" w:color="auto"/>
              <w:bottom w:val="single" w:sz="12" w:space="0" w:color="auto"/>
            </w:tcBorders>
            <w:vAlign w:val="center"/>
          </w:tcPr>
          <w:p w:rsidR="00BB0EFD" w:rsidRPr="00BB0EFD" w:rsidRDefault="00BB0EFD" w:rsidP="00E24460">
            <w:pPr>
              <w:rPr>
                <w:rFonts w:ascii="Times New Roman" w:hAnsi="Times New Roman" w:cs="Times New Roman"/>
                <w:b/>
                <w:bCs/>
                <w:sz w:val="24"/>
                <w:szCs w:val="24"/>
              </w:rPr>
            </w:pPr>
            <w:r w:rsidRPr="00BB0EFD">
              <w:rPr>
                <w:rFonts w:ascii="Times New Roman" w:hAnsi="Times New Roman" w:cs="Times New Roman"/>
                <w:b/>
                <w:bCs/>
                <w:sz w:val="24"/>
                <w:szCs w:val="24"/>
              </w:rPr>
              <w:t>Специалист</w:t>
            </w:r>
            <w:proofErr w:type="gramStart"/>
            <w:r w:rsidRPr="00BB0EFD">
              <w:rPr>
                <w:rFonts w:ascii="Times New Roman" w:hAnsi="Times New Roman" w:cs="Times New Roman"/>
                <w:b/>
                <w:bCs/>
                <w:sz w:val="24"/>
                <w:szCs w:val="24"/>
              </w:rPr>
              <w:t>ы ООО</w:t>
            </w:r>
            <w:proofErr w:type="gramEnd"/>
            <w:r w:rsidRPr="00BB0EFD">
              <w:rPr>
                <w:rFonts w:ascii="Times New Roman" w:hAnsi="Times New Roman" w:cs="Times New Roman"/>
                <w:b/>
                <w:bCs/>
                <w:sz w:val="24"/>
                <w:szCs w:val="24"/>
              </w:rPr>
              <w:t xml:space="preserve"> «ППМ «Мастер-План»:</w:t>
            </w:r>
          </w:p>
        </w:tc>
      </w:tr>
      <w:tr w:rsidR="00BB0EFD" w:rsidRPr="00BB0EFD" w:rsidTr="00E24460">
        <w:trPr>
          <w:trHeight w:hRule="exact" w:val="284"/>
        </w:trPr>
        <w:tc>
          <w:tcPr>
            <w:tcW w:w="9923" w:type="dxa"/>
            <w:gridSpan w:val="2"/>
            <w:tcBorders>
              <w:top w:val="single" w:sz="12" w:space="0" w:color="auto"/>
            </w:tcBorders>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b/>
                <w:bCs/>
                <w:sz w:val="24"/>
                <w:szCs w:val="24"/>
              </w:rPr>
              <w:t>Градостроительная часть</w:t>
            </w:r>
          </w:p>
        </w:tc>
      </w:tr>
      <w:tr w:rsidR="00BB0EFD" w:rsidRPr="00BB0EFD" w:rsidTr="00E24460">
        <w:trPr>
          <w:trHeight w:hRule="exact" w:val="346"/>
        </w:trPr>
        <w:tc>
          <w:tcPr>
            <w:tcW w:w="7514" w:type="dxa"/>
            <w:tcBorders>
              <w:bottom w:val="single" w:sz="4" w:space="0" w:color="auto"/>
            </w:tcBorders>
            <w:vAlign w:val="center"/>
          </w:tcPr>
          <w:p w:rsidR="00BB0EFD" w:rsidRPr="00BB0EFD" w:rsidRDefault="00BB0EFD" w:rsidP="00E24460">
            <w:pPr>
              <w:pStyle w:val="af3"/>
              <w:tabs>
                <w:tab w:val="left" w:pos="708"/>
                <w:tab w:val="right" w:pos="3239"/>
              </w:tabs>
              <w:rPr>
                <w:lang w:val="ru-RU"/>
              </w:rPr>
            </w:pPr>
            <w:r w:rsidRPr="00BB0EFD">
              <w:t>Управляющий проектом</w:t>
            </w:r>
          </w:p>
          <w:p w:rsidR="00BB0EFD" w:rsidRPr="00BB0EFD" w:rsidRDefault="00BB0EFD" w:rsidP="00E24460">
            <w:pPr>
              <w:pStyle w:val="af3"/>
              <w:tabs>
                <w:tab w:val="left" w:pos="708"/>
                <w:tab w:val="right" w:pos="3239"/>
              </w:tabs>
              <w:rPr>
                <w:lang w:val="ru-RU"/>
              </w:rPr>
            </w:pPr>
          </w:p>
          <w:p w:rsidR="00BB0EFD" w:rsidRPr="00BB0EFD" w:rsidRDefault="00BB0EFD" w:rsidP="00E24460">
            <w:pPr>
              <w:pStyle w:val="af3"/>
              <w:tabs>
                <w:tab w:val="left" w:pos="708"/>
                <w:tab w:val="right" w:pos="3239"/>
              </w:tabs>
              <w:rPr>
                <w:lang w:val="ru-RU"/>
              </w:rPr>
            </w:pPr>
          </w:p>
          <w:p w:rsidR="00BB0EFD" w:rsidRPr="00BB0EFD" w:rsidRDefault="00BB0EFD" w:rsidP="00E24460">
            <w:pPr>
              <w:pStyle w:val="af3"/>
              <w:tabs>
                <w:tab w:val="left" w:pos="708"/>
                <w:tab w:val="right" w:pos="3239"/>
              </w:tabs>
              <w:rPr>
                <w:lang w:val="ru-RU"/>
              </w:rPr>
            </w:pPr>
          </w:p>
          <w:p w:rsidR="00BB0EFD" w:rsidRPr="00BB0EFD" w:rsidRDefault="00BB0EFD" w:rsidP="00E24460">
            <w:pPr>
              <w:pStyle w:val="af3"/>
              <w:tabs>
                <w:tab w:val="left" w:pos="708"/>
                <w:tab w:val="right" w:pos="3239"/>
              </w:tabs>
              <w:rPr>
                <w:lang w:val="ru-RU"/>
              </w:rPr>
            </w:pPr>
          </w:p>
          <w:p w:rsidR="00BB0EFD" w:rsidRPr="00BB0EFD" w:rsidRDefault="00BB0EFD" w:rsidP="00E24460">
            <w:pPr>
              <w:pStyle w:val="af3"/>
              <w:tabs>
                <w:tab w:val="left" w:pos="708"/>
                <w:tab w:val="right" w:pos="3239"/>
              </w:tabs>
              <w:rPr>
                <w:lang w:val="ru-RU"/>
              </w:rPr>
            </w:pPr>
          </w:p>
        </w:tc>
        <w:tc>
          <w:tcPr>
            <w:tcW w:w="2409" w:type="dxa"/>
            <w:tcBorders>
              <w:bottom w:val="single" w:sz="4" w:space="0" w:color="auto"/>
            </w:tcBorders>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И. А. Маринина</w:t>
            </w:r>
          </w:p>
        </w:tc>
      </w:tr>
      <w:tr w:rsidR="00BB0EFD" w:rsidRPr="00BB0EFD" w:rsidTr="00E24460">
        <w:trPr>
          <w:trHeight w:hRule="exact" w:val="324"/>
        </w:trPr>
        <w:tc>
          <w:tcPr>
            <w:tcW w:w="7514" w:type="dxa"/>
            <w:tcBorders>
              <w:top w:val="single" w:sz="4" w:space="0" w:color="auto"/>
            </w:tcBorders>
            <w:vAlign w:val="center"/>
          </w:tcPr>
          <w:p w:rsidR="00BB0EFD" w:rsidRPr="00BB0EFD" w:rsidRDefault="00BB0EFD" w:rsidP="00E24460">
            <w:pPr>
              <w:pStyle w:val="af3"/>
              <w:tabs>
                <w:tab w:val="left" w:pos="708"/>
                <w:tab w:val="right" w:pos="3239"/>
              </w:tabs>
              <w:rPr>
                <w:lang w:val="ru-RU"/>
              </w:rPr>
            </w:pPr>
            <w:r w:rsidRPr="00BB0EFD">
              <w:rPr>
                <w:lang w:val="ru-RU"/>
              </w:rPr>
              <w:t>Куратор проекта</w:t>
            </w:r>
          </w:p>
        </w:tc>
        <w:tc>
          <w:tcPr>
            <w:tcW w:w="2409" w:type="dxa"/>
            <w:tcBorders>
              <w:top w:val="single" w:sz="4" w:space="0" w:color="auto"/>
            </w:tcBorders>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 xml:space="preserve">Е.С. </w:t>
            </w:r>
            <w:proofErr w:type="spellStart"/>
            <w:r w:rsidRPr="00BB0EFD">
              <w:rPr>
                <w:rFonts w:ascii="Times New Roman" w:hAnsi="Times New Roman" w:cs="Times New Roman"/>
                <w:sz w:val="24"/>
                <w:szCs w:val="24"/>
              </w:rPr>
              <w:t>Носкова</w:t>
            </w:r>
            <w:proofErr w:type="spellEnd"/>
          </w:p>
        </w:tc>
      </w:tr>
      <w:tr w:rsidR="00BB0EFD" w:rsidRPr="00BB0EFD" w:rsidTr="00E24460">
        <w:trPr>
          <w:trHeight w:hRule="exact" w:val="284"/>
        </w:trPr>
        <w:tc>
          <w:tcPr>
            <w:tcW w:w="9923" w:type="dxa"/>
            <w:gridSpan w:val="2"/>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b/>
                <w:bCs/>
                <w:sz w:val="24"/>
                <w:szCs w:val="24"/>
              </w:rPr>
              <w:t>Экономика</w:t>
            </w:r>
          </w:p>
        </w:tc>
      </w:tr>
      <w:tr w:rsidR="00BB0EFD" w:rsidRPr="00BB0EFD" w:rsidTr="00E24460">
        <w:trPr>
          <w:trHeight w:hRule="exact" w:val="284"/>
        </w:trPr>
        <w:tc>
          <w:tcPr>
            <w:tcW w:w="7514" w:type="dxa"/>
            <w:vAlign w:val="center"/>
          </w:tcPr>
          <w:p w:rsidR="00BB0EFD" w:rsidRPr="00BB0EFD" w:rsidRDefault="00BB0EFD" w:rsidP="00E24460">
            <w:pPr>
              <w:pStyle w:val="af3"/>
            </w:pPr>
            <w:r w:rsidRPr="00BB0EFD">
              <w:rPr>
                <w:iCs/>
                <w:lang w:val="ru-RU"/>
              </w:rPr>
              <w:t>Главный специалист</w:t>
            </w:r>
          </w:p>
        </w:tc>
        <w:tc>
          <w:tcPr>
            <w:tcW w:w="2409" w:type="dxa"/>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Н.В. Смирнов</w:t>
            </w:r>
          </w:p>
        </w:tc>
      </w:tr>
      <w:tr w:rsidR="00BB0EFD" w:rsidRPr="00BB0EFD" w:rsidTr="00E24460">
        <w:trPr>
          <w:trHeight w:hRule="exact" w:val="284"/>
        </w:trPr>
        <w:tc>
          <w:tcPr>
            <w:tcW w:w="9923" w:type="dxa"/>
            <w:gridSpan w:val="2"/>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b/>
                <w:bCs/>
                <w:iCs/>
                <w:sz w:val="24"/>
                <w:szCs w:val="24"/>
              </w:rPr>
              <w:t>Электроснабжение</w:t>
            </w:r>
          </w:p>
        </w:tc>
      </w:tr>
      <w:tr w:rsidR="00BB0EFD" w:rsidRPr="00BB0EFD" w:rsidTr="00E24460">
        <w:trPr>
          <w:trHeight w:hRule="exact" w:val="284"/>
        </w:trPr>
        <w:tc>
          <w:tcPr>
            <w:tcW w:w="7514" w:type="dxa"/>
            <w:vAlign w:val="center"/>
          </w:tcPr>
          <w:p w:rsidR="00BB0EFD" w:rsidRPr="00BB0EFD" w:rsidRDefault="00BB0EFD" w:rsidP="00E24460">
            <w:pPr>
              <w:pStyle w:val="af3"/>
              <w:ind w:firstLine="34"/>
              <w:rPr>
                <w:i/>
                <w:iCs/>
              </w:rPr>
            </w:pPr>
            <w:r w:rsidRPr="00BB0EFD">
              <w:rPr>
                <w:lang w:val="ru-RU"/>
              </w:rPr>
              <w:t>Ведущий инженер</w:t>
            </w:r>
          </w:p>
        </w:tc>
        <w:tc>
          <w:tcPr>
            <w:tcW w:w="2409" w:type="dxa"/>
            <w:vAlign w:val="center"/>
          </w:tcPr>
          <w:p w:rsidR="00BB0EFD" w:rsidRPr="00BB0EFD" w:rsidRDefault="00BB0EFD" w:rsidP="00E24460">
            <w:pPr>
              <w:ind w:firstLine="33"/>
              <w:rPr>
                <w:rFonts w:ascii="Times New Roman" w:hAnsi="Times New Roman" w:cs="Times New Roman"/>
                <w:sz w:val="24"/>
                <w:szCs w:val="24"/>
              </w:rPr>
            </w:pPr>
            <w:r w:rsidRPr="00BB0EFD">
              <w:rPr>
                <w:rFonts w:ascii="Times New Roman" w:hAnsi="Times New Roman" w:cs="Times New Roman"/>
                <w:sz w:val="24"/>
                <w:szCs w:val="24"/>
              </w:rPr>
              <w:t xml:space="preserve">Е.С. </w:t>
            </w:r>
            <w:proofErr w:type="spellStart"/>
            <w:r w:rsidRPr="00BB0EFD">
              <w:rPr>
                <w:rFonts w:ascii="Times New Roman" w:hAnsi="Times New Roman" w:cs="Times New Roman"/>
                <w:sz w:val="24"/>
                <w:szCs w:val="24"/>
              </w:rPr>
              <w:t>Носкова</w:t>
            </w:r>
            <w:proofErr w:type="spellEnd"/>
          </w:p>
        </w:tc>
      </w:tr>
      <w:tr w:rsidR="00BB0EFD" w:rsidRPr="00BB0EFD" w:rsidTr="00E24460">
        <w:trPr>
          <w:trHeight w:hRule="exact" w:val="284"/>
        </w:trPr>
        <w:tc>
          <w:tcPr>
            <w:tcW w:w="9923" w:type="dxa"/>
            <w:gridSpan w:val="2"/>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b/>
                <w:bCs/>
                <w:iCs/>
                <w:sz w:val="24"/>
                <w:szCs w:val="24"/>
              </w:rPr>
              <w:t>Водоснабжение, водоотведение, ливневая канализация</w:t>
            </w:r>
          </w:p>
        </w:tc>
      </w:tr>
      <w:tr w:rsidR="00BB0EFD" w:rsidRPr="00BB0EFD" w:rsidTr="00E24460">
        <w:trPr>
          <w:trHeight w:hRule="exact" w:val="284"/>
        </w:trPr>
        <w:tc>
          <w:tcPr>
            <w:tcW w:w="7514" w:type="dxa"/>
            <w:vAlign w:val="center"/>
          </w:tcPr>
          <w:p w:rsidR="00BB0EFD" w:rsidRPr="00BB0EFD" w:rsidRDefault="00BB0EFD" w:rsidP="00E24460">
            <w:pPr>
              <w:pStyle w:val="af3"/>
              <w:ind w:firstLine="34"/>
              <w:rPr>
                <w:i/>
                <w:iCs/>
              </w:rPr>
            </w:pPr>
            <w:r w:rsidRPr="00BB0EFD">
              <w:rPr>
                <w:lang w:val="ru-RU"/>
              </w:rPr>
              <w:t>Инженер 1 категории</w:t>
            </w:r>
          </w:p>
        </w:tc>
        <w:tc>
          <w:tcPr>
            <w:tcW w:w="2409" w:type="dxa"/>
            <w:vAlign w:val="center"/>
          </w:tcPr>
          <w:p w:rsidR="00BB0EFD" w:rsidRPr="00BB0EFD" w:rsidRDefault="00BB0EFD" w:rsidP="00E24460">
            <w:pPr>
              <w:ind w:firstLine="33"/>
              <w:rPr>
                <w:rFonts w:ascii="Times New Roman" w:hAnsi="Times New Roman" w:cs="Times New Roman"/>
                <w:sz w:val="24"/>
                <w:szCs w:val="24"/>
              </w:rPr>
            </w:pPr>
            <w:r w:rsidRPr="00BB0EFD">
              <w:rPr>
                <w:rFonts w:ascii="Times New Roman" w:hAnsi="Times New Roman" w:cs="Times New Roman"/>
                <w:sz w:val="24"/>
                <w:szCs w:val="24"/>
              </w:rPr>
              <w:t>И.А. Маринина</w:t>
            </w:r>
          </w:p>
        </w:tc>
      </w:tr>
      <w:tr w:rsidR="00BB0EFD" w:rsidRPr="00BB0EFD" w:rsidTr="00E24460">
        <w:trPr>
          <w:trHeight w:hRule="exact" w:val="284"/>
        </w:trPr>
        <w:tc>
          <w:tcPr>
            <w:tcW w:w="9923" w:type="dxa"/>
            <w:gridSpan w:val="2"/>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b/>
                <w:bCs/>
                <w:iCs/>
                <w:sz w:val="24"/>
                <w:szCs w:val="24"/>
              </w:rPr>
              <w:t>Теплоснабжение</w:t>
            </w:r>
          </w:p>
        </w:tc>
      </w:tr>
      <w:tr w:rsidR="00BB0EFD" w:rsidRPr="00BB0EFD" w:rsidTr="00E24460">
        <w:trPr>
          <w:trHeight w:hRule="exact" w:val="284"/>
        </w:trPr>
        <w:tc>
          <w:tcPr>
            <w:tcW w:w="7514" w:type="dxa"/>
            <w:vAlign w:val="center"/>
          </w:tcPr>
          <w:p w:rsidR="00BB0EFD" w:rsidRPr="00BB0EFD" w:rsidRDefault="00BB0EFD" w:rsidP="00E24460">
            <w:pPr>
              <w:pStyle w:val="af3"/>
              <w:ind w:firstLine="34"/>
              <w:rPr>
                <w:i/>
                <w:iCs/>
              </w:rPr>
            </w:pPr>
            <w:r w:rsidRPr="00BB0EFD">
              <w:rPr>
                <w:lang w:val="ru-RU"/>
              </w:rPr>
              <w:t>Главный специалист</w:t>
            </w:r>
          </w:p>
        </w:tc>
        <w:tc>
          <w:tcPr>
            <w:tcW w:w="2409" w:type="dxa"/>
            <w:vAlign w:val="center"/>
          </w:tcPr>
          <w:p w:rsidR="00BB0EFD" w:rsidRPr="00BB0EFD" w:rsidRDefault="00BB0EFD" w:rsidP="00E24460">
            <w:pPr>
              <w:ind w:firstLine="33"/>
              <w:rPr>
                <w:rFonts w:ascii="Times New Roman" w:hAnsi="Times New Roman" w:cs="Times New Roman"/>
                <w:sz w:val="24"/>
                <w:szCs w:val="24"/>
              </w:rPr>
            </w:pPr>
            <w:r w:rsidRPr="00BB0EFD">
              <w:rPr>
                <w:rFonts w:ascii="Times New Roman" w:hAnsi="Times New Roman" w:cs="Times New Roman"/>
                <w:sz w:val="24"/>
                <w:szCs w:val="24"/>
              </w:rPr>
              <w:t>П.Д. Бабкина</w:t>
            </w:r>
          </w:p>
        </w:tc>
      </w:tr>
    </w:tbl>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p w:rsidR="00BB0EFD" w:rsidRPr="00BB0EFD" w:rsidRDefault="00BB0EFD" w:rsidP="00BB0EFD">
      <w:pPr>
        <w:shd w:val="clear" w:color="auto" w:fill="FFFFFF"/>
        <w:ind w:right="192"/>
        <w:jc w:val="center"/>
        <w:rPr>
          <w:rFonts w:ascii="Times New Roman" w:hAnsi="Times New Roman" w:cs="Times New Roman"/>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BB0EFD" w:rsidRPr="00BB0EFD" w:rsidTr="00BB0EFD">
        <w:tc>
          <w:tcPr>
            <w:tcW w:w="3793" w:type="dxa"/>
            <w:tcBorders>
              <w:top w:val="single" w:sz="4" w:space="0" w:color="000000"/>
              <w:left w:val="single" w:sz="4" w:space="0" w:color="000000"/>
              <w:bottom w:val="single" w:sz="4" w:space="0" w:color="000000"/>
              <w:right w:val="single" w:sz="4" w:space="0" w:color="000000"/>
            </w:tcBorders>
            <w:hideMark/>
          </w:tcPr>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lastRenderedPageBreak/>
              <w:t>Утверждены</w:t>
            </w:r>
          </w:p>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t>решением Думы Едогонского</w:t>
            </w:r>
          </w:p>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t>сельского п</w:t>
            </w:r>
            <w:r w:rsidRPr="00BB0EFD">
              <w:rPr>
                <w:rFonts w:ascii="Times New Roman" w:hAnsi="Times New Roman" w:cs="Times New Roman"/>
                <w:b/>
                <w:sz w:val="24"/>
                <w:szCs w:val="24"/>
              </w:rPr>
              <w:t>о</w:t>
            </w:r>
            <w:r w:rsidRPr="00BB0EFD">
              <w:rPr>
                <w:rFonts w:ascii="Times New Roman" w:hAnsi="Times New Roman" w:cs="Times New Roman"/>
                <w:b/>
                <w:sz w:val="24"/>
                <w:szCs w:val="24"/>
              </w:rPr>
              <w:t>селения</w:t>
            </w:r>
          </w:p>
          <w:p w:rsidR="00BB0EFD" w:rsidRPr="00BB0EFD" w:rsidRDefault="00BB0EFD" w:rsidP="00E24460">
            <w:pPr>
              <w:jc w:val="center"/>
              <w:rPr>
                <w:rFonts w:ascii="Times New Roman" w:hAnsi="Times New Roman" w:cs="Times New Roman"/>
                <w:b/>
                <w:sz w:val="24"/>
                <w:szCs w:val="24"/>
              </w:rPr>
            </w:pPr>
            <w:r w:rsidRPr="00BB0EFD">
              <w:rPr>
                <w:rFonts w:ascii="Times New Roman" w:hAnsi="Times New Roman" w:cs="Times New Roman"/>
                <w:b/>
                <w:sz w:val="24"/>
                <w:szCs w:val="24"/>
              </w:rPr>
              <w:t>от 20 октября 2016 г. № 28</w:t>
            </w:r>
          </w:p>
        </w:tc>
      </w:tr>
    </w:tbl>
    <w:p w:rsidR="00BB0EFD" w:rsidRPr="00BB0EFD" w:rsidRDefault="00BB0EFD" w:rsidP="00BB0EFD">
      <w:pPr>
        <w:spacing w:before="240" w:after="240"/>
        <w:ind w:firstLine="709"/>
        <w:rPr>
          <w:rFonts w:ascii="Times New Roman" w:hAnsi="Times New Roman" w:cs="Times New Roman"/>
          <w:b/>
          <w:color w:val="000000"/>
          <w:sz w:val="24"/>
          <w:szCs w:val="24"/>
        </w:rPr>
      </w:pPr>
      <w:r w:rsidRPr="00BB0EFD">
        <w:rPr>
          <w:rFonts w:ascii="Times New Roman" w:hAnsi="Times New Roman" w:cs="Times New Roman"/>
          <w:b/>
          <w:color w:val="000000"/>
          <w:sz w:val="24"/>
          <w:szCs w:val="24"/>
        </w:rPr>
        <w:t>Введение</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Работа по разработке местных нормативов градостроительного проектирования Ед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гонского муниципального образования Тулунского района проведена на основании договора № 061-16 от 18 апреля 2016 г. межд</w:t>
      </w:r>
      <w:proofErr w:type="gramStart"/>
      <w:r w:rsidRPr="00BB0EFD">
        <w:rPr>
          <w:rFonts w:ascii="Times New Roman" w:hAnsi="Times New Roman" w:cs="Times New Roman"/>
          <w:color w:val="000000"/>
          <w:sz w:val="24"/>
          <w:szCs w:val="24"/>
        </w:rPr>
        <w:t>у ООО</w:t>
      </w:r>
      <w:proofErr w:type="gramEnd"/>
      <w:r w:rsidRPr="00BB0EFD">
        <w:rPr>
          <w:rFonts w:ascii="Times New Roman" w:hAnsi="Times New Roman" w:cs="Times New Roman"/>
          <w:color w:val="000000"/>
          <w:sz w:val="24"/>
          <w:szCs w:val="24"/>
        </w:rPr>
        <w:t xml:space="preserve"> ППМ «Мастер-План» и администрацией Едогонского м</w:t>
      </w:r>
      <w:r w:rsidRPr="00BB0EFD">
        <w:rPr>
          <w:rFonts w:ascii="Times New Roman" w:hAnsi="Times New Roman" w:cs="Times New Roman"/>
          <w:color w:val="000000"/>
          <w:sz w:val="24"/>
          <w:szCs w:val="24"/>
        </w:rPr>
        <w:t>у</w:t>
      </w:r>
      <w:r w:rsidRPr="00BB0EFD">
        <w:rPr>
          <w:rFonts w:ascii="Times New Roman" w:hAnsi="Times New Roman" w:cs="Times New Roman"/>
          <w:color w:val="000000"/>
          <w:sz w:val="24"/>
          <w:szCs w:val="24"/>
        </w:rPr>
        <w:t>ниципального образования Тулунского района Иркутской области.</w:t>
      </w:r>
    </w:p>
    <w:p w:rsidR="00BB0EFD" w:rsidRPr="00BB0EFD" w:rsidRDefault="00BB0EFD" w:rsidP="00BB0EFD">
      <w:pPr>
        <w:ind w:firstLine="709"/>
        <w:rPr>
          <w:rFonts w:ascii="Times New Roman" w:hAnsi="Times New Roman" w:cs="Times New Roman"/>
          <w:bCs/>
          <w:sz w:val="24"/>
          <w:szCs w:val="24"/>
        </w:rPr>
      </w:pPr>
      <w:r w:rsidRPr="00BB0EFD">
        <w:rPr>
          <w:rFonts w:ascii="Times New Roman" w:hAnsi="Times New Roman" w:cs="Times New Roman"/>
          <w:bCs/>
          <w:sz w:val="24"/>
          <w:szCs w:val="24"/>
        </w:rPr>
        <w:t xml:space="preserve">Основанием для разработки местных нормативов градостроительного проектирования </w:t>
      </w:r>
      <w:r w:rsidRPr="00BB0EFD">
        <w:rPr>
          <w:rFonts w:ascii="Times New Roman" w:hAnsi="Times New Roman" w:cs="Times New Roman"/>
          <w:sz w:val="24"/>
          <w:szCs w:val="24"/>
        </w:rPr>
        <w:t>Едогонского муниципального образования</w:t>
      </w:r>
      <w:r w:rsidRPr="00BB0EFD">
        <w:rPr>
          <w:rFonts w:ascii="Times New Roman" w:hAnsi="Times New Roman" w:cs="Times New Roman"/>
          <w:bCs/>
          <w:sz w:val="24"/>
          <w:szCs w:val="24"/>
        </w:rPr>
        <w:t xml:space="preserve"> являются:</w:t>
      </w:r>
    </w:p>
    <w:p w:rsidR="00BB0EFD" w:rsidRPr="00BB0EFD" w:rsidRDefault="00BB0EFD" w:rsidP="00BB0EFD">
      <w:pPr>
        <w:numPr>
          <w:ilvl w:val="0"/>
          <w:numId w:val="18"/>
        </w:numPr>
        <w:overflowPunct w:val="0"/>
        <w:autoSpaceDE w:val="0"/>
        <w:autoSpaceDN w:val="0"/>
        <w:adjustRightInd w:val="0"/>
        <w:spacing w:after="0" w:line="240" w:lineRule="auto"/>
        <w:jc w:val="both"/>
        <w:rPr>
          <w:rFonts w:ascii="Times New Roman" w:hAnsi="Times New Roman" w:cs="Times New Roman"/>
          <w:bCs/>
          <w:sz w:val="24"/>
          <w:szCs w:val="24"/>
        </w:rPr>
      </w:pPr>
      <w:r w:rsidRPr="00BB0EFD">
        <w:rPr>
          <w:rFonts w:ascii="Times New Roman" w:hAnsi="Times New Roman" w:cs="Times New Roman"/>
          <w:bCs/>
          <w:sz w:val="24"/>
          <w:szCs w:val="24"/>
        </w:rPr>
        <w:t>Градостроительный кодекс Российской Федерации;</w:t>
      </w:r>
    </w:p>
    <w:p w:rsidR="00BB0EFD" w:rsidRPr="00BB0EFD" w:rsidRDefault="00BB0EFD" w:rsidP="00BB0EFD">
      <w:pPr>
        <w:numPr>
          <w:ilvl w:val="0"/>
          <w:numId w:val="18"/>
        </w:numPr>
        <w:overflowPunct w:val="0"/>
        <w:autoSpaceDE w:val="0"/>
        <w:autoSpaceDN w:val="0"/>
        <w:adjustRightInd w:val="0"/>
        <w:spacing w:after="0" w:line="240" w:lineRule="auto"/>
        <w:jc w:val="both"/>
        <w:rPr>
          <w:rFonts w:ascii="Times New Roman" w:hAnsi="Times New Roman" w:cs="Times New Roman"/>
          <w:bCs/>
          <w:sz w:val="24"/>
          <w:szCs w:val="24"/>
        </w:rPr>
      </w:pPr>
      <w:r w:rsidRPr="00BB0EFD">
        <w:rPr>
          <w:rFonts w:ascii="Times New Roman" w:hAnsi="Times New Roman" w:cs="Times New Roman"/>
          <w:bCs/>
          <w:sz w:val="24"/>
          <w:szCs w:val="24"/>
        </w:rPr>
        <w:t>Постановление администрации Едогонского сельского поселения Тулунского района от 09 марта 2016 г. № 11-пг «О подготовке проекта местных нормативов градостроител</w:t>
      </w:r>
      <w:r w:rsidRPr="00BB0EFD">
        <w:rPr>
          <w:rFonts w:ascii="Times New Roman" w:hAnsi="Times New Roman" w:cs="Times New Roman"/>
          <w:bCs/>
          <w:sz w:val="24"/>
          <w:szCs w:val="24"/>
        </w:rPr>
        <w:t>ь</w:t>
      </w:r>
      <w:r w:rsidRPr="00BB0EFD">
        <w:rPr>
          <w:rFonts w:ascii="Times New Roman" w:hAnsi="Times New Roman" w:cs="Times New Roman"/>
          <w:bCs/>
          <w:sz w:val="24"/>
          <w:szCs w:val="24"/>
        </w:rPr>
        <w:t>ного проектирования Едогонского сельского поселения, Тулунского района, И</w:t>
      </w:r>
      <w:r w:rsidRPr="00BB0EFD">
        <w:rPr>
          <w:rFonts w:ascii="Times New Roman" w:hAnsi="Times New Roman" w:cs="Times New Roman"/>
          <w:bCs/>
          <w:sz w:val="24"/>
          <w:szCs w:val="24"/>
        </w:rPr>
        <w:t>р</w:t>
      </w:r>
      <w:r w:rsidRPr="00BB0EFD">
        <w:rPr>
          <w:rFonts w:ascii="Times New Roman" w:hAnsi="Times New Roman" w:cs="Times New Roman"/>
          <w:bCs/>
          <w:sz w:val="24"/>
          <w:szCs w:val="24"/>
        </w:rPr>
        <w:t>кутской области»;</w:t>
      </w:r>
    </w:p>
    <w:p w:rsidR="00BB0EFD" w:rsidRPr="00BB0EFD" w:rsidRDefault="00BB0EFD" w:rsidP="00BB0EFD">
      <w:pPr>
        <w:numPr>
          <w:ilvl w:val="0"/>
          <w:numId w:val="18"/>
        </w:numPr>
        <w:overflowPunct w:val="0"/>
        <w:autoSpaceDE w:val="0"/>
        <w:autoSpaceDN w:val="0"/>
        <w:adjustRightInd w:val="0"/>
        <w:spacing w:after="0" w:line="240" w:lineRule="auto"/>
        <w:jc w:val="both"/>
        <w:rPr>
          <w:rFonts w:ascii="Times New Roman" w:hAnsi="Times New Roman" w:cs="Times New Roman"/>
          <w:bCs/>
          <w:sz w:val="24"/>
          <w:szCs w:val="24"/>
        </w:rPr>
      </w:pPr>
      <w:r w:rsidRPr="00BB0EFD">
        <w:rPr>
          <w:rFonts w:ascii="Times New Roman" w:hAnsi="Times New Roman" w:cs="Times New Roman"/>
          <w:bCs/>
          <w:sz w:val="24"/>
          <w:szCs w:val="24"/>
        </w:rPr>
        <w:t>Постановление администрации Едогонского сельского поселения Тулунского района от 11 января 2016 г. № 1-пг «</w:t>
      </w:r>
      <w:r w:rsidRPr="00BB0EFD">
        <w:rPr>
          <w:rFonts w:ascii="Times New Roman" w:hAnsi="Times New Roman" w:cs="Times New Roman"/>
          <w:sz w:val="24"/>
          <w:szCs w:val="24"/>
        </w:rPr>
        <w:t>О  порядке подготовки и утверждения местных нормативов градостроительного проектирования Едогонского сельского поселения</w:t>
      </w:r>
      <w:r w:rsidRPr="00BB0EFD">
        <w:rPr>
          <w:rFonts w:ascii="Times New Roman" w:eastAsia="Calibri" w:hAnsi="Times New Roman" w:cs="Times New Roman"/>
          <w:sz w:val="24"/>
          <w:szCs w:val="24"/>
          <w:lang w:eastAsia="en-US"/>
        </w:rPr>
        <w:t xml:space="preserve"> </w:t>
      </w:r>
      <w:r w:rsidRPr="00BB0EFD">
        <w:rPr>
          <w:rFonts w:ascii="Times New Roman" w:hAnsi="Times New Roman" w:cs="Times New Roman"/>
          <w:sz w:val="24"/>
          <w:szCs w:val="24"/>
        </w:rPr>
        <w:t>Тулунского района Иркутской области, внесения в них измен</w:t>
      </w:r>
      <w:r w:rsidRPr="00BB0EFD">
        <w:rPr>
          <w:rFonts w:ascii="Times New Roman" w:hAnsi="Times New Roman" w:cs="Times New Roman"/>
          <w:sz w:val="24"/>
          <w:szCs w:val="24"/>
        </w:rPr>
        <w:t>е</w:t>
      </w:r>
      <w:r w:rsidRPr="00BB0EFD">
        <w:rPr>
          <w:rFonts w:ascii="Times New Roman" w:hAnsi="Times New Roman" w:cs="Times New Roman"/>
          <w:sz w:val="24"/>
          <w:szCs w:val="24"/>
        </w:rPr>
        <w:t>ний</w:t>
      </w:r>
      <w:r w:rsidRPr="00BB0EFD">
        <w:rPr>
          <w:rFonts w:ascii="Times New Roman" w:hAnsi="Times New Roman" w:cs="Times New Roman"/>
          <w:bCs/>
          <w:sz w:val="24"/>
          <w:szCs w:val="24"/>
        </w:rPr>
        <w:t>».</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Местные нормативы градостроительного проектирования Едогонского </w:t>
      </w:r>
      <w:r w:rsidRPr="00BB0EFD">
        <w:rPr>
          <w:rFonts w:ascii="Times New Roman" w:hAnsi="Times New Roman" w:cs="Times New Roman"/>
          <w:bCs/>
          <w:color w:val="000000"/>
          <w:sz w:val="24"/>
          <w:szCs w:val="24"/>
        </w:rPr>
        <w:t>муниципал</w:t>
      </w:r>
      <w:r w:rsidRPr="00BB0EFD">
        <w:rPr>
          <w:rFonts w:ascii="Times New Roman" w:hAnsi="Times New Roman" w:cs="Times New Roman"/>
          <w:bCs/>
          <w:color w:val="000000"/>
          <w:sz w:val="24"/>
          <w:szCs w:val="24"/>
        </w:rPr>
        <w:t>ь</w:t>
      </w:r>
      <w:r w:rsidRPr="00BB0EFD">
        <w:rPr>
          <w:rFonts w:ascii="Times New Roman" w:hAnsi="Times New Roman" w:cs="Times New Roman"/>
          <w:bCs/>
          <w:color w:val="000000"/>
          <w:sz w:val="24"/>
          <w:szCs w:val="24"/>
        </w:rPr>
        <w:t xml:space="preserve">ного образования </w:t>
      </w:r>
      <w:r w:rsidRPr="00BB0EFD">
        <w:rPr>
          <w:rFonts w:ascii="Times New Roman" w:hAnsi="Times New Roman" w:cs="Times New Roman"/>
          <w:color w:val="000000"/>
          <w:sz w:val="24"/>
          <w:szCs w:val="24"/>
        </w:rPr>
        <w:t xml:space="preserve">выполнены в соответствии </w:t>
      </w:r>
      <w:proofErr w:type="gramStart"/>
      <w:r w:rsidRPr="00BB0EFD">
        <w:rPr>
          <w:rFonts w:ascii="Times New Roman" w:hAnsi="Times New Roman" w:cs="Times New Roman"/>
          <w:color w:val="000000"/>
          <w:sz w:val="24"/>
          <w:szCs w:val="24"/>
        </w:rPr>
        <w:t>с</w:t>
      </w:r>
      <w:proofErr w:type="gramEnd"/>
      <w:r w:rsidRPr="00BB0EFD">
        <w:rPr>
          <w:rFonts w:ascii="Times New Roman" w:hAnsi="Times New Roman" w:cs="Times New Roman"/>
          <w:color w:val="000000"/>
          <w:sz w:val="24"/>
          <w:szCs w:val="24"/>
        </w:rPr>
        <w:t>:</w:t>
      </w:r>
    </w:p>
    <w:p w:rsidR="00BB0EFD" w:rsidRPr="00BB0EFD" w:rsidRDefault="00BB0EFD" w:rsidP="00BB0EFD">
      <w:pPr>
        <w:ind w:left="720"/>
        <w:rPr>
          <w:rFonts w:ascii="Times New Roman" w:hAnsi="Times New Roman" w:cs="Times New Roman"/>
          <w:color w:val="000000"/>
          <w:sz w:val="24"/>
          <w:szCs w:val="24"/>
          <w:u w:val="single"/>
        </w:rPr>
      </w:pPr>
      <w:r w:rsidRPr="00BB0EFD">
        <w:rPr>
          <w:rFonts w:ascii="Times New Roman" w:hAnsi="Times New Roman" w:cs="Times New Roman"/>
          <w:color w:val="000000"/>
          <w:sz w:val="24"/>
          <w:szCs w:val="24"/>
          <w:u w:val="single"/>
        </w:rPr>
        <w:t>1. Законами и иными правовыми актами Российской Федерации:</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Градостроительным кодексом Российской Федерации от 29 декабря 2004 г. № 190-ФЗ в редакции от 13 июля 2015 г. (далее –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Земельным кодексом Российской Федерации от 25 октября 2001 г. № 136-ФЗ;</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Водным кодексом Российской Федерации от 03 июня 2006 г. № 74-ФЗ;</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Лесным кодексом Российской Федерации от 04 декабря 2006 г. № 200-ФЗ;</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Федеральным законом от 06 октября 2003 г. № 131-ФЗ «Об общих принципах орган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зации местного самоуправления в Российской Федерации»;</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СП 42.13330.2011 «</w:t>
      </w:r>
      <w:proofErr w:type="spellStart"/>
      <w:r w:rsidRPr="00BB0EFD">
        <w:rPr>
          <w:rFonts w:ascii="Times New Roman" w:hAnsi="Times New Roman" w:cs="Times New Roman"/>
          <w:color w:val="000000"/>
          <w:sz w:val="24"/>
          <w:szCs w:val="24"/>
        </w:rPr>
        <w:t>СНиП</w:t>
      </w:r>
      <w:proofErr w:type="spellEnd"/>
      <w:r w:rsidRPr="00BB0EFD">
        <w:rPr>
          <w:rFonts w:ascii="Times New Roman" w:hAnsi="Times New Roman" w:cs="Times New Roman"/>
          <w:color w:val="000000"/>
          <w:sz w:val="24"/>
          <w:szCs w:val="24"/>
        </w:rPr>
        <w:t xml:space="preserve"> 2.07.01-89*. Градостроительство. Планировка и застройка городских и сельских поселений», утвержденным Приказом Министерства реги</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нального развития Российской Федерации от 28 декабря 2010 г. № 820;</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Федеральным законом от 27 декабря 2002 г. № 184-ФЗ «О техническом регулиров</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нии»;</w:t>
      </w:r>
      <w:proofErr w:type="gramEnd"/>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br w:type="page"/>
      </w:r>
      <w:r w:rsidRPr="00BB0EFD">
        <w:rPr>
          <w:rFonts w:ascii="Times New Roman" w:hAnsi="Times New Roman" w:cs="Times New Roman"/>
          <w:color w:val="000000"/>
          <w:sz w:val="24"/>
          <w:szCs w:val="24"/>
        </w:rPr>
        <w:lastRenderedPageBreak/>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ве обеспечивается соблюдение требований федерального закона «Технический регл</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мент о безопасности зданий и сооружений»;</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Распоряжением Правительства Российской Федерации от 03 июля 1996 № 1063-р «О Социальных норм</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тивах и нормах».</w:t>
      </w:r>
    </w:p>
    <w:p w:rsidR="00BB0EFD" w:rsidRPr="00BB0EFD" w:rsidRDefault="00BB0EFD" w:rsidP="00BB0EFD">
      <w:pPr>
        <w:ind w:left="720"/>
        <w:rPr>
          <w:rFonts w:ascii="Times New Roman" w:hAnsi="Times New Roman" w:cs="Times New Roman"/>
          <w:color w:val="000000"/>
          <w:sz w:val="24"/>
          <w:szCs w:val="24"/>
          <w:u w:val="single"/>
        </w:rPr>
      </w:pPr>
      <w:r w:rsidRPr="00BB0EFD">
        <w:rPr>
          <w:rFonts w:ascii="Times New Roman" w:hAnsi="Times New Roman" w:cs="Times New Roman"/>
          <w:color w:val="000000"/>
          <w:sz w:val="24"/>
          <w:szCs w:val="24"/>
          <w:u w:val="single"/>
        </w:rPr>
        <w:t>2. Законами и иными нормативными правовыми актами Иркутской области:</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Законом </w:t>
      </w:r>
      <w:r w:rsidRPr="00BB0EFD">
        <w:rPr>
          <w:rFonts w:ascii="Times New Roman" w:hAnsi="Times New Roman" w:cs="Times New Roman"/>
          <w:sz w:val="24"/>
          <w:szCs w:val="24"/>
        </w:rPr>
        <w:t>Иркутской области от 16 декабря 2004 г. № 98-оз «О статусе и границах мун</w:t>
      </w:r>
      <w:r w:rsidRPr="00BB0EFD">
        <w:rPr>
          <w:rFonts w:ascii="Times New Roman" w:hAnsi="Times New Roman" w:cs="Times New Roman"/>
          <w:sz w:val="24"/>
          <w:szCs w:val="24"/>
        </w:rPr>
        <w:t>и</w:t>
      </w:r>
      <w:r w:rsidRPr="00BB0EFD">
        <w:rPr>
          <w:rFonts w:ascii="Times New Roman" w:hAnsi="Times New Roman" w:cs="Times New Roman"/>
          <w:sz w:val="24"/>
          <w:szCs w:val="24"/>
        </w:rPr>
        <w:t>ципальных образований Тулунского района Иркутской области»</w:t>
      </w:r>
      <w:r w:rsidRPr="00BB0EFD">
        <w:rPr>
          <w:rFonts w:ascii="Times New Roman" w:hAnsi="Times New Roman" w:cs="Times New Roman"/>
          <w:color w:val="000000"/>
          <w:sz w:val="24"/>
          <w:szCs w:val="24"/>
        </w:rPr>
        <w:t>;</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Законом Иркутской области от 23 июля 2008 г. № 59-оз «О градостроительной деятел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ности на территории Иркутской области»;</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Региональными нормативами градостроительного проектирования Иркутской обла</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ти, утверждёнными постановлением правительства Иркутской области от 30 декабря 2014 г. № 712-пп.</w:t>
      </w:r>
    </w:p>
    <w:p w:rsidR="00BB0EFD" w:rsidRPr="00BB0EFD" w:rsidRDefault="00BB0EFD" w:rsidP="00BB0EFD">
      <w:pPr>
        <w:ind w:left="720"/>
        <w:rPr>
          <w:rFonts w:ascii="Times New Roman" w:hAnsi="Times New Roman" w:cs="Times New Roman"/>
          <w:color w:val="000000"/>
          <w:sz w:val="24"/>
          <w:szCs w:val="24"/>
          <w:u w:val="single"/>
        </w:rPr>
      </w:pPr>
      <w:r w:rsidRPr="00BB0EFD">
        <w:rPr>
          <w:rFonts w:ascii="Times New Roman" w:hAnsi="Times New Roman" w:cs="Times New Roman"/>
          <w:color w:val="000000"/>
          <w:sz w:val="24"/>
          <w:szCs w:val="24"/>
          <w:u w:val="single"/>
        </w:rPr>
        <w:t>3. Муниципальными правовыми актами Едогонского сельского поселения:</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Уставом Едогонского муниципального образования.</w:t>
      </w:r>
    </w:p>
    <w:p w:rsidR="00BB0EFD" w:rsidRPr="00BB0EFD" w:rsidRDefault="00BB0EFD" w:rsidP="00BB0EFD">
      <w:pPr>
        <w:ind w:left="720"/>
        <w:rPr>
          <w:rFonts w:ascii="Times New Roman" w:hAnsi="Times New Roman" w:cs="Times New Roman"/>
          <w:color w:val="000000"/>
          <w:sz w:val="24"/>
          <w:szCs w:val="24"/>
          <w:u w:val="single"/>
        </w:rPr>
      </w:pPr>
      <w:r w:rsidRPr="00BB0EFD">
        <w:rPr>
          <w:rFonts w:ascii="Times New Roman" w:hAnsi="Times New Roman" w:cs="Times New Roman"/>
          <w:color w:val="000000"/>
          <w:sz w:val="24"/>
          <w:szCs w:val="24"/>
          <w:u w:val="single"/>
        </w:rPr>
        <w:t>4. Иными документами:</w:t>
      </w:r>
    </w:p>
    <w:p w:rsidR="00BB0EFD" w:rsidRPr="00BB0EFD" w:rsidRDefault="00BB0EFD" w:rsidP="00BB0EFD">
      <w:pPr>
        <w:numPr>
          <w:ilvl w:val="0"/>
          <w:numId w:val="17"/>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МДК 11-01.2002 «Рекомендации о порядке похорон и содержании кладбищ в Росси</w:t>
      </w:r>
      <w:r w:rsidRPr="00BB0EFD">
        <w:rPr>
          <w:rFonts w:ascii="Times New Roman" w:hAnsi="Times New Roman" w:cs="Times New Roman"/>
          <w:color w:val="000000"/>
          <w:sz w:val="24"/>
          <w:szCs w:val="24"/>
        </w:rPr>
        <w:t>й</w:t>
      </w:r>
      <w:r w:rsidRPr="00BB0EFD">
        <w:rPr>
          <w:rFonts w:ascii="Times New Roman" w:hAnsi="Times New Roman" w:cs="Times New Roman"/>
          <w:color w:val="000000"/>
          <w:sz w:val="24"/>
          <w:szCs w:val="24"/>
        </w:rPr>
        <w:t>ской Федерации».</w:t>
      </w:r>
    </w:p>
    <w:p w:rsidR="00BB0EFD" w:rsidRPr="00BB0EFD" w:rsidRDefault="00BB0EFD" w:rsidP="00BB0EFD">
      <w:pPr>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w:t>
      </w:r>
      <w:r w:rsidRPr="00BB0EFD">
        <w:rPr>
          <w:rFonts w:ascii="Times New Roman" w:hAnsi="Times New Roman" w:cs="Times New Roman"/>
          <w:color w:val="000000"/>
          <w:sz w:val="24"/>
          <w:szCs w:val="24"/>
        </w:rPr>
        <w:t>з</w:t>
      </w:r>
      <w:r w:rsidRPr="00BB0EFD">
        <w:rPr>
          <w:rFonts w:ascii="Times New Roman" w:hAnsi="Times New Roman" w:cs="Times New Roman"/>
          <w:color w:val="000000"/>
          <w:sz w:val="24"/>
          <w:szCs w:val="24"/>
        </w:rPr>
        <w:t>вития территории муниципального образования.</w:t>
      </w:r>
      <w:proofErr w:type="gramEnd"/>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ке или корректировке градостроительной документации, а именно расчетных показателей минимал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 допустимого уровня обеспеченности объектами местного значения сельского пос</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ления  и расчетных показателей максимально допустимого уровня территориальной доступности таких об</w:t>
      </w:r>
      <w:r w:rsidRPr="00BB0EFD">
        <w:rPr>
          <w:rFonts w:ascii="Times New Roman" w:hAnsi="Times New Roman" w:cs="Times New Roman"/>
          <w:color w:val="000000"/>
          <w:sz w:val="24"/>
          <w:szCs w:val="24"/>
        </w:rPr>
        <w:t>ъ</w:t>
      </w:r>
      <w:r w:rsidRPr="00BB0EFD">
        <w:rPr>
          <w:rFonts w:ascii="Times New Roman" w:hAnsi="Times New Roman" w:cs="Times New Roman"/>
          <w:color w:val="000000"/>
          <w:sz w:val="24"/>
          <w:szCs w:val="24"/>
        </w:rPr>
        <w:t>ектов для населения Едогонского муниципального образования.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gramStart"/>
      <w:r w:rsidRPr="00BB0EFD">
        <w:rPr>
          <w:rFonts w:ascii="Times New Roman" w:hAnsi="Times New Roman" w:cs="Times New Roman"/>
          <w:color w:val="000000"/>
          <w:sz w:val="24"/>
          <w:szCs w:val="24"/>
        </w:rPr>
        <w:t>ч</w:t>
      </w:r>
      <w:proofErr w:type="gramEnd"/>
      <w:r w:rsidRPr="00BB0EFD">
        <w:rPr>
          <w:rFonts w:ascii="Times New Roman" w:hAnsi="Times New Roman" w:cs="Times New Roman"/>
          <w:color w:val="000000"/>
          <w:sz w:val="24"/>
          <w:szCs w:val="24"/>
        </w:rPr>
        <w:t xml:space="preserve">. 5 ст. 29.2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местные нормативы градостроительного проект</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рования включают в себя:</w:t>
      </w:r>
    </w:p>
    <w:p w:rsidR="00BB0EFD" w:rsidRPr="00BB0EFD" w:rsidRDefault="00BB0EFD" w:rsidP="00BB0EFD">
      <w:pPr>
        <w:numPr>
          <w:ilvl w:val="0"/>
          <w:numId w:val="19"/>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основную часть (расчетные показатели);</w:t>
      </w:r>
    </w:p>
    <w:p w:rsidR="00BB0EFD" w:rsidRPr="00BB0EFD" w:rsidRDefault="00BB0EFD" w:rsidP="00BB0EFD">
      <w:pPr>
        <w:numPr>
          <w:ilvl w:val="0"/>
          <w:numId w:val="19"/>
        </w:numPr>
        <w:overflowPunct w:val="0"/>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BB0EFD" w:rsidRPr="00BB0EFD" w:rsidRDefault="00BB0EFD" w:rsidP="00BB0EFD">
      <w:pPr>
        <w:numPr>
          <w:ilvl w:val="0"/>
          <w:numId w:val="19"/>
        </w:numPr>
        <w:overflowPunct w:val="0"/>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правила и область применения расчетных показателей, содержащихся в основной ча</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ти местных нормативов градостроительного проектирования.</w:t>
      </w:r>
    </w:p>
    <w:p w:rsidR="00BB0EFD" w:rsidRPr="00BB0EFD" w:rsidRDefault="00BB0EFD" w:rsidP="00BB0EFD">
      <w:pPr>
        <w:ind w:firstLine="709"/>
        <w:rPr>
          <w:rFonts w:ascii="Times New Roman" w:hAnsi="Times New Roman" w:cs="Times New Roman"/>
          <w:color w:val="000000"/>
          <w:sz w:val="24"/>
          <w:szCs w:val="24"/>
          <w:highlight w:val="lightGray"/>
        </w:rPr>
      </w:pPr>
    </w:p>
    <w:p w:rsidR="00BB0EFD" w:rsidRPr="00BB0EFD" w:rsidRDefault="00BB0EFD" w:rsidP="00BB0EFD">
      <w:pPr>
        <w:ind w:firstLine="709"/>
        <w:rPr>
          <w:rFonts w:ascii="Times New Roman" w:hAnsi="Times New Roman" w:cs="Times New Roman"/>
          <w:color w:val="000000"/>
          <w:sz w:val="24"/>
          <w:szCs w:val="24"/>
          <w:highlight w:val="lightGray"/>
        </w:rPr>
      </w:pPr>
    </w:p>
    <w:p w:rsidR="00BB0EFD" w:rsidRPr="00BB0EFD" w:rsidRDefault="00BB0EFD" w:rsidP="00BB0EFD">
      <w:pPr>
        <w:ind w:firstLine="709"/>
        <w:rPr>
          <w:rFonts w:ascii="Times New Roman" w:hAnsi="Times New Roman" w:cs="Times New Roman"/>
          <w:color w:val="000000"/>
          <w:sz w:val="24"/>
          <w:szCs w:val="24"/>
          <w:highlight w:val="lightGray"/>
        </w:rPr>
      </w:pPr>
    </w:p>
    <w:p w:rsidR="00BB0EFD" w:rsidRPr="00BB0EFD" w:rsidRDefault="00BB0EFD" w:rsidP="00BB0EFD">
      <w:pPr>
        <w:spacing w:after="240"/>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w:t>
      </w:r>
      <w:r w:rsidRPr="00BB0EFD">
        <w:rPr>
          <w:rFonts w:ascii="Times New Roman" w:hAnsi="Times New Roman" w:cs="Times New Roman"/>
          <w:b/>
          <w:color w:val="000000"/>
          <w:sz w:val="24"/>
          <w:szCs w:val="24"/>
        </w:rPr>
        <w:t>аздел 1. Общие сведения</w:t>
      </w:r>
    </w:p>
    <w:p w:rsidR="00BB0EFD" w:rsidRPr="00BB0EFD" w:rsidRDefault="00BB0EFD" w:rsidP="00BB0EFD">
      <w:pPr>
        <w:pStyle w:val="42"/>
        <w:shd w:val="clear" w:color="auto" w:fill="auto"/>
        <w:tabs>
          <w:tab w:val="left" w:pos="1310"/>
        </w:tabs>
        <w:spacing w:before="120" w:after="120" w:line="360" w:lineRule="auto"/>
        <w:ind w:firstLine="709"/>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1.1 Общая информация о Едогонском муниципальном образовании. Географическое положение. Административно-территориальное устройство. Положение в системе расселения.</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Едогонское муниципальное образование расположено в центральной части террит</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рии Тулунского муниципального района. Оно граничит на юге с Владимирским муниц</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 xml:space="preserve">пальным образованием, на западе - с </w:t>
      </w:r>
      <w:proofErr w:type="spellStart"/>
      <w:r w:rsidRPr="00BB0EFD">
        <w:rPr>
          <w:rFonts w:ascii="Times New Roman" w:eastAsia="Calibri" w:hAnsi="Times New Roman" w:cs="Times New Roman"/>
          <w:sz w:val="24"/>
          <w:szCs w:val="24"/>
          <w:lang w:eastAsia="en-US"/>
        </w:rPr>
        <w:t>Нижнебурбукским</w:t>
      </w:r>
      <w:proofErr w:type="spellEnd"/>
      <w:r w:rsidRPr="00BB0EFD">
        <w:rPr>
          <w:rFonts w:ascii="Times New Roman" w:eastAsia="Calibri" w:hAnsi="Times New Roman" w:cs="Times New Roman"/>
          <w:sz w:val="24"/>
          <w:szCs w:val="24"/>
          <w:lang w:eastAsia="en-US"/>
        </w:rPr>
        <w:t xml:space="preserve"> муниципальным образованием, на северо-западе - с </w:t>
      </w:r>
      <w:proofErr w:type="spellStart"/>
      <w:r w:rsidRPr="00BB0EFD">
        <w:rPr>
          <w:rFonts w:ascii="Times New Roman" w:eastAsia="Calibri" w:hAnsi="Times New Roman" w:cs="Times New Roman"/>
          <w:sz w:val="24"/>
          <w:szCs w:val="24"/>
          <w:lang w:eastAsia="en-US"/>
        </w:rPr>
        <w:t>Алгатуйским</w:t>
      </w:r>
      <w:proofErr w:type="spellEnd"/>
      <w:r w:rsidRPr="00BB0EFD">
        <w:rPr>
          <w:rFonts w:ascii="Times New Roman" w:eastAsia="Calibri" w:hAnsi="Times New Roman" w:cs="Times New Roman"/>
          <w:sz w:val="24"/>
          <w:szCs w:val="24"/>
          <w:lang w:eastAsia="en-US"/>
        </w:rPr>
        <w:t xml:space="preserve"> муниципальным образованием, на севере - с </w:t>
      </w:r>
      <w:proofErr w:type="spellStart"/>
      <w:r w:rsidRPr="00BB0EFD">
        <w:rPr>
          <w:rFonts w:ascii="Times New Roman" w:eastAsia="Calibri" w:hAnsi="Times New Roman" w:cs="Times New Roman"/>
          <w:sz w:val="24"/>
          <w:szCs w:val="24"/>
          <w:lang w:eastAsia="en-US"/>
        </w:rPr>
        <w:t>Перфиловским</w:t>
      </w:r>
      <w:proofErr w:type="spellEnd"/>
      <w:r w:rsidRPr="00BB0EFD">
        <w:rPr>
          <w:rFonts w:ascii="Times New Roman" w:eastAsia="Calibri" w:hAnsi="Times New Roman" w:cs="Times New Roman"/>
          <w:sz w:val="24"/>
          <w:szCs w:val="24"/>
          <w:lang w:eastAsia="en-US"/>
        </w:rPr>
        <w:t xml:space="preserve"> муниц</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 xml:space="preserve">пальным образованием, на востоке и северо-востоке - с </w:t>
      </w:r>
      <w:proofErr w:type="spellStart"/>
      <w:r w:rsidRPr="00BB0EFD">
        <w:rPr>
          <w:rFonts w:ascii="Times New Roman" w:eastAsia="Calibri" w:hAnsi="Times New Roman" w:cs="Times New Roman"/>
          <w:sz w:val="24"/>
          <w:szCs w:val="24"/>
          <w:lang w:eastAsia="en-US"/>
        </w:rPr>
        <w:t>Евдокимовским</w:t>
      </w:r>
      <w:proofErr w:type="spellEnd"/>
      <w:r w:rsidRPr="00BB0EFD">
        <w:rPr>
          <w:rFonts w:ascii="Times New Roman" w:eastAsia="Calibri" w:hAnsi="Times New Roman" w:cs="Times New Roman"/>
          <w:sz w:val="24"/>
          <w:szCs w:val="24"/>
          <w:lang w:eastAsia="en-US"/>
        </w:rPr>
        <w:t xml:space="preserve"> муниципальным обр</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зованием (все - Тулунского муниципального района).</w:t>
      </w:r>
    </w:p>
    <w:p w:rsidR="00BB0EFD" w:rsidRPr="00BB0EFD" w:rsidRDefault="00BB0EFD" w:rsidP="00BB0EFD">
      <w:pPr>
        <w:widowControl w:val="0"/>
        <w:shd w:val="clear" w:color="auto" w:fill="FFFFFF"/>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 xml:space="preserve">Едогонское сельское поселение расположено </w:t>
      </w:r>
      <w:r w:rsidRPr="00BB0EFD">
        <w:rPr>
          <w:rFonts w:ascii="Times New Roman" w:eastAsia="Calibri" w:hAnsi="Times New Roman" w:cs="Times New Roman"/>
          <w:color w:val="000000"/>
          <w:sz w:val="24"/>
          <w:szCs w:val="24"/>
          <w:lang w:eastAsia="en-US"/>
        </w:rPr>
        <w:t xml:space="preserve">в пределах </w:t>
      </w:r>
      <w:proofErr w:type="spellStart"/>
      <w:r w:rsidRPr="00BB0EFD">
        <w:rPr>
          <w:rFonts w:ascii="Times New Roman" w:eastAsia="Calibri" w:hAnsi="Times New Roman" w:cs="Times New Roman"/>
          <w:color w:val="000000"/>
          <w:sz w:val="24"/>
          <w:szCs w:val="24"/>
          <w:lang w:eastAsia="en-US"/>
        </w:rPr>
        <w:t>Средне-Сибирского</w:t>
      </w:r>
      <w:proofErr w:type="spellEnd"/>
      <w:r w:rsidRPr="00BB0EFD">
        <w:rPr>
          <w:rFonts w:ascii="Times New Roman" w:eastAsia="Calibri" w:hAnsi="Times New Roman" w:cs="Times New Roman"/>
          <w:color w:val="000000"/>
          <w:sz w:val="24"/>
          <w:szCs w:val="24"/>
          <w:lang w:eastAsia="en-US"/>
        </w:rPr>
        <w:t xml:space="preserve"> плоског</w:t>
      </w:r>
      <w:r w:rsidRPr="00BB0EFD">
        <w:rPr>
          <w:rFonts w:ascii="Times New Roman" w:eastAsia="Calibri" w:hAnsi="Times New Roman" w:cs="Times New Roman"/>
          <w:color w:val="000000"/>
          <w:sz w:val="24"/>
          <w:szCs w:val="24"/>
          <w:lang w:eastAsia="en-US"/>
        </w:rPr>
        <w:t>о</w:t>
      </w:r>
      <w:r w:rsidRPr="00BB0EFD">
        <w:rPr>
          <w:rFonts w:ascii="Times New Roman" w:eastAsia="Calibri" w:hAnsi="Times New Roman" w:cs="Times New Roman"/>
          <w:color w:val="000000"/>
          <w:sz w:val="24"/>
          <w:szCs w:val="24"/>
          <w:lang w:eastAsia="en-US"/>
        </w:rPr>
        <w:t xml:space="preserve">рья и его южной окраины в виде </w:t>
      </w:r>
      <w:proofErr w:type="spellStart"/>
      <w:r w:rsidRPr="00BB0EFD">
        <w:rPr>
          <w:rFonts w:ascii="Times New Roman" w:eastAsia="Calibri" w:hAnsi="Times New Roman" w:cs="Times New Roman"/>
          <w:color w:val="000000"/>
          <w:sz w:val="24"/>
          <w:szCs w:val="24"/>
          <w:lang w:eastAsia="en-US"/>
        </w:rPr>
        <w:t>Иркутско-Черемховской</w:t>
      </w:r>
      <w:proofErr w:type="spellEnd"/>
      <w:r w:rsidRPr="00BB0EFD">
        <w:rPr>
          <w:rFonts w:ascii="Times New Roman" w:eastAsia="Calibri" w:hAnsi="Times New Roman" w:cs="Times New Roman"/>
          <w:color w:val="000000"/>
          <w:sz w:val="24"/>
          <w:szCs w:val="24"/>
          <w:lang w:eastAsia="en-US"/>
        </w:rPr>
        <w:t xml:space="preserve"> равнины. </w:t>
      </w:r>
      <w:r w:rsidRPr="00BB0EFD">
        <w:rPr>
          <w:rFonts w:ascii="Times New Roman" w:eastAsia="Calibri" w:hAnsi="Times New Roman" w:cs="Times New Roman"/>
          <w:sz w:val="24"/>
          <w:szCs w:val="24"/>
          <w:lang w:eastAsia="en-US"/>
        </w:rPr>
        <w:t>Выгоды экономико-географического положения Едогонского муниципального образования связаны с размещен</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 xml:space="preserve">ем в зоне влияния Транссибирской железнодорожной магистрали и </w:t>
      </w:r>
      <w:r w:rsidRPr="00BB0EFD">
        <w:rPr>
          <w:rFonts w:ascii="Times New Roman" w:eastAsia="Calibri" w:hAnsi="Times New Roman" w:cs="Times New Roman"/>
          <w:bCs/>
          <w:sz w:val="24"/>
          <w:szCs w:val="24"/>
          <w:lang w:eastAsia="en-US"/>
        </w:rPr>
        <w:t xml:space="preserve">автомобильной дороги федерального значения Р-255 </w:t>
      </w:r>
      <w:r w:rsidRPr="00BB0EFD">
        <w:rPr>
          <w:rFonts w:ascii="Times New Roman" w:eastAsia="Calibri" w:hAnsi="Times New Roman" w:cs="Times New Roman"/>
          <w:sz w:val="24"/>
          <w:szCs w:val="24"/>
          <w:lang w:eastAsia="en-US"/>
        </w:rPr>
        <w:t>"Сибирь" (на участке Красноярск – Иркутск).</w:t>
      </w:r>
      <w:r w:rsidRPr="00BB0EFD">
        <w:rPr>
          <w:rFonts w:ascii="Times New Roman" w:eastAsia="Calibri" w:hAnsi="Times New Roman" w:cs="Times New Roman"/>
          <w:bCs/>
          <w:sz w:val="24"/>
          <w:szCs w:val="24"/>
          <w:lang w:eastAsia="en-US"/>
        </w:rPr>
        <w:t xml:space="preserve"> Ближайшая железн</w:t>
      </w:r>
      <w:r w:rsidRPr="00BB0EFD">
        <w:rPr>
          <w:rFonts w:ascii="Times New Roman" w:eastAsia="Calibri" w:hAnsi="Times New Roman" w:cs="Times New Roman"/>
          <w:bCs/>
          <w:sz w:val="24"/>
          <w:szCs w:val="24"/>
          <w:lang w:eastAsia="en-US"/>
        </w:rPr>
        <w:t>о</w:t>
      </w:r>
      <w:r w:rsidRPr="00BB0EFD">
        <w:rPr>
          <w:rFonts w:ascii="Times New Roman" w:eastAsia="Calibri" w:hAnsi="Times New Roman" w:cs="Times New Roman"/>
          <w:bCs/>
          <w:sz w:val="24"/>
          <w:szCs w:val="24"/>
          <w:lang w:eastAsia="en-US"/>
        </w:rPr>
        <w:t>дорожная станция – ст. Тулун. Расстояние от центра поселения до районного центра по автомобильной дороге</w:t>
      </w:r>
      <w:r w:rsidRPr="00BB0EFD">
        <w:rPr>
          <w:rFonts w:ascii="Times New Roman" w:eastAsia="Calibri" w:hAnsi="Times New Roman" w:cs="Times New Roman"/>
          <w:sz w:val="24"/>
          <w:szCs w:val="24"/>
          <w:lang w:eastAsia="en-US"/>
        </w:rPr>
        <w:t xml:space="preserve"> составляет 46 км. Расстояние от железнодорожной станции Тулун до </w:t>
      </w:r>
      <w:proofErr w:type="gramStart"/>
      <w:r w:rsidRPr="00BB0EFD">
        <w:rPr>
          <w:rFonts w:ascii="Times New Roman" w:eastAsia="Calibri" w:hAnsi="Times New Roman" w:cs="Times New Roman"/>
          <w:sz w:val="24"/>
          <w:szCs w:val="24"/>
          <w:lang w:eastAsia="en-US"/>
        </w:rPr>
        <w:t>г</w:t>
      </w:r>
      <w:proofErr w:type="gramEnd"/>
      <w:r w:rsidRPr="00BB0EFD">
        <w:rPr>
          <w:rFonts w:ascii="Times New Roman" w:eastAsia="Calibri" w:hAnsi="Times New Roman" w:cs="Times New Roman"/>
          <w:sz w:val="24"/>
          <w:szCs w:val="24"/>
          <w:lang w:eastAsia="en-US"/>
        </w:rPr>
        <w:t>. И</w:t>
      </w:r>
      <w:r w:rsidRPr="00BB0EFD">
        <w:rPr>
          <w:rFonts w:ascii="Times New Roman" w:eastAsia="Calibri" w:hAnsi="Times New Roman" w:cs="Times New Roman"/>
          <w:sz w:val="24"/>
          <w:szCs w:val="24"/>
          <w:lang w:eastAsia="en-US"/>
        </w:rPr>
        <w:t>р</w:t>
      </w:r>
      <w:r w:rsidRPr="00BB0EFD">
        <w:rPr>
          <w:rFonts w:ascii="Times New Roman" w:eastAsia="Calibri" w:hAnsi="Times New Roman" w:cs="Times New Roman"/>
          <w:sz w:val="24"/>
          <w:szCs w:val="24"/>
          <w:lang w:eastAsia="en-US"/>
        </w:rPr>
        <w:t xml:space="preserve">кутска по железной дороге – 389 км. </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Едогонское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w:t>
      </w:r>
      <w:r w:rsidRPr="00BB0EFD">
        <w:rPr>
          <w:rFonts w:ascii="Times New Roman" w:eastAsia="Calibri" w:hAnsi="Times New Roman" w:cs="Times New Roman"/>
          <w:sz w:val="24"/>
          <w:szCs w:val="24"/>
          <w:lang w:eastAsia="en-US"/>
        </w:rPr>
        <w:t>т</w:t>
      </w:r>
      <w:r w:rsidRPr="00BB0EFD">
        <w:rPr>
          <w:rFonts w:ascii="Times New Roman" w:eastAsia="Calibri" w:hAnsi="Times New Roman" w:cs="Times New Roman"/>
          <w:sz w:val="24"/>
          <w:szCs w:val="24"/>
          <w:lang w:eastAsia="en-US"/>
        </w:rPr>
        <w:t>вии с законом Иркутской области от 16.12.2004 г. № 98-оз «О статусе и границах муниц</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пальных образований Тулунского района Иркутской области». В Едогонское муниципальное образов</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ние входят село Едогон</w:t>
      </w:r>
      <w:r w:rsidRPr="00BB0EFD">
        <w:rPr>
          <w:rFonts w:ascii="Times New Roman" w:eastAsia="Calibri" w:hAnsi="Times New Roman" w:cs="Times New Roman"/>
          <w:color w:val="000000"/>
          <w:sz w:val="24"/>
          <w:szCs w:val="24"/>
        </w:rPr>
        <w:t>,</w:t>
      </w:r>
      <w:r w:rsidRPr="00BB0EFD">
        <w:rPr>
          <w:rFonts w:ascii="Times New Roman" w:eastAsia="Calibri" w:hAnsi="Times New Roman" w:cs="Times New Roman"/>
          <w:sz w:val="24"/>
          <w:szCs w:val="24"/>
          <w:lang w:eastAsia="en-US"/>
        </w:rPr>
        <w:t xml:space="preserve"> деревни Изегол и Талхан; все они относятся к сельским н</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селенным пунктам. Административным центром Едогонского муниципального образов</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 xml:space="preserve">ния является с. Едогон. По данным </w:t>
      </w:r>
      <w:proofErr w:type="spellStart"/>
      <w:r w:rsidRPr="00BB0EFD">
        <w:rPr>
          <w:rFonts w:ascii="Times New Roman" w:eastAsia="Calibri" w:hAnsi="Times New Roman" w:cs="Times New Roman"/>
          <w:sz w:val="24"/>
          <w:szCs w:val="24"/>
          <w:lang w:eastAsia="en-US"/>
        </w:rPr>
        <w:t>госстатистики</w:t>
      </w:r>
      <w:proofErr w:type="spellEnd"/>
      <w:r w:rsidRPr="00BB0EFD">
        <w:rPr>
          <w:rFonts w:ascii="Times New Roman" w:eastAsia="Calibri" w:hAnsi="Times New Roman" w:cs="Times New Roman"/>
          <w:sz w:val="24"/>
          <w:szCs w:val="24"/>
          <w:lang w:eastAsia="en-US"/>
        </w:rPr>
        <w:t>, по состоянию на 01.01.2015 г. общая численность насел</w:t>
      </w:r>
      <w:r w:rsidRPr="00BB0EFD">
        <w:rPr>
          <w:rFonts w:ascii="Times New Roman" w:eastAsia="Calibri" w:hAnsi="Times New Roman" w:cs="Times New Roman"/>
          <w:sz w:val="24"/>
          <w:szCs w:val="24"/>
          <w:lang w:eastAsia="en-US"/>
        </w:rPr>
        <w:t>е</w:t>
      </w:r>
      <w:r w:rsidRPr="00BB0EFD">
        <w:rPr>
          <w:rFonts w:ascii="Times New Roman" w:eastAsia="Calibri" w:hAnsi="Times New Roman" w:cs="Times New Roman"/>
          <w:sz w:val="24"/>
          <w:szCs w:val="24"/>
          <w:lang w:eastAsia="en-US"/>
        </w:rPr>
        <w:t>ния муниципального образования составила 1,06 тыс. чел. Территория Едого</w:t>
      </w:r>
      <w:r w:rsidRPr="00BB0EFD">
        <w:rPr>
          <w:rFonts w:ascii="Times New Roman" w:eastAsia="Calibri" w:hAnsi="Times New Roman" w:cs="Times New Roman"/>
          <w:sz w:val="24"/>
          <w:szCs w:val="24"/>
          <w:lang w:eastAsia="en-US"/>
        </w:rPr>
        <w:t>н</w:t>
      </w:r>
      <w:r w:rsidRPr="00BB0EFD">
        <w:rPr>
          <w:rFonts w:ascii="Times New Roman" w:eastAsia="Calibri" w:hAnsi="Times New Roman" w:cs="Times New Roman"/>
          <w:sz w:val="24"/>
          <w:szCs w:val="24"/>
          <w:lang w:eastAsia="en-US"/>
        </w:rPr>
        <w:t>ского сельского поселения в границах муниципального образования, установленных законом Иркутской о</w:t>
      </w:r>
      <w:r w:rsidRPr="00BB0EFD">
        <w:rPr>
          <w:rFonts w:ascii="Times New Roman" w:eastAsia="Calibri" w:hAnsi="Times New Roman" w:cs="Times New Roman"/>
          <w:sz w:val="24"/>
          <w:szCs w:val="24"/>
          <w:lang w:eastAsia="en-US"/>
        </w:rPr>
        <w:t>б</w:t>
      </w:r>
      <w:r w:rsidRPr="00BB0EFD">
        <w:rPr>
          <w:rFonts w:ascii="Times New Roman" w:eastAsia="Calibri" w:hAnsi="Times New Roman" w:cs="Times New Roman"/>
          <w:sz w:val="24"/>
          <w:szCs w:val="24"/>
          <w:lang w:eastAsia="en-US"/>
        </w:rPr>
        <w:t>ласти от 16.12.2004 г. № 98-оз составляет 48 850 га, средняя плотность населения – 2,2 чел./км</w:t>
      </w:r>
      <w:proofErr w:type="gramStart"/>
      <w:r w:rsidRPr="00BB0EFD">
        <w:rPr>
          <w:rFonts w:ascii="Times New Roman" w:eastAsia="Calibri" w:hAnsi="Times New Roman" w:cs="Times New Roman"/>
          <w:sz w:val="24"/>
          <w:szCs w:val="24"/>
          <w:vertAlign w:val="superscript"/>
          <w:lang w:eastAsia="en-US"/>
        </w:rPr>
        <w:t>2</w:t>
      </w:r>
      <w:proofErr w:type="gramEnd"/>
      <w:r w:rsidRPr="00BB0EFD">
        <w:rPr>
          <w:rFonts w:ascii="Times New Roman" w:eastAsia="Calibri" w:hAnsi="Times New Roman" w:cs="Times New Roman"/>
          <w:sz w:val="24"/>
          <w:szCs w:val="24"/>
          <w:lang w:eastAsia="en-US"/>
        </w:rPr>
        <w:t>, что ниже, чем в среднем по Иркутской области.</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Едогонское муниципальное образование входит в Тулунскую районную систему расс</w:t>
      </w:r>
      <w:r w:rsidRPr="00BB0EFD">
        <w:rPr>
          <w:rFonts w:ascii="Times New Roman" w:eastAsia="Calibri" w:hAnsi="Times New Roman" w:cs="Times New Roman"/>
          <w:sz w:val="24"/>
          <w:szCs w:val="24"/>
          <w:lang w:eastAsia="en-US"/>
        </w:rPr>
        <w:t>е</w:t>
      </w:r>
      <w:r w:rsidRPr="00BB0EFD">
        <w:rPr>
          <w:rFonts w:ascii="Times New Roman" w:eastAsia="Calibri" w:hAnsi="Times New Roman" w:cs="Times New Roman"/>
          <w:sz w:val="24"/>
          <w:szCs w:val="24"/>
          <w:lang w:eastAsia="en-US"/>
        </w:rPr>
        <w:t xml:space="preserve">ления с центром в </w:t>
      </w:r>
      <w:proofErr w:type="gramStart"/>
      <w:r w:rsidRPr="00BB0EFD">
        <w:rPr>
          <w:rFonts w:ascii="Times New Roman" w:eastAsia="Calibri" w:hAnsi="Times New Roman" w:cs="Times New Roman"/>
          <w:sz w:val="24"/>
          <w:szCs w:val="24"/>
          <w:lang w:eastAsia="en-US"/>
        </w:rPr>
        <w:t>г</w:t>
      </w:r>
      <w:proofErr w:type="gramEnd"/>
      <w:r w:rsidRPr="00BB0EFD">
        <w:rPr>
          <w:rFonts w:ascii="Times New Roman" w:eastAsia="Calibri" w:hAnsi="Times New Roman" w:cs="Times New Roman"/>
          <w:sz w:val="24"/>
          <w:szCs w:val="24"/>
          <w:lang w:eastAsia="en-US"/>
        </w:rPr>
        <w:t xml:space="preserve">. Тулун, с которым поддерживает культурно-бытовые связи. В качестве центра муниципального образования с. </w:t>
      </w:r>
      <w:r w:rsidRPr="00BB0EFD">
        <w:rPr>
          <w:rFonts w:ascii="Times New Roman" w:eastAsia="Calibri" w:hAnsi="Times New Roman" w:cs="Times New Roman"/>
          <w:color w:val="000000"/>
          <w:sz w:val="24"/>
          <w:szCs w:val="24"/>
        </w:rPr>
        <w:t>Едогон</w:t>
      </w:r>
      <w:r w:rsidRPr="00BB0EFD">
        <w:rPr>
          <w:rFonts w:ascii="Times New Roman" w:eastAsia="Calibri" w:hAnsi="Times New Roman" w:cs="Times New Roman"/>
          <w:sz w:val="24"/>
          <w:szCs w:val="24"/>
          <w:lang w:eastAsia="en-US"/>
        </w:rPr>
        <w:t xml:space="preserve">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д. Талхан - 16 км. Связь между населе</w:t>
      </w:r>
      <w:r w:rsidRPr="00BB0EFD">
        <w:rPr>
          <w:rFonts w:ascii="Times New Roman" w:eastAsia="Calibri" w:hAnsi="Times New Roman" w:cs="Times New Roman"/>
          <w:sz w:val="24"/>
          <w:szCs w:val="24"/>
          <w:lang w:eastAsia="en-US"/>
        </w:rPr>
        <w:t>н</w:t>
      </w:r>
      <w:r w:rsidRPr="00BB0EFD">
        <w:rPr>
          <w:rFonts w:ascii="Times New Roman" w:eastAsia="Calibri" w:hAnsi="Times New Roman" w:cs="Times New Roman"/>
          <w:sz w:val="24"/>
          <w:szCs w:val="24"/>
          <w:lang w:eastAsia="en-US"/>
        </w:rPr>
        <w:t>ными пунктами осуществляется автомобильным транспортом.</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Климат на территории поселения резко континентальный, с холодной продолжител</w:t>
      </w:r>
      <w:r w:rsidRPr="00BB0EFD">
        <w:rPr>
          <w:rFonts w:ascii="Times New Roman" w:eastAsia="Calibri" w:hAnsi="Times New Roman" w:cs="Times New Roman"/>
          <w:sz w:val="24"/>
          <w:szCs w:val="24"/>
          <w:lang w:eastAsia="en-US"/>
        </w:rPr>
        <w:t>ь</w:t>
      </w:r>
      <w:r w:rsidRPr="00BB0EFD">
        <w:rPr>
          <w:rFonts w:ascii="Times New Roman" w:eastAsia="Calibri" w:hAnsi="Times New Roman" w:cs="Times New Roman"/>
          <w:sz w:val="24"/>
          <w:szCs w:val="24"/>
          <w:lang w:eastAsia="en-US"/>
        </w:rPr>
        <w:t xml:space="preserve">ной зимой, коротким относительно жарким летом, с большими колебаниями </w:t>
      </w:r>
      <w:proofErr w:type="gramStart"/>
      <w:r w:rsidRPr="00BB0EFD">
        <w:rPr>
          <w:rFonts w:ascii="Times New Roman" w:eastAsia="Calibri" w:hAnsi="Times New Roman" w:cs="Times New Roman"/>
          <w:sz w:val="24"/>
          <w:szCs w:val="24"/>
          <w:lang w:eastAsia="en-US"/>
        </w:rPr>
        <w:t>температуры</w:t>
      </w:r>
      <w:proofErr w:type="gramEnd"/>
      <w:r w:rsidRPr="00BB0EFD">
        <w:rPr>
          <w:rFonts w:ascii="Times New Roman" w:eastAsia="Calibri" w:hAnsi="Times New Roman" w:cs="Times New Roman"/>
          <w:sz w:val="24"/>
          <w:szCs w:val="24"/>
          <w:lang w:eastAsia="en-US"/>
        </w:rPr>
        <w:t xml:space="preserve"> </w:t>
      </w:r>
      <w:r w:rsidRPr="00BB0EFD">
        <w:rPr>
          <w:rFonts w:ascii="Times New Roman" w:eastAsia="Calibri" w:hAnsi="Times New Roman" w:cs="Times New Roman"/>
          <w:spacing w:val="-1"/>
          <w:sz w:val="24"/>
          <w:szCs w:val="24"/>
          <w:lang w:eastAsia="en-US"/>
        </w:rPr>
        <w:t>как по сезонам, так и в течение суток и низкими средними годовыми температурами</w:t>
      </w:r>
      <w:r w:rsidRPr="00BB0EFD">
        <w:rPr>
          <w:rFonts w:ascii="Times New Roman" w:eastAsia="Calibri" w:hAnsi="Times New Roman" w:cs="Times New Roman"/>
          <w:sz w:val="24"/>
          <w:szCs w:val="24"/>
          <w:lang w:eastAsia="en-US"/>
        </w:rPr>
        <w:t xml:space="preserve">. </w:t>
      </w:r>
      <w:r w:rsidRPr="00BB0EFD">
        <w:rPr>
          <w:rFonts w:ascii="Times New Roman" w:eastAsia="Calibri" w:hAnsi="Times New Roman" w:cs="Times New Roman"/>
          <w:color w:val="272727"/>
          <w:spacing w:val="-1"/>
          <w:sz w:val="24"/>
          <w:szCs w:val="24"/>
          <w:lang w:eastAsia="en-US"/>
        </w:rPr>
        <w:t>Средн</w:t>
      </w:r>
      <w:r w:rsidRPr="00BB0EFD">
        <w:rPr>
          <w:rFonts w:ascii="Times New Roman" w:eastAsia="Calibri" w:hAnsi="Times New Roman" w:cs="Times New Roman"/>
          <w:color w:val="272727"/>
          <w:spacing w:val="-1"/>
          <w:sz w:val="24"/>
          <w:szCs w:val="24"/>
          <w:lang w:eastAsia="en-US"/>
        </w:rPr>
        <w:t>е</w:t>
      </w:r>
      <w:r w:rsidRPr="00BB0EFD">
        <w:rPr>
          <w:rFonts w:ascii="Times New Roman" w:eastAsia="Calibri" w:hAnsi="Times New Roman" w:cs="Times New Roman"/>
          <w:color w:val="272727"/>
          <w:spacing w:val="-1"/>
          <w:sz w:val="24"/>
          <w:szCs w:val="24"/>
          <w:lang w:eastAsia="en-US"/>
        </w:rPr>
        <w:t>годовая тем</w:t>
      </w:r>
      <w:r w:rsidRPr="00BB0EFD">
        <w:rPr>
          <w:rFonts w:ascii="Times New Roman" w:eastAsia="Calibri" w:hAnsi="Times New Roman" w:cs="Times New Roman"/>
          <w:color w:val="272727"/>
          <w:spacing w:val="-3"/>
          <w:sz w:val="24"/>
          <w:szCs w:val="24"/>
          <w:lang w:eastAsia="en-US"/>
        </w:rPr>
        <w:t>пература составляет от -1,8</w:t>
      </w:r>
      <w:proofErr w:type="gramStart"/>
      <w:r w:rsidRPr="00BB0EFD">
        <w:rPr>
          <w:rFonts w:ascii="Times New Roman" w:eastAsia="Calibri" w:hAnsi="Times New Roman" w:cs="Times New Roman"/>
          <w:color w:val="272727"/>
          <w:spacing w:val="-3"/>
          <w:sz w:val="24"/>
          <w:szCs w:val="24"/>
          <w:lang w:eastAsia="en-US"/>
        </w:rPr>
        <w:t>°С</w:t>
      </w:r>
      <w:proofErr w:type="gramEnd"/>
      <w:r w:rsidRPr="00BB0EFD">
        <w:rPr>
          <w:rFonts w:ascii="Times New Roman" w:eastAsia="Calibri" w:hAnsi="Times New Roman" w:cs="Times New Roman"/>
          <w:color w:val="272727"/>
          <w:spacing w:val="-3"/>
          <w:sz w:val="24"/>
          <w:szCs w:val="24"/>
          <w:lang w:eastAsia="en-US"/>
        </w:rPr>
        <w:t xml:space="preserve"> до -3,5°С.</w:t>
      </w:r>
      <w:r w:rsidRPr="00BB0EFD">
        <w:rPr>
          <w:rFonts w:ascii="Times New Roman" w:eastAsia="Calibri" w:hAnsi="Times New Roman" w:cs="Times New Roman"/>
          <w:sz w:val="24"/>
          <w:szCs w:val="24"/>
          <w:lang w:eastAsia="en-US"/>
        </w:rPr>
        <w:t xml:space="preserve"> </w:t>
      </w:r>
      <w:r w:rsidRPr="00BB0EFD">
        <w:rPr>
          <w:rFonts w:ascii="Times New Roman" w:eastAsia="Calibri" w:hAnsi="Times New Roman" w:cs="Times New Roman"/>
          <w:sz w:val="24"/>
          <w:szCs w:val="24"/>
          <w:lang w:eastAsia="en-US"/>
        </w:rPr>
        <w:lastRenderedPageBreak/>
        <w:t xml:space="preserve">Среднемесячные температуры января – от -20,5°С до </w:t>
      </w:r>
      <w:r w:rsidRPr="00BB0EFD">
        <w:rPr>
          <w:rFonts w:ascii="Times New Roman" w:eastAsia="Calibri" w:hAnsi="Times New Roman" w:cs="Times New Roman"/>
          <w:color w:val="272727"/>
          <w:spacing w:val="-3"/>
          <w:sz w:val="24"/>
          <w:szCs w:val="24"/>
          <w:lang w:eastAsia="en-US"/>
        </w:rPr>
        <w:t>-22,8°С</w:t>
      </w:r>
      <w:r w:rsidRPr="00BB0EFD">
        <w:rPr>
          <w:rFonts w:ascii="Times New Roman" w:eastAsia="Calibri" w:hAnsi="Times New Roman" w:cs="Times New Roman"/>
          <w:sz w:val="24"/>
          <w:szCs w:val="24"/>
          <w:lang w:eastAsia="en-US"/>
        </w:rPr>
        <w:t>. Температура воздуха в июле составляет от +15,1°С до +17,3°С. Абсолютный ма</w:t>
      </w:r>
      <w:r w:rsidRPr="00BB0EFD">
        <w:rPr>
          <w:rFonts w:ascii="Times New Roman" w:eastAsia="Calibri" w:hAnsi="Times New Roman" w:cs="Times New Roman"/>
          <w:sz w:val="24"/>
          <w:szCs w:val="24"/>
          <w:lang w:eastAsia="en-US"/>
        </w:rPr>
        <w:t>к</w:t>
      </w:r>
      <w:r w:rsidRPr="00BB0EFD">
        <w:rPr>
          <w:rFonts w:ascii="Times New Roman" w:eastAsia="Calibri" w:hAnsi="Times New Roman" w:cs="Times New Roman"/>
          <w:sz w:val="24"/>
          <w:szCs w:val="24"/>
          <w:lang w:eastAsia="en-US"/>
        </w:rPr>
        <w:t>симум температур достигает +34°</w:t>
      </w:r>
      <w:r w:rsidRPr="00BB0EFD">
        <w:rPr>
          <w:rFonts w:ascii="Times New Roman" w:eastAsia="Calibri" w:hAnsi="Times New Roman" w:cs="Times New Roman"/>
          <w:color w:val="272727"/>
          <w:spacing w:val="-3"/>
          <w:sz w:val="24"/>
          <w:szCs w:val="24"/>
          <w:lang w:eastAsia="en-US"/>
        </w:rPr>
        <w:t xml:space="preserve"> С</w:t>
      </w:r>
      <w:r w:rsidRPr="00BB0EFD">
        <w:rPr>
          <w:rFonts w:ascii="Times New Roman" w:eastAsia="Calibri" w:hAnsi="Times New Roman" w:cs="Times New Roman"/>
          <w:sz w:val="24"/>
          <w:szCs w:val="24"/>
          <w:lang w:eastAsia="en-US"/>
        </w:rPr>
        <w:t>, а абсолютный минимум – -54°</w:t>
      </w:r>
      <w:r w:rsidRPr="00BB0EFD">
        <w:rPr>
          <w:rFonts w:ascii="Times New Roman" w:eastAsia="Calibri" w:hAnsi="Times New Roman" w:cs="Times New Roman"/>
          <w:color w:val="272727"/>
          <w:spacing w:val="-3"/>
          <w:sz w:val="24"/>
          <w:szCs w:val="24"/>
          <w:lang w:eastAsia="en-US"/>
        </w:rPr>
        <w:t xml:space="preserve"> С</w:t>
      </w:r>
      <w:r w:rsidRPr="00BB0EFD">
        <w:rPr>
          <w:rFonts w:ascii="Times New Roman" w:eastAsia="Calibri" w:hAnsi="Times New Roman" w:cs="Times New Roman"/>
          <w:sz w:val="24"/>
          <w:szCs w:val="24"/>
          <w:lang w:eastAsia="en-US"/>
        </w:rPr>
        <w:t xml:space="preserve">. </w:t>
      </w:r>
      <w:r w:rsidRPr="00BB0EFD">
        <w:rPr>
          <w:rFonts w:ascii="Times New Roman" w:eastAsia="Calibri" w:hAnsi="Times New Roman" w:cs="Times New Roman"/>
          <w:color w:val="000000"/>
          <w:sz w:val="24"/>
          <w:szCs w:val="24"/>
          <w:lang w:eastAsia="en-US"/>
        </w:rPr>
        <w:t>Столь низкие темпер</w:t>
      </w:r>
      <w:r w:rsidRPr="00BB0EFD">
        <w:rPr>
          <w:rFonts w:ascii="Times New Roman" w:eastAsia="Calibri" w:hAnsi="Times New Roman" w:cs="Times New Roman"/>
          <w:color w:val="000000"/>
          <w:sz w:val="24"/>
          <w:szCs w:val="24"/>
          <w:lang w:eastAsia="en-US"/>
        </w:rPr>
        <w:t>а</w:t>
      </w:r>
      <w:r w:rsidRPr="00BB0EFD">
        <w:rPr>
          <w:rFonts w:ascii="Times New Roman" w:eastAsia="Calibri" w:hAnsi="Times New Roman" w:cs="Times New Roman"/>
          <w:color w:val="000000"/>
          <w:sz w:val="24"/>
          <w:szCs w:val="24"/>
          <w:lang w:eastAsia="en-US"/>
        </w:rPr>
        <w:t>туры воздуха обусловлены сильным выхолаживанием приземного слоя воздуха в условиях преобладания в зимний период антициклонической погоды.</w:t>
      </w:r>
      <w:r w:rsidRPr="00BB0EFD">
        <w:rPr>
          <w:rFonts w:ascii="Times New Roman" w:eastAsia="Calibri" w:hAnsi="Times New Roman" w:cs="Times New Roman"/>
          <w:sz w:val="24"/>
          <w:szCs w:val="24"/>
          <w:lang w:eastAsia="en-US"/>
        </w:rPr>
        <w:t xml:space="preserve"> </w:t>
      </w:r>
    </w:p>
    <w:p w:rsidR="00BB0EFD" w:rsidRPr="00BB0EFD" w:rsidRDefault="00BB0EFD" w:rsidP="00BB0EFD">
      <w:pPr>
        <w:pStyle w:val="42"/>
        <w:shd w:val="clear" w:color="auto" w:fill="auto"/>
        <w:spacing w:before="0" w:after="120" w:line="240" w:lineRule="auto"/>
        <w:ind w:firstLine="709"/>
        <w:jc w:val="both"/>
        <w:rPr>
          <w:rFonts w:ascii="Times New Roman" w:eastAsia="Calibri" w:hAnsi="Times New Roman" w:cs="Times New Roman"/>
          <w:b w:val="0"/>
          <w:bCs w:val="0"/>
          <w:sz w:val="24"/>
          <w:szCs w:val="24"/>
        </w:rPr>
      </w:pPr>
      <w:r w:rsidRPr="00BB0EFD">
        <w:rPr>
          <w:rFonts w:ascii="Times New Roman" w:eastAsia="Calibri" w:hAnsi="Times New Roman" w:cs="Times New Roman"/>
          <w:b w:val="0"/>
          <w:bCs w:val="0"/>
          <w:sz w:val="24"/>
          <w:szCs w:val="24"/>
        </w:rPr>
        <w:t xml:space="preserve">Гидрография Едогонского муниципального образования представлена реками Малый </w:t>
      </w:r>
      <w:proofErr w:type="spellStart"/>
      <w:r w:rsidRPr="00BB0EFD">
        <w:rPr>
          <w:rFonts w:ascii="Times New Roman" w:eastAsia="Calibri" w:hAnsi="Times New Roman" w:cs="Times New Roman"/>
          <w:b w:val="0"/>
          <w:bCs w:val="0"/>
          <w:sz w:val="24"/>
          <w:szCs w:val="24"/>
        </w:rPr>
        <w:t>Манут</w:t>
      </w:r>
      <w:proofErr w:type="spellEnd"/>
      <w:r w:rsidRPr="00BB0EFD">
        <w:rPr>
          <w:rFonts w:ascii="Times New Roman" w:eastAsia="Calibri" w:hAnsi="Times New Roman" w:cs="Times New Roman"/>
          <w:b w:val="0"/>
          <w:bCs w:val="0"/>
          <w:sz w:val="24"/>
          <w:szCs w:val="24"/>
        </w:rPr>
        <w:t xml:space="preserve">, Едогон, </w:t>
      </w:r>
      <w:proofErr w:type="spellStart"/>
      <w:r w:rsidRPr="00BB0EFD">
        <w:rPr>
          <w:rFonts w:ascii="Times New Roman" w:eastAsia="Calibri" w:hAnsi="Times New Roman" w:cs="Times New Roman"/>
          <w:b w:val="0"/>
          <w:bCs w:val="0"/>
          <w:sz w:val="24"/>
          <w:szCs w:val="24"/>
        </w:rPr>
        <w:t>Гыхей</w:t>
      </w:r>
      <w:proofErr w:type="spellEnd"/>
      <w:r w:rsidRPr="00BB0EFD">
        <w:rPr>
          <w:rFonts w:ascii="Times New Roman" w:eastAsia="Calibri" w:hAnsi="Times New Roman" w:cs="Times New Roman"/>
          <w:b w:val="0"/>
          <w:bCs w:val="0"/>
          <w:sz w:val="24"/>
          <w:szCs w:val="24"/>
        </w:rPr>
        <w:t>, другими реками и ручьями.</w:t>
      </w:r>
    </w:p>
    <w:p w:rsidR="00BB0EFD" w:rsidRPr="00BB0EFD" w:rsidRDefault="00BB0EFD" w:rsidP="00BB0EFD">
      <w:pPr>
        <w:pStyle w:val="42"/>
        <w:shd w:val="clear" w:color="auto" w:fill="auto"/>
        <w:spacing w:before="240" w:after="120" w:line="240" w:lineRule="auto"/>
        <w:ind w:firstLine="709"/>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1.2 Экономическая база развития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 xml:space="preserve">С момента основания развитие населенных пунктов Едогонского сельского поселения было связано главным образом с сельским хозяйством. В советский период здесь действовал колхоз «Коммунист» (правление – </w:t>
      </w:r>
      <w:proofErr w:type="gramStart"/>
      <w:r w:rsidRPr="00BB0EFD">
        <w:rPr>
          <w:rFonts w:ascii="Times New Roman" w:hAnsi="Times New Roman" w:cs="Times New Roman"/>
          <w:sz w:val="24"/>
          <w:szCs w:val="24"/>
        </w:rPr>
        <w:t>в</w:t>
      </w:r>
      <w:proofErr w:type="gramEnd"/>
      <w:r w:rsidRPr="00BB0EFD">
        <w:rPr>
          <w:rFonts w:ascii="Times New Roman" w:hAnsi="Times New Roman" w:cs="Times New Roman"/>
          <w:sz w:val="24"/>
          <w:szCs w:val="24"/>
        </w:rPr>
        <w:t xml:space="preserve"> с. Едогон). В настоящее время на территории муниципального образования действуют 2 </w:t>
      </w:r>
      <w:proofErr w:type="gramStart"/>
      <w:r w:rsidRPr="00BB0EFD">
        <w:rPr>
          <w:rFonts w:ascii="Times New Roman" w:hAnsi="Times New Roman" w:cs="Times New Roman"/>
          <w:sz w:val="24"/>
          <w:szCs w:val="24"/>
        </w:rPr>
        <w:t>крестьянских</w:t>
      </w:r>
      <w:proofErr w:type="gramEnd"/>
      <w:r w:rsidRPr="00BB0EFD">
        <w:rPr>
          <w:rFonts w:ascii="Times New Roman" w:hAnsi="Times New Roman" w:cs="Times New Roman"/>
          <w:sz w:val="24"/>
          <w:szCs w:val="24"/>
        </w:rPr>
        <w:t xml:space="preserve"> фермерских хозяйства и подсобные хозя</w:t>
      </w:r>
      <w:r w:rsidRPr="00BB0EFD">
        <w:rPr>
          <w:rFonts w:ascii="Times New Roman" w:hAnsi="Times New Roman" w:cs="Times New Roman"/>
          <w:sz w:val="24"/>
          <w:szCs w:val="24"/>
        </w:rPr>
        <w:t>й</w:t>
      </w:r>
      <w:r w:rsidRPr="00BB0EFD">
        <w:rPr>
          <w:rFonts w:ascii="Times New Roman" w:hAnsi="Times New Roman" w:cs="Times New Roman"/>
          <w:sz w:val="24"/>
          <w:szCs w:val="24"/>
        </w:rPr>
        <w:t>ства населения. Трудоспособные жители работают также на предприятиях обслуживания, в бю</w:t>
      </w:r>
      <w:r w:rsidRPr="00BB0EFD">
        <w:rPr>
          <w:rFonts w:ascii="Times New Roman" w:hAnsi="Times New Roman" w:cs="Times New Roman"/>
          <w:sz w:val="24"/>
          <w:szCs w:val="24"/>
        </w:rPr>
        <w:t>д</w:t>
      </w:r>
      <w:r w:rsidRPr="00BB0EFD">
        <w:rPr>
          <w:rFonts w:ascii="Times New Roman" w:hAnsi="Times New Roman" w:cs="Times New Roman"/>
          <w:sz w:val="24"/>
          <w:szCs w:val="24"/>
        </w:rPr>
        <w:t xml:space="preserve">жетной сфере и за пределами муниципального образования. </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 xml:space="preserve">На перспективу Схемой территориального планирования Тулунского района намечена организация пункта искусственного осеменения </w:t>
      </w:r>
      <w:proofErr w:type="gramStart"/>
      <w:r w:rsidRPr="00BB0EFD">
        <w:rPr>
          <w:rFonts w:ascii="Times New Roman" w:hAnsi="Times New Roman" w:cs="Times New Roman"/>
          <w:sz w:val="24"/>
          <w:szCs w:val="24"/>
        </w:rPr>
        <w:t>в</w:t>
      </w:r>
      <w:proofErr w:type="gramEnd"/>
      <w:r w:rsidRPr="00BB0EFD">
        <w:rPr>
          <w:rFonts w:ascii="Times New Roman" w:hAnsi="Times New Roman" w:cs="Times New Roman"/>
          <w:sz w:val="24"/>
          <w:szCs w:val="24"/>
        </w:rPr>
        <w:t xml:space="preserve"> с. Едогон. Кроме того, предусматривается создание малых предприятий по переработке сельхозпродукции, развитие крестьянских фермерских хозяйств, увеличение объемов производства сельскохозяйственной продукции. Функциональный профиль Едогонского сельского поселения является сельскохозяйственным и с</w:t>
      </w:r>
      <w:r w:rsidRPr="00BB0EFD">
        <w:rPr>
          <w:rFonts w:ascii="Times New Roman" w:hAnsi="Times New Roman" w:cs="Times New Roman"/>
          <w:sz w:val="24"/>
          <w:szCs w:val="24"/>
        </w:rPr>
        <w:t>о</w:t>
      </w:r>
      <w:r w:rsidRPr="00BB0EFD">
        <w:rPr>
          <w:rFonts w:ascii="Times New Roman" w:hAnsi="Times New Roman" w:cs="Times New Roman"/>
          <w:sz w:val="24"/>
          <w:szCs w:val="24"/>
        </w:rPr>
        <w:t>храняется на перспективу.</w:t>
      </w:r>
    </w:p>
    <w:p w:rsidR="00BB0EFD" w:rsidRPr="00BB0EFD" w:rsidRDefault="00BB0EFD" w:rsidP="00BB0EFD">
      <w:pPr>
        <w:spacing w:before="120" w:after="120"/>
        <w:ind w:firstLine="709"/>
        <w:rPr>
          <w:rFonts w:ascii="Times New Roman" w:hAnsi="Times New Roman" w:cs="Times New Roman"/>
          <w:b/>
          <w:color w:val="000000"/>
          <w:sz w:val="24"/>
          <w:szCs w:val="24"/>
        </w:rPr>
      </w:pPr>
      <w:r w:rsidRPr="00BB0EFD">
        <w:rPr>
          <w:rFonts w:ascii="Times New Roman" w:hAnsi="Times New Roman" w:cs="Times New Roman"/>
          <w:b/>
          <w:color w:val="000000"/>
          <w:sz w:val="24"/>
          <w:szCs w:val="24"/>
        </w:rPr>
        <w:t>1.3 Население</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Формирование постоянного населения в границах муниципального образования отн</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сится ко второй половине Х</w:t>
      </w:r>
      <w:proofErr w:type="gramStart"/>
      <w:r w:rsidRPr="00BB0EFD">
        <w:rPr>
          <w:rFonts w:ascii="Times New Roman" w:eastAsia="Calibri" w:hAnsi="Times New Roman" w:cs="Times New Roman"/>
          <w:sz w:val="24"/>
          <w:szCs w:val="24"/>
          <w:lang w:val="en-US" w:eastAsia="en-US"/>
        </w:rPr>
        <w:t>I</w:t>
      </w:r>
      <w:proofErr w:type="gramEnd"/>
      <w:r w:rsidRPr="00BB0EFD">
        <w:rPr>
          <w:rFonts w:ascii="Times New Roman" w:eastAsia="Calibri" w:hAnsi="Times New Roman" w:cs="Times New Roman"/>
          <w:sz w:val="24"/>
          <w:szCs w:val="24"/>
          <w:lang w:eastAsia="en-US"/>
        </w:rPr>
        <w:t>Х века (д. Изегол – 1865 г.). Основным занятием населения было ведение сельского хозяйства. В 1926 г. на территории современного сельского поселения пр</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 xml:space="preserve">живало около 3 тыс. чел. (в т.ч. </w:t>
      </w:r>
      <w:proofErr w:type="gramStart"/>
      <w:r w:rsidRPr="00BB0EFD">
        <w:rPr>
          <w:rFonts w:ascii="Times New Roman" w:eastAsia="Calibri" w:hAnsi="Times New Roman" w:cs="Times New Roman"/>
          <w:sz w:val="24"/>
          <w:szCs w:val="24"/>
          <w:lang w:eastAsia="en-US"/>
        </w:rPr>
        <w:t>в</w:t>
      </w:r>
      <w:proofErr w:type="gramEnd"/>
      <w:r w:rsidRPr="00BB0EFD">
        <w:rPr>
          <w:rFonts w:ascii="Times New Roman" w:eastAsia="Calibri" w:hAnsi="Times New Roman" w:cs="Times New Roman"/>
          <w:sz w:val="24"/>
          <w:szCs w:val="24"/>
          <w:lang w:eastAsia="en-US"/>
        </w:rPr>
        <w:t xml:space="preserve"> с. Едогон – 1 225 чел.). В последующий период насел</w:t>
      </w:r>
      <w:r w:rsidRPr="00BB0EFD">
        <w:rPr>
          <w:rFonts w:ascii="Times New Roman" w:eastAsia="Calibri" w:hAnsi="Times New Roman" w:cs="Times New Roman"/>
          <w:sz w:val="24"/>
          <w:szCs w:val="24"/>
          <w:lang w:eastAsia="en-US"/>
        </w:rPr>
        <w:t>е</w:t>
      </w:r>
      <w:r w:rsidRPr="00BB0EFD">
        <w:rPr>
          <w:rFonts w:ascii="Times New Roman" w:eastAsia="Calibri" w:hAnsi="Times New Roman" w:cs="Times New Roman"/>
          <w:sz w:val="24"/>
          <w:szCs w:val="24"/>
          <w:lang w:eastAsia="en-US"/>
        </w:rPr>
        <w:t>ние сокращалось в основном за счет миграционного оттока. К 1939 г. численность жителей сниз</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лась до 2,6 тыс. чел., к 1959 г. - до 1,9 тыс. чел. К 1989 г. в границах муниципального образ</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вания проживало 1,3 тыс. чел. (см. таблицу 1.1). В 90-е годы прошлого века объем миграцио</w:t>
      </w:r>
      <w:r w:rsidRPr="00BB0EFD">
        <w:rPr>
          <w:rFonts w:ascii="Times New Roman" w:eastAsia="Calibri" w:hAnsi="Times New Roman" w:cs="Times New Roman"/>
          <w:sz w:val="24"/>
          <w:szCs w:val="24"/>
          <w:lang w:eastAsia="en-US"/>
        </w:rPr>
        <w:t>н</w:t>
      </w:r>
      <w:r w:rsidRPr="00BB0EFD">
        <w:rPr>
          <w:rFonts w:ascii="Times New Roman" w:eastAsia="Calibri" w:hAnsi="Times New Roman" w:cs="Times New Roman"/>
          <w:sz w:val="24"/>
          <w:szCs w:val="24"/>
          <w:lang w:eastAsia="en-US"/>
        </w:rPr>
        <w:t>ной убыли снизился, но к ней добавилась естественная убыль населения. К 2002 г. в населе</w:t>
      </w:r>
      <w:r w:rsidRPr="00BB0EFD">
        <w:rPr>
          <w:rFonts w:ascii="Times New Roman" w:eastAsia="Calibri" w:hAnsi="Times New Roman" w:cs="Times New Roman"/>
          <w:sz w:val="24"/>
          <w:szCs w:val="24"/>
          <w:lang w:eastAsia="en-US"/>
        </w:rPr>
        <w:t>н</w:t>
      </w:r>
      <w:r w:rsidRPr="00BB0EFD">
        <w:rPr>
          <w:rFonts w:ascii="Times New Roman" w:eastAsia="Calibri" w:hAnsi="Times New Roman" w:cs="Times New Roman"/>
          <w:sz w:val="24"/>
          <w:szCs w:val="24"/>
          <w:lang w:eastAsia="en-US"/>
        </w:rPr>
        <w:t>ных пунктах Едогонской сельской администрации проживало около 1,2 тыс. чел.</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В последнее время отмечается естественный прирост населения, однако он по объему не может компенсировать миграционный отток, и численность жителей Едогонского муниц</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пального образования постепенно сокращается. В 2015 г. она составила 1 063 чел.; всего за 2002-2015 гг. численность жителей на территории сельского поселения сократилась на 9,6%. В среднем по Иркутской области сокращение населения за тот же период было несколько менее значительным (7,1%).</w:t>
      </w:r>
    </w:p>
    <w:p w:rsidR="00BB0EFD" w:rsidRPr="00BB0EFD" w:rsidRDefault="00BB0EFD" w:rsidP="00BB0EFD">
      <w:pPr>
        <w:keepNext/>
        <w:keepLines/>
        <w:spacing w:before="120" w:after="120"/>
        <w:ind w:firstLine="708"/>
        <w:outlineLvl w:val="1"/>
        <w:rPr>
          <w:rFonts w:ascii="Times New Roman" w:hAnsi="Times New Roman" w:cs="Times New Roman"/>
          <w:b/>
          <w:iCs/>
          <w:sz w:val="24"/>
          <w:szCs w:val="24"/>
          <w:lang w:eastAsia="en-US"/>
        </w:rPr>
      </w:pPr>
      <w:r w:rsidRPr="00BB0EFD">
        <w:rPr>
          <w:rFonts w:ascii="Times New Roman" w:hAnsi="Times New Roman" w:cs="Times New Roman"/>
          <w:b/>
          <w:iCs/>
          <w:sz w:val="24"/>
          <w:szCs w:val="24"/>
          <w:lang w:eastAsia="en-US"/>
        </w:rPr>
        <w:lastRenderedPageBreak/>
        <w:t xml:space="preserve">Таблица 1.1 </w:t>
      </w:r>
      <w:r w:rsidRPr="00BB0EFD">
        <w:rPr>
          <w:rFonts w:ascii="Times New Roman" w:hAnsi="Times New Roman" w:cs="Times New Roman"/>
          <w:b/>
          <w:bCs/>
          <w:sz w:val="24"/>
          <w:szCs w:val="24"/>
          <w:lang w:eastAsia="en-US"/>
        </w:rPr>
        <w:t xml:space="preserve">– </w:t>
      </w:r>
      <w:r w:rsidRPr="00BB0EFD">
        <w:rPr>
          <w:rFonts w:ascii="Times New Roman" w:hAnsi="Times New Roman" w:cs="Times New Roman"/>
          <w:b/>
          <w:sz w:val="24"/>
          <w:szCs w:val="24"/>
          <w:lang w:eastAsia="en-US"/>
        </w:rPr>
        <w:t xml:space="preserve">Динамика численности населения </w:t>
      </w:r>
      <w:r w:rsidRPr="00BB0EFD">
        <w:rPr>
          <w:rFonts w:ascii="Times New Roman" w:hAnsi="Times New Roman" w:cs="Times New Roman"/>
          <w:b/>
          <w:bCs/>
          <w:sz w:val="24"/>
          <w:szCs w:val="24"/>
          <w:lang w:eastAsia="en-US"/>
        </w:rPr>
        <w:t>на территории Едогонского сел</w:t>
      </w:r>
      <w:r w:rsidRPr="00BB0EFD">
        <w:rPr>
          <w:rFonts w:ascii="Times New Roman" w:hAnsi="Times New Roman" w:cs="Times New Roman"/>
          <w:b/>
          <w:bCs/>
          <w:sz w:val="24"/>
          <w:szCs w:val="24"/>
          <w:lang w:eastAsia="en-US"/>
        </w:rPr>
        <w:t>ь</w:t>
      </w:r>
      <w:r w:rsidRPr="00BB0EFD">
        <w:rPr>
          <w:rFonts w:ascii="Times New Roman" w:hAnsi="Times New Roman" w:cs="Times New Roman"/>
          <w:b/>
          <w:bCs/>
          <w:sz w:val="24"/>
          <w:szCs w:val="24"/>
          <w:lang w:eastAsia="en-US"/>
        </w:rPr>
        <w:t>ского поселения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43"/>
        <w:gridCol w:w="1199"/>
        <w:gridCol w:w="1199"/>
        <w:gridCol w:w="1199"/>
        <w:gridCol w:w="1199"/>
      </w:tblGrid>
      <w:tr w:rsidR="00BB0EFD" w:rsidRPr="00BB0EFD" w:rsidTr="00E24460">
        <w:trPr>
          <w:trHeight w:val="50"/>
          <w:tblHeader/>
          <w:jc w:val="center"/>
        </w:trPr>
        <w:tc>
          <w:tcPr>
            <w:tcW w:w="4182" w:type="dxa"/>
            <w:tcBorders>
              <w:top w:val="single" w:sz="12" w:space="0" w:color="auto"/>
              <w:bottom w:val="single" w:sz="12" w:space="0" w:color="auto"/>
            </w:tcBorders>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 xml:space="preserve">Численность на начало года, </w:t>
            </w:r>
            <w:r w:rsidRPr="00BB0EFD">
              <w:rPr>
                <w:rFonts w:ascii="Times New Roman" w:eastAsia="Calibri" w:hAnsi="Times New Roman" w:cs="Times New Roman"/>
                <w:bCs/>
                <w:sz w:val="24"/>
                <w:szCs w:val="24"/>
                <w:lang w:eastAsia="en-US"/>
              </w:rPr>
              <w:t>чел.</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1989 г.</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2002 г.</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2011 г.</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2015 г.</w:t>
            </w:r>
          </w:p>
        </w:tc>
      </w:tr>
      <w:tr w:rsidR="00BB0EFD" w:rsidRPr="00BB0EFD" w:rsidTr="00E24460">
        <w:trPr>
          <w:trHeight w:val="50"/>
          <w:tblHeader/>
          <w:jc w:val="center"/>
        </w:trPr>
        <w:tc>
          <w:tcPr>
            <w:tcW w:w="4182" w:type="dxa"/>
            <w:tcBorders>
              <w:top w:val="single" w:sz="12" w:space="0" w:color="auto"/>
              <w:bottom w:val="single" w:sz="12" w:space="0" w:color="auto"/>
            </w:tcBorders>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4</w:t>
            </w:r>
          </w:p>
        </w:tc>
        <w:tc>
          <w:tcPr>
            <w:tcW w:w="1035"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5</w:t>
            </w:r>
          </w:p>
        </w:tc>
      </w:tr>
      <w:tr w:rsidR="00BB0EFD" w:rsidRPr="00BB0EFD" w:rsidTr="00E24460">
        <w:trPr>
          <w:trHeight w:val="50"/>
          <w:jc w:val="center"/>
        </w:trPr>
        <w:tc>
          <w:tcPr>
            <w:tcW w:w="4182" w:type="dxa"/>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с. Едогон</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845</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787</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753</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740</w:t>
            </w:r>
          </w:p>
        </w:tc>
      </w:tr>
      <w:tr w:rsidR="00BB0EFD" w:rsidRPr="00BB0EFD" w:rsidTr="00E24460">
        <w:trPr>
          <w:trHeight w:val="70"/>
          <w:jc w:val="center"/>
        </w:trPr>
        <w:tc>
          <w:tcPr>
            <w:tcW w:w="4182" w:type="dxa"/>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д. Изегол</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416</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344</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296</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288</w:t>
            </w:r>
          </w:p>
        </w:tc>
      </w:tr>
      <w:tr w:rsidR="00BB0EFD" w:rsidRPr="00BB0EFD" w:rsidTr="00E24460">
        <w:trPr>
          <w:jc w:val="center"/>
        </w:trPr>
        <w:tc>
          <w:tcPr>
            <w:tcW w:w="4182" w:type="dxa"/>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д. Талхан</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36</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35</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35</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35</w:t>
            </w:r>
          </w:p>
        </w:tc>
      </w:tr>
      <w:tr w:rsidR="00BB0EFD" w:rsidRPr="00BB0EFD" w:rsidTr="00E24460">
        <w:trPr>
          <w:jc w:val="center"/>
        </w:trPr>
        <w:tc>
          <w:tcPr>
            <w:tcW w:w="4182" w:type="dxa"/>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Всего</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1 297</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1 176</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1 084</w:t>
            </w:r>
          </w:p>
        </w:tc>
        <w:tc>
          <w:tcPr>
            <w:tcW w:w="1035"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1 063</w:t>
            </w:r>
          </w:p>
        </w:tc>
      </w:tr>
    </w:tbl>
    <w:p w:rsidR="00BB0EFD" w:rsidRPr="00BB0EFD" w:rsidRDefault="00BB0EFD" w:rsidP="00BB0EFD">
      <w:pPr>
        <w:ind w:firstLine="709"/>
        <w:rPr>
          <w:rFonts w:ascii="Times New Roman" w:eastAsia="Calibri" w:hAnsi="Times New Roman" w:cs="Times New Roman"/>
          <w:sz w:val="24"/>
          <w:szCs w:val="24"/>
          <w:lang w:eastAsia="en-US"/>
        </w:rPr>
      </w:pPr>
    </w:p>
    <w:p w:rsid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На перспективу ожидается рост численности занятых в экономике и прекращение механического притока населения, что в условиях небольшого естественного прироста прив</w:t>
      </w:r>
      <w:r w:rsidRPr="00BB0EFD">
        <w:rPr>
          <w:rFonts w:ascii="Times New Roman" w:eastAsia="Calibri" w:hAnsi="Times New Roman" w:cs="Times New Roman"/>
          <w:sz w:val="24"/>
          <w:szCs w:val="24"/>
          <w:lang w:eastAsia="en-US"/>
        </w:rPr>
        <w:t>е</w:t>
      </w:r>
      <w:r w:rsidRPr="00BB0EFD">
        <w:rPr>
          <w:rFonts w:ascii="Times New Roman" w:eastAsia="Calibri" w:hAnsi="Times New Roman" w:cs="Times New Roman"/>
          <w:sz w:val="24"/>
          <w:szCs w:val="24"/>
          <w:lang w:eastAsia="en-US"/>
        </w:rPr>
        <w:t>дет к увеличению численности жителей муниципального образования к 2032 г. до 1 323 чел.</w:t>
      </w:r>
    </w:p>
    <w:p w:rsidR="00BB0EFD" w:rsidRPr="00BB0EFD" w:rsidRDefault="00BB0EFD" w:rsidP="00BB0EFD">
      <w:pPr>
        <w:pStyle w:val="42"/>
        <w:shd w:val="clear" w:color="auto" w:fill="auto"/>
        <w:spacing w:before="240" w:after="120" w:line="360" w:lineRule="auto"/>
        <w:ind w:firstLine="709"/>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Раздел 2. Определение перечня вопросов местного значения поселения для установления совокупности расчетных показателей</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го уровня территориальной доступности таких объектов для населения лежит определение п</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речня объектов местного значения поселения.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Определение перечня объектов местного значения поселения основывается на п. 4 ст. 29.2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в котором указано, что местные нормативы градостроительного проектиров</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дующим областям:</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1) </w:t>
      </w:r>
      <w:proofErr w:type="spellStart"/>
      <w:r w:rsidRPr="00BB0EFD">
        <w:rPr>
          <w:rFonts w:ascii="Times New Roman" w:hAnsi="Times New Roman" w:cs="Times New Roman"/>
          <w:color w:val="000000"/>
          <w:sz w:val="24"/>
          <w:szCs w:val="24"/>
        </w:rPr>
        <w:t>электро</w:t>
      </w:r>
      <w:proofErr w:type="spellEnd"/>
      <w:r w:rsidRPr="00BB0EFD">
        <w:rPr>
          <w:rFonts w:ascii="Times New Roman" w:hAnsi="Times New Roman" w:cs="Times New Roman"/>
          <w:color w:val="000000"/>
          <w:sz w:val="24"/>
          <w:szCs w:val="24"/>
        </w:rPr>
        <w:t>-, тепл</w:t>
      </w:r>
      <w:proofErr w:type="gramStart"/>
      <w:r w:rsidRPr="00BB0EFD">
        <w:rPr>
          <w:rFonts w:ascii="Times New Roman" w:hAnsi="Times New Roman" w:cs="Times New Roman"/>
          <w:color w:val="000000"/>
          <w:sz w:val="24"/>
          <w:szCs w:val="24"/>
        </w:rPr>
        <w:t>о-</w:t>
      </w:r>
      <w:proofErr w:type="gramEnd"/>
      <w:r w:rsidRPr="00BB0EFD">
        <w:rPr>
          <w:rFonts w:ascii="Times New Roman" w:hAnsi="Times New Roman" w:cs="Times New Roman"/>
          <w:color w:val="000000"/>
          <w:sz w:val="24"/>
          <w:szCs w:val="24"/>
        </w:rPr>
        <w:t xml:space="preserve">, </w:t>
      </w:r>
      <w:proofErr w:type="spellStart"/>
      <w:r w:rsidRPr="00BB0EFD">
        <w:rPr>
          <w:rFonts w:ascii="Times New Roman" w:hAnsi="Times New Roman" w:cs="Times New Roman"/>
          <w:color w:val="000000"/>
          <w:sz w:val="24"/>
          <w:szCs w:val="24"/>
        </w:rPr>
        <w:t>газо</w:t>
      </w:r>
      <w:proofErr w:type="spellEnd"/>
      <w:r w:rsidRPr="00BB0EFD">
        <w:rPr>
          <w:rFonts w:ascii="Times New Roman" w:hAnsi="Times New Roman" w:cs="Times New Roman"/>
          <w:color w:val="000000"/>
          <w:sz w:val="24"/>
          <w:szCs w:val="24"/>
        </w:rPr>
        <w:t>- и водоснабжение населения, водоотведение;</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2) автомобильные дороги местного значения;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3) иные области в связи с решением вопросов местного значения поселения. </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 в Российской Федерации».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сов местного значения Едогонского сельского поселения определяется его Уст</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вом.</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lastRenderedPageBreak/>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таву Едогонского муниципального образования.</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w:t>
      </w:r>
      <w:r w:rsidRPr="00BB0EFD">
        <w:rPr>
          <w:rFonts w:ascii="Times New Roman" w:hAnsi="Times New Roman" w:cs="Times New Roman"/>
          <w:sz w:val="24"/>
          <w:szCs w:val="24"/>
        </w:rPr>
        <w:t xml:space="preserve"> </w:t>
      </w:r>
      <w:r w:rsidRPr="00BB0EFD">
        <w:rPr>
          <w:rFonts w:ascii="Times New Roman" w:hAnsi="Times New Roman" w:cs="Times New Roman"/>
          <w:i/>
          <w:color w:val="000000"/>
          <w:sz w:val="24"/>
          <w:szCs w:val="24"/>
        </w:rPr>
        <w:t>составление и рассмотрение проекта бюджета поселения, утверждение и исполн</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 xml:space="preserve">ние бюджета поселения, осуществление </w:t>
      </w:r>
      <w:proofErr w:type="gramStart"/>
      <w:r w:rsidRPr="00BB0EFD">
        <w:rPr>
          <w:rFonts w:ascii="Times New Roman" w:hAnsi="Times New Roman" w:cs="Times New Roman"/>
          <w:i/>
          <w:color w:val="000000"/>
          <w:sz w:val="24"/>
          <w:szCs w:val="24"/>
        </w:rPr>
        <w:t>контроля за</w:t>
      </w:r>
      <w:proofErr w:type="gramEnd"/>
      <w:r w:rsidRPr="00BB0EFD">
        <w:rPr>
          <w:rFonts w:ascii="Times New Roman" w:hAnsi="Times New Roman" w:cs="Times New Roman"/>
          <w:i/>
          <w:color w:val="000000"/>
          <w:sz w:val="24"/>
          <w:szCs w:val="24"/>
        </w:rPr>
        <w:t xml:space="preserve"> его исполнением, составление и утве</w:t>
      </w:r>
      <w:r w:rsidRPr="00BB0EFD">
        <w:rPr>
          <w:rFonts w:ascii="Times New Roman" w:hAnsi="Times New Roman" w:cs="Times New Roman"/>
          <w:i/>
          <w:color w:val="000000"/>
          <w:sz w:val="24"/>
          <w:szCs w:val="24"/>
        </w:rPr>
        <w:t>р</w:t>
      </w:r>
      <w:r w:rsidRPr="00BB0EFD">
        <w:rPr>
          <w:rFonts w:ascii="Times New Roman" w:hAnsi="Times New Roman" w:cs="Times New Roman"/>
          <w:i/>
          <w:color w:val="000000"/>
          <w:sz w:val="24"/>
          <w:szCs w:val="24"/>
        </w:rPr>
        <w:t>ждение отчета об исполнении бюджета поселения (п. 1 в редакции решения Думы Едогонск</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го сельского поселения от  17 октября 2014 г.  № 23);*</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 установление, изменение и отмена местных налогов и сборов поселения;*</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3) владение, пользование и распоряжение имуществом, находящимся в муниципальной собственности  сельского поселения;*</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4</w:t>
      </w:r>
      <w:r w:rsidRPr="00BB0EFD">
        <w:rPr>
          <w:rFonts w:ascii="Times New Roman" w:hAnsi="Times New Roman" w:cs="Times New Roman"/>
          <w:color w:val="000000"/>
          <w:sz w:val="24"/>
          <w:szCs w:val="24"/>
        </w:rPr>
        <w:t xml:space="preserve">) </w:t>
      </w:r>
      <w:r w:rsidRPr="00BB0EFD">
        <w:rPr>
          <w:rFonts w:ascii="Times New Roman" w:hAnsi="Times New Roman" w:cs="Times New Roman"/>
          <w:i/>
          <w:color w:val="000000"/>
          <w:sz w:val="24"/>
          <w:szCs w:val="24"/>
        </w:rPr>
        <w:t xml:space="preserve">организация в границах поселения </w:t>
      </w:r>
      <w:proofErr w:type="spellStart"/>
      <w:r w:rsidRPr="00BB0EFD">
        <w:rPr>
          <w:rFonts w:ascii="Times New Roman" w:hAnsi="Times New Roman" w:cs="Times New Roman"/>
          <w:i/>
          <w:color w:val="000000"/>
          <w:sz w:val="24"/>
          <w:szCs w:val="24"/>
        </w:rPr>
        <w:t>электро</w:t>
      </w:r>
      <w:proofErr w:type="spellEnd"/>
      <w:r w:rsidRPr="00BB0EFD">
        <w:rPr>
          <w:rFonts w:ascii="Times New Roman" w:hAnsi="Times New Roman" w:cs="Times New Roman"/>
          <w:i/>
          <w:color w:val="000000"/>
          <w:sz w:val="24"/>
          <w:szCs w:val="24"/>
        </w:rPr>
        <w:t>-, тепл</w:t>
      </w:r>
      <w:proofErr w:type="gramStart"/>
      <w:r w:rsidRPr="00BB0EFD">
        <w:rPr>
          <w:rFonts w:ascii="Times New Roman" w:hAnsi="Times New Roman" w:cs="Times New Roman"/>
          <w:i/>
          <w:color w:val="000000"/>
          <w:sz w:val="24"/>
          <w:szCs w:val="24"/>
        </w:rPr>
        <w:t>о-</w:t>
      </w:r>
      <w:proofErr w:type="gramEnd"/>
      <w:r w:rsidRPr="00BB0EFD">
        <w:rPr>
          <w:rFonts w:ascii="Times New Roman" w:hAnsi="Times New Roman" w:cs="Times New Roman"/>
          <w:i/>
          <w:color w:val="000000"/>
          <w:sz w:val="24"/>
          <w:szCs w:val="24"/>
        </w:rPr>
        <w:t xml:space="preserve">, </w:t>
      </w:r>
      <w:proofErr w:type="spellStart"/>
      <w:r w:rsidRPr="00BB0EFD">
        <w:rPr>
          <w:rFonts w:ascii="Times New Roman" w:hAnsi="Times New Roman" w:cs="Times New Roman"/>
          <w:i/>
          <w:color w:val="000000"/>
          <w:sz w:val="24"/>
          <w:szCs w:val="24"/>
        </w:rPr>
        <w:t>газо</w:t>
      </w:r>
      <w:proofErr w:type="spellEnd"/>
      <w:r w:rsidRPr="00BB0EFD">
        <w:rPr>
          <w:rFonts w:ascii="Times New Roman" w:hAnsi="Times New Roman" w:cs="Times New Roman"/>
          <w:i/>
          <w:color w:val="000000"/>
          <w:sz w:val="24"/>
          <w:szCs w:val="24"/>
        </w:rPr>
        <w:t>- и водоснабжения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населения, водоотведения</w:t>
      </w:r>
      <w:proofErr w:type="gramStart"/>
      <w:r w:rsidRPr="00BB0EFD">
        <w:rPr>
          <w:rFonts w:ascii="Times New Roman" w:hAnsi="Times New Roman" w:cs="Times New Roman"/>
          <w:i/>
          <w:color w:val="000000"/>
          <w:sz w:val="24"/>
          <w:szCs w:val="24"/>
        </w:rPr>
        <w:t>.</w:t>
      </w:r>
      <w:proofErr w:type="gramEnd"/>
      <w:r w:rsidRPr="00BB0EFD">
        <w:rPr>
          <w:rFonts w:ascii="Times New Roman" w:hAnsi="Times New Roman" w:cs="Times New Roman"/>
          <w:i/>
          <w:color w:val="000000"/>
          <w:sz w:val="24"/>
          <w:szCs w:val="24"/>
        </w:rPr>
        <w:t xml:space="preserve"> </w:t>
      </w:r>
      <w:proofErr w:type="gramStart"/>
      <w:r w:rsidRPr="00BB0EFD">
        <w:rPr>
          <w:rFonts w:ascii="Times New Roman" w:hAnsi="Times New Roman" w:cs="Times New Roman"/>
          <w:i/>
          <w:color w:val="000000"/>
          <w:sz w:val="24"/>
          <w:szCs w:val="24"/>
        </w:rPr>
        <w:t>с</w:t>
      </w:r>
      <w:proofErr w:type="gramEnd"/>
      <w:r w:rsidRPr="00BB0EFD">
        <w:rPr>
          <w:rFonts w:ascii="Times New Roman" w:hAnsi="Times New Roman" w:cs="Times New Roman"/>
          <w:i/>
          <w:color w:val="000000"/>
          <w:sz w:val="24"/>
          <w:szCs w:val="24"/>
        </w:rPr>
        <w:t>набжения населения топливом в пределах полномочий, устано</w:t>
      </w:r>
      <w:r w:rsidRPr="00BB0EFD">
        <w:rPr>
          <w:rFonts w:ascii="Times New Roman" w:hAnsi="Times New Roman" w:cs="Times New Roman"/>
          <w:i/>
          <w:color w:val="000000"/>
          <w:sz w:val="24"/>
          <w:szCs w:val="24"/>
        </w:rPr>
        <w:t>в</w:t>
      </w:r>
      <w:r w:rsidRPr="00BB0EFD">
        <w:rPr>
          <w:rFonts w:ascii="Times New Roman" w:hAnsi="Times New Roman" w:cs="Times New Roman"/>
          <w:i/>
          <w:color w:val="000000"/>
          <w:sz w:val="24"/>
          <w:szCs w:val="24"/>
        </w:rPr>
        <w:t>ленных законодательством Российской Федерации (п. 4 в редакции решения Думы Едогонск</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го сельского поселения от 22 января 2013 г. № 1);</w:t>
      </w:r>
    </w:p>
    <w:p w:rsidR="00BB0EFD" w:rsidRPr="00BB0EFD" w:rsidRDefault="00BB0EFD" w:rsidP="00BB0EFD">
      <w:pPr>
        <w:numPr>
          <w:ilvl w:val="0"/>
          <w:numId w:val="21"/>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электроснабжения;</w:t>
      </w:r>
    </w:p>
    <w:p w:rsidR="00BB0EFD" w:rsidRPr="00BB0EFD" w:rsidRDefault="00BB0EFD" w:rsidP="00BB0EFD">
      <w:pPr>
        <w:numPr>
          <w:ilvl w:val="0"/>
          <w:numId w:val="21"/>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теплоснабжения;</w:t>
      </w:r>
    </w:p>
    <w:p w:rsidR="00BB0EFD" w:rsidRPr="00BB0EFD" w:rsidRDefault="00BB0EFD" w:rsidP="00BB0EFD">
      <w:pPr>
        <w:numPr>
          <w:ilvl w:val="0"/>
          <w:numId w:val="21"/>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газоснабжения;</w:t>
      </w:r>
    </w:p>
    <w:p w:rsidR="00BB0EFD" w:rsidRPr="00BB0EFD" w:rsidRDefault="00BB0EFD" w:rsidP="00BB0EFD">
      <w:pPr>
        <w:numPr>
          <w:ilvl w:val="0"/>
          <w:numId w:val="21"/>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водоснабжения;</w:t>
      </w:r>
    </w:p>
    <w:p w:rsidR="00BB0EFD" w:rsidRPr="00BB0EFD" w:rsidRDefault="00BB0EFD" w:rsidP="00BB0EFD">
      <w:pPr>
        <w:numPr>
          <w:ilvl w:val="0"/>
          <w:numId w:val="21"/>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водоотведения.</w:t>
      </w:r>
    </w:p>
    <w:p w:rsidR="00BB0EFD" w:rsidRPr="00BB0EFD" w:rsidRDefault="00BB0EFD" w:rsidP="00BB0EFD">
      <w:pPr>
        <w:ind w:firstLine="709"/>
        <w:rPr>
          <w:rFonts w:ascii="Times New Roman" w:hAnsi="Times New Roman" w:cs="Times New Roman"/>
          <w:i/>
          <w:color w:val="000000"/>
          <w:sz w:val="24"/>
          <w:szCs w:val="24"/>
        </w:rPr>
      </w:pPr>
      <w:proofErr w:type="gramStart"/>
      <w:r w:rsidRPr="00BB0EFD">
        <w:rPr>
          <w:rFonts w:ascii="Times New Roman" w:hAnsi="Times New Roman" w:cs="Times New Roman"/>
          <w:i/>
          <w:color w:val="000000"/>
          <w:sz w:val="24"/>
          <w:szCs w:val="24"/>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ние иных полномочий в области использования автомобильных дорог и осуществления д</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рожной деятельности в</w:t>
      </w:r>
      <w:proofErr w:type="gramEnd"/>
      <w:r w:rsidRPr="00BB0EFD">
        <w:rPr>
          <w:rFonts w:ascii="Times New Roman" w:hAnsi="Times New Roman" w:cs="Times New Roman"/>
          <w:i/>
          <w:color w:val="000000"/>
          <w:sz w:val="24"/>
          <w:szCs w:val="24"/>
        </w:rPr>
        <w:t xml:space="preserve"> </w:t>
      </w:r>
      <w:proofErr w:type="gramStart"/>
      <w:r w:rsidRPr="00BB0EFD">
        <w:rPr>
          <w:rFonts w:ascii="Times New Roman" w:hAnsi="Times New Roman" w:cs="Times New Roman"/>
          <w:i/>
          <w:color w:val="000000"/>
          <w:sz w:val="24"/>
          <w:szCs w:val="24"/>
        </w:rPr>
        <w:t>соответствии</w:t>
      </w:r>
      <w:proofErr w:type="gramEnd"/>
      <w:r w:rsidRPr="00BB0EFD">
        <w:rPr>
          <w:rFonts w:ascii="Times New Roman" w:hAnsi="Times New Roman" w:cs="Times New Roman"/>
          <w:i/>
          <w:color w:val="000000"/>
          <w:sz w:val="24"/>
          <w:szCs w:val="24"/>
        </w:rPr>
        <w:t xml:space="preserve"> с законодательством Российской Федерации (п. 5 в редакции решения  Думы Едогонского сельского поселения от 03 августа 2011  г. № 20, от 23 а</w:t>
      </w:r>
      <w:r w:rsidRPr="00BB0EFD">
        <w:rPr>
          <w:rFonts w:ascii="Times New Roman" w:hAnsi="Times New Roman" w:cs="Times New Roman"/>
          <w:i/>
          <w:color w:val="000000"/>
          <w:sz w:val="24"/>
          <w:szCs w:val="24"/>
        </w:rPr>
        <w:t>п</w:t>
      </w:r>
      <w:r w:rsidRPr="00BB0EFD">
        <w:rPr>
          <w:rFonts w:ascii="Times New Roman" w:hAnsi="Times New Roman" w:cs="Times New Roman"/>
          <w:i/>
          <w:color w:val="000000"/>
          <w:sz w:val="24"/>
          <w:szCs w:val="24"/>
        </w:rPr>
        <w:t>реля 2012 г. № 5);</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Согласно п. 6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дерации» дорожная деятельность – деятельность по проектированию, строительству, реконструкции, к</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питальному ремонту, ремонту и содержанию автомобильных дорог.</w:t>
      </w:r>
      <w:proofErr w:type="gramEnd"/>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Согласно ст. 2 Федерального закона от 10 декабря 1995 г. № 196-ФЗ (в редакции от 13 июля 2015 г.) «О безопасности дорожного движения» обеспечение безопасности 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рожного движения – деятельность, направленная на предупреждение причин возникновения 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рожно-транспортных происшествий, снижение тяжести их последствий.</w:t>
      </w:r>
    </w:p>
    <w:p w:rsidR="00BB0EFD" w:rsidRPr="00BB0EFD" w:rsidRDefault="00BB0EFD" w:rsidP="00BB0EFD">
      <w:pPr>
        <w:shd w:val="clear" w:color="auto" w:fill="FFFFFF"/>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 xml:space="preserve">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BB0EFD">
        <w:rPr>
          <w:rFonts w:ascii="Times New Roman" w:hAnsi="Times New Roman" w:cs="Times New Roman"/>
          <w:color w:val="000000"/>
          <w:sz w:val="24"/>
          <w:szCs w:val="24"/>
        </w:rPr>
        <w:lastRenderedPageBreak/>
        <w:t>Федер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ции» автомобильная дорога – объект транспортной инфраструктуры, предназначенный для движ</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 транспортных средств и включающий в себя земельные участки в границах пол</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сы отвода</w:t>
      </w:r>
      <w:proofErr w:type="gramEnd"/>
      <w:r w:rsidRPr="00BB0EFD">
        <w:rPr>
          <w:rFonts w:ascii="Times New Roman" w:hAnsi="Times New Roman" w:cs="Times New Roman"/>
          <w:color w:val="000000"/>
          <w:sz w:val="24"/>
          <w:szCs w:val="24"/>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ные дорожные сооружения, производственные объекты, элементы обустройства автом</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бильных дорог.</w:t>
      </w:r>
    </w:p>
    <w:p w:rsidR="00BB0EFD" w:rsidRPr="00BB0EFD" w:rsidRDefault="00BB0EFD" w:rsidP="00BB0EFD">
      <w:pPr>
        <w:ind w:firstLine="709"/>
        <w:rPr>
          <w:rFonts w:ascii="Times New Roman" w:hAnsi="Times New Roman" w:cs="Times New Roman"/>
          <w:color w:val="000000"/>
          <w:sz w:val="24"/>
          <w:szCs w:val="24"/>
        </w:rPr>
      </w:pPr>
      <w:bookmarkStart w:id="9" w:name="dst100024"/>
      <w:bookmarkEnd w:id="9"/>
      <w:r w:rsidRPr="00BB0EFD">
        <w:rPr>
          <w:rFonts w:ascii="Times New Roman" w:hAnsi="Times New Roman" w:cs="Times New Roman"/>
          <w:color w:val="000000"/>
          <w:sz w:val="24"/>
          <w:szCs w:val="24"/>
        </w:rPr>
        <w:t>Отсюда определяется следующий перечень объектов:</w:t>
      </w:r>
    </w:p>
    <w:p w:rsidR="00BB0EFD" w:rsidRPr="00BB0EFD" w:rsidRDefault="00BB0EFD" w:rsidP="00BB0EFD">
      <w:pPr>
        <w:numPr>
          <w:ilvl w:val="0"/>
          <w:numId w:val="20"/>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автомобильные дороги местного значения в границах поселения в том числе:</w:t>
      </w:r>
    </w:p>
    <w:p w:rsidR="00BB0EFD" w:rsidRPr="00BB0EFD" w:rsidRDefault="00BB0EFD" w:rsidP="00BB0EFD">
      <w:pPr>
        <w:ind w:left="993"/>
        <w:rPr>
          <w:rFonts w:ascii="Times New Roman" w:hAnsi="Times New Roman" w:cs="Times New Roman"/>
          <w:color w:val="000000"/>
          <w:sz w:val="24"/>
          <w:szCs w:val="24"/>
        </w:rPr>
      </w:pPr>
      <w:r w:rsidRPr="00BB0EFD">
        <w:rPr>
          <w:rFonts w:ascii="Times New Roman" w:hAnsi="Times New Roman" w:cs="Times New Roman"/>
          <w:color w:val="000000"/>
          <w:sz w:val="24"/>
          <w:szCs w:val="24"/>
        </w:rPr>
        <w:t>а) защитные сооружения – элементы озеленения, имеющие защитное значение; заборы; устройства, предназначенные для защиты автомобильных дорог от снежных л</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 xml:space="preserve">вин; </w:t>
      </w:r>
      <w:proofErr w:type="spellStart"/>
      <w:r w:rsidRPr="00BB0EFD">
        <w:rPr>
          <w:rFonts w:ascii="Times New Roman" w:hAnsi="Times New Roman" w:cs="Times New Roman"/>
          <w:color w:val="000000"/>
          <w:sz w:val="24"/>
          <w:szCs w:val="24"/>
        </w:rPr>
        <w:t>шумозащитные</w:t>
      </w:r>
      <w:proofErr w:type="spellEnd"/>
      <w:r w:rsidRPr="00BB0EFD">
        <w:rPr>
          <w:rFonts w:ascii="Times New Roman" w:hAnsi="Times New Roman" w:cs="Times New Roman"/>
          <w:color w:val="000000"/>
          <w:sz w:val="24"/>
          <w:szCs w:val="24"/>
        </w:rPr>
        <w:t xml:space="preserve"> и ветрозащитные устройства; подобные сооружения;</w:t>
      </w:r>
    </w:p>
    <w:p w:rsidR="00BB0EFD" w:rsidRPr="00BB0EFD" w:rsidRDefault="00BB0EFD" w:rsidP="00BB0EFD">
      <w:pPr>
        <w:ind w:left="993"/>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б) искусственные дорожные сооружения - сооружения, предназначенные для движ</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ты, переправы по льду, путепроводы, трубопроводы, тоннели, эстакады, подобные сооружения);</w:t>
      </w:r>
      <w:proofErr w:type="gramEnd"/>
    </w:p>
    <w:p w:rsidR="00BB0EFD" w:rsidRPr="00BB0EFD" w:rsidRDefault="00BB0EFD" w:rsidP="00BB0EFD">
      <w:pPr>
        <w:ind w:left="993"/>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производственные объекты – сооружения, используемые при капитальном ремо</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те, ремонте, содержании автомобильных дорог;</w:t>
      </w:r>
    </w:p>
    <w:p w:rsidR="00BB0EFD" w:rsidRPr="00BB0EFD" w:rsidRDefault="00BB0EFD" w:rsidP="00BB0EFD">
      <w:pPr>
        <w:ind w:left="993"/>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г) элементы обустройства автомобильных дорог – сооружения, к которым относя</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w:t>
      </w:r>
      <w:r w:rsidRPr="00BB0EFD">
        <w:rPr>
          <w:rFonts w:ascii="Times New Roman" w:hAnsi="Times New Roman" w:cs="Times New Roman"/>
          <w:color w:val="000000"/>
          <w:sz w:val="24"/>
          <w:szCs w:val="24"/>
        </w:rPr>
        <w:t>д</w:t>
      </w:r>
      <w:r w:rsidRPr="00BB0EFD">
        <w:rPr>
          <w:rFonts w:ascii="Times New Roman" w:hAnsi="Times New Roman" w:cs="Times New Roman"/>
          <w:color w:val="000000"/>
          <w:sz w:val="24"/>
          <w:szCs w:val="24"/>
        </w:rPr>
        <w:t>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ны автомобильных дорог и искусственных дорожных сооружений, троту</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ры, другие предназначенные</w:t>
      </w:r>
      <w:proofErr w:type="gramEnd"/>
      <w:r w:rsidRPr="00BB0EFD">
        <w:rPr>
          <w:rFonts w:ascii="Times New Roman" w:hAnsi="Times New Roman" w:cs="Times New Roman"/>
          <w:color w:val="000000"/>
          <w:sz w:val="24"/>
          <w:szCs w:val="24"/>
        </w:rPr>
        <w:t xml:space="preserve"> для обеспечения дорожного движения, в том числе его безопасн</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сти, сооружения, за исключением объектов дорожного сервиса.</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венной власти Российской Федерации, органами государственной власти субъектов Росси</w:t>
      </w:r>
      <w:r w:rsidRPr="00BB0EFD">
        <w:rPr>
          <w:rFonts w:ascii="Times New Roman" w:hAnsi="Times New Roman" w:cs="Times New Roman"/>
          <w:color w:val="000000"/>
          <w:sz w:val="24"/>
          <w:szCs w:val="24"/>
        </w:rPr>
        <w:t>й</w:t>
      </w:r>
      <w:r w:rsidRPr="00BB0EFD">
        <w:rPr>
          <w:rFonts w:ascii="Times New Roman" w:hAnsi="Times New Roman" w:cs="Times New Roman"/>
          <w:color w:val="000000"/>
          <w:sz w:val="24"/>
          <w:szCs w:val="24"/>
        </w:rPr>
        <w:t>ской Федерации, органами местного самоуправления на основании документов</w:t>
      </w:r>
      <w:proofErr w:type="gramEnd"/>
      <w:r w:rsidRPr="00BB0EFD">
        <w:rPr>
          <w:rFonts w:ascii="Times New Roman" w:hAnsi="Times New Roman" w:cs="Times New Roman"/>
          <w:color w:val="000000"/>
          <w:sz w:val="24"/>
          <w:szCs w:val="24"/>
        </w:rPr>
        <w:t xml:space="preserve"> территориал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планирования, подготовка и утверждение которых осуществляются в соответствии с Гр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но-эксплуатационного состояния автомобильных дорог, долгосрочных целевых программ.</w:t>
      </w:r>
    </w:p>
    <w:p w:rsidR="00BB0EFD" w:rsidRPr="00BB0EFD" w:rsidRDefault="00BB0EFD" w:rsidP="00BB0EFD">
      <w:pPr>
        <w:ind w:firstLine="709"/>
        <w:rPr>
          <w:rFonts w:ascii="Times New Roman" w:hAnsi="Times New Roman" w:cs="Times New Roman"/>
          <w:bCs/>
          <w:color w:val="000000"/>
          <w:sz w:val="24"/>
          <w:szCs w:val="24"/>
        </w:rPr>
      </w:pPr>
      <w:r w:rsidRPr="00BB0EFD">
        <w:rPr>
          <w:rFonts w:ascii="Times New Roman" w:hAnsi="Times New Roman" w:cs="Times New Roman"/>
          <w:color w:val="000000"/>
          <w:sz w:val="24"/>
          <w:szCs w:val="24"/>
        </w:rPr>
        <w:br w:type="page"/>
      </w:r>
      <w:r w:rsidRPr="00BB0EFD">
        <w:rPr>
          <w:rFonts w:ascii="Times New Roman" w:hAnsi="Times New Roman" w:cs="Times New Roman"/>
          <w:color w:val="000000"/>
          <w:sz w:val="24"/>
          <w:szCs w:val="24"/>
        </w:rPr>
        <w:lastRenderedPageBreak/>
        <w:t xml:space="preserve">Согласно </w:t>
      </w:r>
      <w:proofErr w:type="spellStart"/>
      <w:r w:rsidRPr="00BB0EFD">
        <w:rPr>
          <w:rFonts w:ascii="Times New Roman" w:hAnsi="Times New Roman" w:cs="Times New Roman"/>
          <w:color w:val="000000"/>
          <w:sz w:val="24"/>
          <w:szCs w:val="24"/>
        </w:rPr>
        <w:t>СНиП</w:t>
      </w:r>
      <w:proofErr w:type="spellEnd"/>
      <w:r w:rsidRPr="00BB0EFD">
        <w:rPr>
          <w:rFonts w:ascii="Times New Roman" w:hAnsi="Times New Roman" w:cs="Times New Roman"/>
          <w:color w:val="000000"/>
          <w:sz w:val="24"/>
          <w:szCs w:val="24"/>
        </w:rPr>
        <w:t xml:space="preserve"> 11-04-2003 «</w:t>
      </w:r>
      <w:r w:rsidRPr="00BB0EFD">
        <w:rPr>
          <w:rFonts w:ascii="Times New Roman" w:hAnsi="Times New Roman" w:cs="Times New Roman"/>
          <w:bCs/>
          <w:color w:val="000000"/>
          <w:sz w:val="24"/>
          <w:szCs w:val="24"/>
          <w:shd w:val="clear" w:color="auto" w:fill="FFFFFF"/>
        </w:rPr>
        <w:t>Инструкция</w:t>
      </w:r>
      <w:r w:rsidRPr="00BB0EFD">
        <w:rPr>
          <w:rFonts w:ascii="Times New Roman" w:hAnsi="Times New Roman" w:cs="Times New Roman"/>
          <w:bCs/>
          <w:color w:val="000000"/>
          <w:sz w:val="24"/>
          <w:szCs w:val="24"/>
        </w:rPr>
        <w:t xml:space="preserve"> </w:t>
      </w:r>
      <w:r w:rsidRPr="00BB0EFD">
        <w:rPr>
          <w:rFonts w:ascii="Times New Roman" w:hAnsi="Times New Roman" w:cs="Times New Roman"/>
          <w:bCs/>
          <w:color w:val="000000"/>
          <w:sz w:val="24"/>
          <w:szCs w:val="24"/>
          <w:shd w:val="clear" w:color="auto" w:fill="FFFFFF"/>
        </w:rPr>
        <w:t>о порядке разработки, согласования, экспе</w:t>
      </w:r>
      <w:r w:rsidRPr="00BB0EFD">
        <w:rPr>
          <w:rFonts w:ascii="Times New Roman" w:hAnsi="Times New Roman" w:cs="Times New Roman"/>
          <w:bCs/>
          <w:color w:val="000000"/>
          <w:sz w:val="24"/>
          <w:szCs w:val="24"/>
          <w:shd w:val="clear" w:color="auto" w:fill="FFFFFF"/>
        </w:rPr>
        <w:t>р</w:t>
      </w:r>
      <w:r w:rsidRPr="00BB0EFD">
        <w:rPr>
          <w:rFonts w:ascii="Times New Roman" w:hAnsi="Times New Roman" w:cs="Times New Roman"/>
          <w:bCs/>
          <w:color w:val="000000"/>
          <w:sz w:val="24"/>
          <w:szCs w:val="24"/>
          <w:shd w:val="clear" w:color="auto" w:fill="FFFFFF"/>
        </w:rPr>
        <w:t>тизы и утверждения градостроительной документации</w:t>
      </w:r>
      <w:r w:rsidRPr="00BB0EFD">
        <w:rPr>
          <w:rFonts w:ascii="Times New Roman" w:hAnsi="Times New Roman" w:cs="Times New Roman"/>
          <w:bCs/>
          <w:color w:val="000000"/>
          <w:sz w:val="24"/>
          <w:szCs w:val="24"/>
        </w:rPr>
        <w:t>»:</w:t>
      </w:r>
    </w:p>
    <w:p w:rsidR="00BB0EFD" w:rsidRPr="00BB0EFD" w:rsidRDefault="00BB0EFD" w:rsidP="00BB0EFD">
      <w:pPr>
        <w:numPr>
          <w:ilvl w:val="0"/>
          <w:numId w:val="22"/>
        </w:numPr>
        <w:spacing w:after="0" w:line="240" w:lineRule="auto"/>
        <w:jc w:val="both"/>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 xml:space="preserve">в генеральном плане отображаются </w:t>
      </w:r>
      <w:r w:rsidRPr="00BB0EFD">
        <w:rPr>
          <w:rFonts w:ascii="Times New Roman" w:hAnsi="Times New Roman" w:cs="Times New Roman"/>
          <w:color w:val="000000"/>
          <w:sz w:val="24"/>
          <w:szCs w:val="24"/>
        </w:rPr>
        <w:t>автомобильные дороги местного значения в границах п</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 xml:space="preserve">селения, в том числе </w:t>
      </w:r>
      <w:r w:rsidRPr="00BB0EFD">
        <w:rPr>
          <w:rFonts w:ascii="Times New Roman" w:hAnsi="Times New Roman" w:cs="Times New Roman"/>
          <w:bCs/>
          <w:color w:val="000000"/>
          <w:sz w:val="24"/>
          <w:szCs w:val="24"/>
        </w:rPr>
        <w:t>искусственные дорожные сооружения;</w:t>
      </w:r>
    </w:p>
    <w:p w:rsidR="00BB0EFD" w:rsidRPr="00BB0EFD" w:rsidRDefault="00BB0EFD" w:rsidP="00BB0EFD">
      <w:pPr>
        <w:numPr>
          <w:ilvl w:val="0"/>
          <w:numId w:val="22"/>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bCs/>
          <w:color w:val="000000"/>
          <w:sz w:val="24"/>
          <w:szCs w:val="24"/>
        </w:rPr>
        <w:t xml:space="preserve">в проектах планировки – </w:t>
      </w:r>
      <w:r w:rsidRPr="00BB0EFD">
        <w:rPr>
          <w:rFonts w:ascii="Times New Roman" w:hAnsi="Times New Roman" w:cs="Times New Roman"/>
          <w:color w:val="000000"/>
          <w:sz w:val="24"/>
          <w:szCs w:val="24"/>
        </w:rPr>
        <w:t>автомобильные дороги местного значения в границах посел</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 в том числе:</w:t>
      </w:r>
    </w:p>
    <w:p w:rsidR="00BB0EFD" w:rsidRPr="00BB0EFD" w:rsidRDefault="00BB0EFD" w:rsidP="00BB0EFD">
      <w:pPr>
        <w:ind w:firstLine="709"/>
        <w:rPr>
          <w:rFonts w:ascii="Times New Roman" w:hAnsi="Times New Roman" w:cs="Times New Roman"/>
          <w:bCs/>
          <w:color w:val="000000"/>
          <w:sz w:val="24"/>
          <w:szCs w:val="24"/>
        </w:rPr>
      </w:pPr>
      <w:r w:rsidRPr="00BB0EFD">
        <w:rPr>
          <w:rFonts w:ascii="Times New Roman" w:hAnsi="Times New Roman" w:cs="Times New Roman"/>
          <w:color w:val="000000"/>
          <w:sz w:val="24"/>
          <w:szCs w:val="24"/>
        </w:rPr>
        <w:t xml:space="preserve">1) </w:t>
      </w:r>
      <w:r w:rsidRPr="00BB0EFD">
        <w:rPr>
          <w:rFonts w:ascii="Times New Roman" w:hAnsi="Times New Roman" w:cs="Times New Roman"/>
          <w:bCs/>
          <w:color w:val="000000"/>
          <w:sz w:val="24"/>
          <w:szCs w:val="24"/>
        </w:rPr>
        <w:t>искусственные дорожные сооружения;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bCs/>
          <w:color w:val="000000"/>
          <w:sz w:val="24"/>
          <w:szCs w:val="24"/>
        </w:rPr>
        <w:t xml:space="preserve">2) </w:t>
      </w:r>
      <w:r w:rsidRPr="00BB0EFD">
        <w:rPr>
          <w:rFonts w:ascii="Times New Roman" w:hAnsi="Times New Roman" w:cs="Times New Roman"/>
          <w:color w:val="000000"/>
          <w:sz w:val="24"/>
          <w:szCs w:val="24"/>
        </w:rPr>
        <w:t>элементы обустройства автомобильных дорог – остановочные пункты, основные п</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шеходные пути, стоянки (парковки) транспортных средств.</w:t>
      </w:r>
    </w:p>
    <w:p w:rsidR="00BB0EFD" w:rsidRPr="00BB0EFD" w:rsidRDefault="00BB0EFD" w:rsidP="00BB0EFD">
      <w:pPr>
        <w:shd w:val="clear" w:color="auto" w:fill="FFFFFF"/>
        <w:ind w:firstLine="709"/>
        <w:rPr>
          <w:rFonts w:ascii="Times New Roman" w:eastAsia="Calibri" w:hAnsi="Times New Roman" w:cs="Times New Roman"/>
          <w:color w:val="000000"/>
          <w:sz w:val="24"/>
          <w:szCs w:val="24"/>
          <w:lang w:eastAsia="en-US"/>
        </w:rPr>
      </w:pPr>
      <w:r w:rsidRPr="00BB0EFD">
        <w:rPr>
          <w:rFonts w:ascii="Times New Roman" w:eastAsia="Calibri" w:hAnsi="Times New Roman" w:cs="Times New Roman"/>
          <w:color w:val="000000"/>
          <w:sz w:val="24"/>
          <w:szCs w:val="24"/>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w:t>
      </w:r>
      <w:r w:rsidRPr="00BB0EFD">
        <w:rPr>
          <w:rFonts w:ascii="Times New Roman" w:eastAsia="Calibri" w:hAnsi="Times New Roman" w:cs="Times New Roman"/>
          <w:color w:val="000000"/>
          <w:sz w:val="24"/>
          <w:szCs w:val="24"/>
          <w:lang w:eastAsia="en-US"/>
        </w:rPr>
        <w:t>о</w:t>
      </w:r>
      <w:r w:rsidRPr="00BB0EFD">
        <w:rPr>
          <w:rFonts w:ascii="Times New Roman" w:eastAsia="Calibri" w:hAnsi="Times New Roman" w:cs="Times New Roman"/>
          <w:color w:val="000000"/>
          <w:sz w:val="24"/>
          <w:szCs w:val="24"/>
          <w:lang w:eastAsia="en-US"/>
        </w:rPr>
        <w:t>мобильной дороги.</w:t>
      </w:r>
    </w:p>
    <w:p w:rsidR="00BB0EFD" w:rsidRPr="00BB0EFD" w:rsidRDefault="00BB0EFD" w:rsidP="00BB0EFD">
      <w:pPr>
        <w:shd w:val="clear" w:color="auto" w:fill="FFFFFF"/>
        <w:ind w:firstLine="709"/>
        <w:rPr>
          <w:rFonts w:ascii="Times New Roman" w:eastAsia="Calibri" w:hAnsi="Times New Roman" w:cs="Times New Roman"/>
          <w:color w:val="000000"/>
          <w:sz w:val="24"/>
          <w:szCs w:val="24"/>
          <w:lang w:eastAsia="en-US"/>
        </w:rPr>
      </w:pPr>
      <w:r w:rsidRPr="00BB0EFD">
        <w:rPr>
          <w:rFonts w:ascii="Times New Roman" w:eastAsia="Calibri" w:hAnsi="Times New Roman" w:cs="Times New Roman"/>
          <w:color w:val="000000"/>
          <w:sz w:val="24"/>
          <w:szCs w:val="24"/>
          <w:lang w:eastAsia="en-US"/>
        </w:rPr>
        <w:t>Вид, назначение, наименование, основные характеристики и местоположение защи</w:t>
      </w:r>
      <w:r w:rsidRPr="00BB0EFD">
        <w:rPr>
          <w:rFonts w:ascii="Times New Roman" w:eastAsia="Calibri" w:hAnsi="Times New Roman" w:cs="Times New Roman"/>
          <w:color w:val="000000"/>
          <w:sz w:val="24"/>
          <w:szCs w:val="24"/>
          <w:lang w:eastAsia="en-US"/>
        </w:rPr>
        <w:t>т</w:t>
      </w:r>
      <w:r w:rsidRPr="00BB0EFD">
        <w:rPr>
          <w:rFonts w:ascii="Times New Roman" w:eastAsia="Calibri" w:hAnsi="Times New Roman" w:cs="Times New Roman"/>
          <w:color w:val="000000"/>
          <w:sz w:val="24"/>
          <w:szCs w:val="24"/>
          <w:lang w:eastAsia="en-US"/>
        </w:rPr>
        <w:t>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w:t>
      </w:r>
      <w:r w:rsidRPr="00BB0EFD">
        <w:rPr>
          <w:rFonts w:ascii="Times New Roman" w:eastAsia="Calibri" w:hAnsi="Times New Roman" w:cs="Times New Roman"/>
          <w:color w:val="000000"/>
          <w:sz w:val="24"/>
          <w:szCs w:val="24"/>
          <w:lang w:eastAsia="en-US"/>
        </w:rPr>
        <w:t>ь</w:t>
      </w:r>
      <w:r w:rsidRPr="00BB0EFD">
        <w:rPr>
          <w:rFonts w:ascii="Times New Roman" w:eastAsia="Calibri" w:hAnsi="Times New Roman" w:cs="Times New Roman"/>
          <w:color w:val="000000"/>
          <w:sz w:val="24"/>
          <w:szCs w:val="24"/>
          <w:lang w:eastAsia="en-US"/>
        </w:rPr>
        <w:t>ной дороги.</w:t>
      </w:r>
    </w:p>
    <w:p w:rsidR="00BB0EFD" w:rsidRPr="00BB0EFD" w:rsidRDefault="00BB0EFD" w:rsidP="00BB0EFD">
      <w:pPr>
        <w:shd w:val="clear" w:color="auto" w:fill="FFFFFF"/>
        <w:ind w:firstLine="709"/>
        <w:rPr>
          <w:rFonts w:ascii="Times New Roman" w:eastAsia="Calibri" w:hAnsi="Times New Roman" w:cs="Times New Roman"/>
          <w:color w:val="000000"/>
          <w:sz w:val="24"/>
          <w:szCs w:val="24"/>
          <w:lang w:eastAsia="en-US"/>
        </w:rPr>
      </w:pPr>
      <w:r w:rsidRPr="00BB0EFD">
        <w:rPr>
          <w:rFonts w:ascii="Times New Roman" w:eastAsia="Calibri" w:hAnsi="Times New Roman" w:cs="Times New Roman"/>
          <w:color w:val="000000"/>
          <w:sz w:val="24"/>
          <w:szCs w:val="24"/>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w:t>
      </w:r>
      <w:r w:rsidRPr="00BB0EFD">
        <w:rPr>
          <w:rFonts w:ascii="Times New Roman" w:eastAsia="Calibri" w:hAnsi="Times New Roman" w:cs="Times New Roman"/>
          <w:color w:val="000000"/>
          <w:sz w:val="24"/>
          <w:szCs w:val="24"/>
          <w:lang w:eastAsia="en-US"/>
        </w:rPr>
        <w:t>е</w:t>
      </w:r>
      <w:r w:rsidRPr="00BB0EFD">
        <w:rPr>
          <w:rFonts w:ascii="Times New Roman" w:eastAsia="Calibri" w:hAnsi="Times New Roman" w:cs="Times New Roman"/>
          <w:color w:val="000000"/>
          <w:sz w:val="24"/>
          <w:szCs w:val="24"/>
          <w:lang w:eastAsia="en-US"/>
        </w:rPr>
        <w:t>ния.</w:t>
      </w:r>
    </w:p>
    <w:p w:rsidR="00BB0EFD" w:rsidRPr="00BB0EFD" w:rsidRDefault="00BB0EFD" w:rsidP="00BB0EFD">
      <w:pPr>
        <w:shd w:val="clear" w:color="auto" w:fill="FFFFFF"/>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 xml:space="preserve">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BB0EFD">
        <w:rPr>
          <w:rFonts w:ascii="Times New Roman" w:hAnsi="Times New Roman" w:cs="Times New Roman"/>
          <w:color w:val="000000"/>
          <w:sz w:val="24"/>
          <w:szCs w:val="24"/>
          <w:shd w:val="clear" w:color="auto" w:fill="FFFFFF"/>
        </w:rPr>
        <w:t>Приказу Мин</w:t>
      </w:r>
      <w:r w:rsidRPr="00BB0EFD">
        <w:rPr>
          <w:rFonts w:ascii="Times New Roman" w:hAnsi="Times New Roman" w:cs="Times New Roman"/>
          <w:color w:val="000000"/>
          <w:sz w:val="24"/>
          <w:szCs w:val="24"/>
          <w:shd w:val="clear" w:color="auto" w:fill="FFFFFF"/>
        </w:rPr>
        <w:t>и</w:t>
      </w:r>
      <w:r w:rsidRPr="00BB0EFD">
        <w:rPr>
          <w:rFonts w:ascii="Times New Roman" w:hAnsi="Times New Roman" w:cs="Times New Roman"/>
          <w:color w:val="000000"/>
          <w:sz w:val="24"/>
          <w:szCs w:val="24"/>
          <w:shd w:val="clear" w:color="auto" w:fill="FFFFFF"/>
        </w:rPr>
        <w:t>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Места отдыха планируются вне границ населенных пунктов в соответствии обязател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ным к применению п. 11.8 СП 34.13330.2012 «</w:t>
      </w:r>
      <w:proofErr w:type="spellStart"/>
      <w:r w:rsidRPr="00BB0EFD">
        <w:rPr>
          <w:rFonts w:ascii="Times New Roman" w:hAnsi="Times New Roman" w:cs="Times New Roman"/>
          <w:color w:val="000000"/>
          <w:sz w:val="24"/>
          <w:szCs w:val="24"/>
        </w:rPr>
        <w:t>СНиП</w:t>
      </w:r>
      <w:proofErr w:type="spellEnd"/>
      <w:r w:rsidRPr="00BB0EFD">
        <w:rPr>
          <w:rFonts w:ascii="Times New Roman" w:hAnsi="Times New Roman" w:cs="Times New Roman"/>
          <w:color w:val="000000"/>
          <w:sz w:val="24"/>
          <w:szCs w:val="24"/>
        </w:rPr>
        <w:t xml:space="preserve"> 2.05.02-85*. Автомобильные дороги» (Постановление Правительства РФ от 26 декабря 2014 г. № 1521 «Об утверждении п</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бований Федерального закона «Технический регламент о безопасности</w:t>
      </w:r>
      <w:proofErr w:type="gramEnd"/>
      <w:r w:rsidRPr="00BB0EFD">
        <w:rPr>
          <w:rFonts w:ascii="Times New Roman" w:hAnsi="Times New Roman" w:cs="Times New Roman"/>
          <w:color w:val="000000"/>
          <w:sz w:val="24"/>
          <w:szCs w:val="24"/>
        </w:rPr>
        <w:t xml:space="preserve"> зданий и сооружений») и у</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верждаются проектом планировки линейного объекта.</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 xml:space="preserve">кации автомобильной дороги, согласно обязательным к применению </w:t>
      </w:r>
      <w:proofErr w:type="spellStart"/>
      <w:r w:rsidRPr="00BB0EFD">
        <w:rPr>
          <w:rFonts w:ascii="Times New Roman" w:hAnsi="Times New Roman" w:cs="Times New Roman"/>
          <w:color w:val="000000"/>
          <w:sz w:val="24"/>
          <w:szCs w:val="24"/>
        </w:rPr>
        <w:t>пп</w:t>
      </w:r>
      <w:proofErr w:type="spellEnd"/>
      <w:r w:rsidRPr="00BB0EFD">
        <w:rPr>
          <w:rFonts w:ascii="Times New Roman" w:hAnsi="Times New Roman" w:cs="Times New Roman"/>
          <w:color w:val="000000"/>
          <w:sz w:val="24"/>
          <w:szCs w:val="24"/>
        </w:rPr>
        <w:t>. 7.32-7.34 СП 52.13330.2011 «</w:t>
      </w:r>
      <w:proofErr w:type="spellStart"/>
      <w:r w:rsidRPr="00BB0EFD">
        <w:rPr>
          <w:rFonts w:ascii="Times New Roman" w:hAnsi="Times New Roman" w:cs="Times New Roman"/>
          <w:color w:val="000000"/>
          <w:sz w:val="24"/>
          <w:szCs w:val="24"/>
        </w:rPr>
        <w:t>СНиП</w:t>
      </w:r>
      <w:proofErr w:type="spellEnd"/>
      <w:r w:rsidRPr="00BB0EFD">
        <w:rPr>
          <w:rFonts w:ascii="Times New Roman" w:hAnsi="Times New Roman" w:cs="Times New Roman"/>
          <w:color w:val="000000"/>
          <w:sz w:val="24"/>
          <w:szCs w:val="24"/>
        </w:rPr>
        <w:t xml:space="preserve"> 23-05-95*. Естественное и искусственное освещение» (П</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 xml:space="preserve">становление Правительства РФ от 26 декабря 2014 г. № 1521 «Об утверждении перечня национальных стандартов и сводов правил (частей таких стандартов и сводов </w:t>
      </w:r>
      <w:r w:rsidRPr="00BB0EFD">
        <w:rPr>
          <w:rFonts w:ascii="Times New Roman" w:hAnsi="Times New Roman" w:cs="Times New Roman"/>
          <w:color w:val="000000"/>
          <w:sz w:val="24"/>
          <w:szCs w:val="24"/>
        </w:rPr>
        <w:lastRenderedPageBreak/>
        <w:t>правил), в результате примен</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w:t>
      </w:r>
      <w:proofErr w:type="gramEnd"/>
      <w:r w:rsidRPr="00BB0EFD">
        <w:rPr>
          <w:rFonts w:ascii="Times New Roman" w:hAnsi="Times New Roman" w:cs="Times New Roman"/>
          <w:color w:val="000000"/>
          <w:sz w:val="24"/>
          <w:szCs w:val="24"/>
        </w:rPr>
        <w:t xml:space="preserve"> которых на обязательной основе обеспечивается соблюдение требований Федеральн</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го закона «Технический регламент о безопасности зданий и сооружений»).</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w:t>
      </w:r>
      <w:r w:rsidRPr="00BB0EFD">
        <w:rPr>
          <w:rFonts w:ascii="Times New Roman" w:hAnsi="Times New Roman" w:cs="Times New Roman"/>
          <w:i/>
          <w:color w:val="000000"/>
          <w:sz w:val="24"/>
          <w:szCs w:val="24"/>
        </w:rPr>
        <w:t>и</w:t>
      </w:r>
      <w:r w:rsidRPr="00BB0EFD">
        <w:rPr>
          <w:rFonts w:ascii="Times New Roman" w:hAnsi="Times New Roman" w:cs="Times New Roman"/>
          <w:i/>
          <w:color w:val="000000"/>
          <w:sz w:val="24"/>
          <w:szCs w:val="24"/>
        </w:rPr>
        <w:t>лищным законодательством, организация строительства и содержания муниципального жилищного фонда, создание условий для жилищного строительства (п. 6 в редакции решения Думы Ед</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гонского сельского поселения от 22 января 2013 г. № 1);</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Согласно п. 2 ст. 19 Жилищного кодекса Российской Федерации в зависимости от фо</w:t>
      </w:r>
      <w:r w:rsidRPr="00BB0EFD">
        <w:rPr>
          <w:rFonts w:ascii="Times New Roman" w:hAnsi="Times New Roman" w:cs="Times New Roman"/>
          <w:color w:val="000000"/>
          <w:sz w:val="24"/>
          <w:szCs w:val="24"/>
        </w:rPr>
        <w:t>р</w:t>
      </w:r>
      <w:r w:rsidRPr="00BB0EFD">
        <w:rPr>
          <w:rFonts w:ascii="Times New Roman" w:hAnsi="Times New Roman" w:cs="Times New Roman"/>
          <w:color w:val="000000"/>
          <w:sz w:val="24"/>
          <w:szCs w:val="24"/>
        </w:rPr>
        <w:t xml:space="preserve">мы собственности жилищный фонд подразделяется </w:t>
      </w:r>
      <w:proofErr w:type="gramStart"/>
      <w:r w:rsidRPr="00BB0EFD">
        <w:rPr>
          <w:rFonts w:ascii="Times New Roman" w:hAnsi="Times New Roman" w:cs="Times New Roman"/>
          <w:color w:val="000000"/>
          <w:sz w:val="24"/>
          <w:szCs w:val="24"/>
        </w:rPr>
        <w:t>на</w:t>
      </w:r>
      <w:proofErr w:type="gramEnd"/>
      <w:r w:rsidRPr="00BB0EFD">
        <w:rPr>
          <w:rFonts w:ascii="Times New Roman" w:hAnsi="Times New Roman" w:cs="Times New Roman"/>
          <w:color w:val="000000"/>
          <w:sz w:val="24"/>
          <w:szCs w:val="24"/>
        </w:rPr>
        <w:t>:</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1) частный жилищный фонд – совокупность жилых помещений, находящихся в собс</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венности граждан и в собственности юридических лиц;</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2) государственный жилищный фонд – совокупность жилых помещений, принадлеж</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щих на праве собственности Российской Федерации (жилищный фонд Российской Федер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ции), и жилых помещений, принадлежащих на праве собственности субъектам Российской Федерации (жилищный фонд субъектов Российской Федерации);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3) муниципальный жилищный фонд – совокупность жилых помещений, принадлеж</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щих на праве собственности муниципальным образованиям.</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соответствии с п. 3 ст. Жилищного кодекса Российской Федерации в завис</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 xml:space="preserve">мости от целей использования жилищный фонд подразделяется </w:t>
      </w:r>
      <w:proofErr w:type="gramStart"/>
      <w:r w:rsidRPr="00BB0EFD">
        <w:rPr>
          <w:rFonts w:ascii="Times New Roman" w:hAnsi="Times New Roman" w:cs="Times New Roman"/>
          <w:color w:val="000000"/>
          <w:sz w:val="24"/>
          <w:szCs w:val="24"/>
        </w:rPr>
        <w:t>на</w:t>
      </w:r>
      <w:proofErr w:type="gramEnd"/>
      <w:r w:rsidRPr="00BB0EFD">
        <w:rPr>
          <w:rFonts w:ascii="Times New Roman" w:hAnsi="Times New Roman" w:cs="Times New Roman"/>
          <w:color w:val="000000"/>
          <w:sz w:val="24"/>
          <w:szCs w:val="24"/>
        </w:rPr>
        <w:t>:</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пального и частного жилищных фондов;</w:t>
      </w:r>
      <w:proofErr w:type="gramEnd"/>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w:t>
      </w:r>
      <w:r w:rsidRPr="00BB0EFD">
        <w:rPr>
          <w:rFonts w:ascii="Times New Roman" w:hAnsi="Times New Roman" w:cs="Times New Roman"/>
          <w:color w:val="000000"/>
          <w:sz w:val="24"/>
          <w:szCs w:val="24"/>
        </w:rPr>
        <w:t>щ</w:t>
      </w:r>
      <w:r w:rsidRPr="00BB0EFD">
        <w:rPr>
          <w:rFonts w:ascii="Times New Roman" w:hAnsi="Times New Roman" w:cs="Times New Roman"/>
          <w:color w:val="000000"/>
          <w:sz w:val="24"/>
          <w:szCs w:val="24"/>
        </w:rPr>
        <w:t>ного кодекса РФ жилых помещений государственного и муниципального жилищных фондов:</w:t>
      </w:r>
    </w:p>
    <w:p w:rsidR="00BB0EFD" w:rsidRPr="00BB0EFD" w:rsidRDefault="00BB0EFD" w:rsidP="00BB0EFD">
      <w:pPr>
        <w:rPr>
          <w:rFonts w:ascii="Times New Roman" w:hAnsi="Times New Roman" w:cs="Times New Roman"/>
          <w:color w:val="000000"/>
          <w:sz w:val="24"/>
          <w:szCs w:val="24"/>
        </w:rPr>
      </w:pPr>
      <w:r w:rsidRPr="00BB0EFD">
        <w:rPr>
          <w:rFonts w:ascii="Times New Roman" w:hAnsi="Times New Roman" w:cs="Times New Roman"/>
          <w:color w:val="000000"/>
          <w:sz w:val="24"/>
          <w:szCs w:val="24"/>
        </w:rPr>
        <w:t>служебные жилые помещения;</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в общежитиях;</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маневренного фонда;</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в домах системы социального обслуживания населения;</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фонда для временного поселения вынужденных переселенцев;</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фонда для временного поселения лиц, признанных беженцами;</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для социальной защиты отдельных категорий граждан;</w:t>
      </w:r>
    </w:p>
    <w:p w:rsidR="00BB0EFD" w:rsidRPr="00BB0EFD" w:rsidRDefault="00BB0EFD" w:rsidP="00BB0EFD">
      <w:pPr>
        <w:numPr>
          <w:ilvl w:val="0"/>
          <w:numId w:val="2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3) индивидуальный жилищный фонд – совокупность жилых помещений частного ж</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 xml:space="preserve">лищного фонда, которые используются гражданами - собственниками таких </w:t>
      </w:r>
      <w:r w:rsidRPr="00BB0EFD">
        <w:rPr>
          <w:rFonts w:ascii="Times New Roman" w:hAnsi="Times New Roman" w:cs="Times New Roman"/>
          <w:color w:val="000000"/>
          <w:sz w:val="24"/>
          <w:szCs w:val="24"/>
        </w:rPr>
        <w:lastRenderedPageBreak/>
        <w:t>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ких помещений для проживания граждан на указанных условиях пользования;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ях возмездного пользования, предоставлены гражданам по иным договорам, предоставл</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ны собственниками таких помещений лицам во владение и (или) в пользование, за исключ</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нием жилых помещений, указанных в пунктах 1 и 2 настоящей части.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рамках организации строительства и создания условий для жилищного строител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ства орган местного самоуправления в соответствии со ст. 2 Жилищного кодекса РФ обесп</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чивает условия для осуществления гражданами права на жилище, в том числе:</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1) содействует развитию рынка недвижимости в жилищной сфере в целях создания н</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обходимых условий для удовлетворения потребностей граждан в жилище;</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2) использует бюджетные средства и иные не запрещенные законом источники дене</w:t>
      </w:r>
      <w:r w:rsidRPr="00BB0EFD">
        <w:rPr>
          <w:rFonts w:ascii="Times New Roman" w:hAnsi="Times New Roman" w:cs="Times New Roman"/>
          <w:color w:val="000000"/>
          <w:sz w:val="24"/>
          <w:szCs w:val="24"/>
        </w:rPr>
        <w:t>ж</w:t>
      </w:r>
      <w:r w:rsidRPr="00BB0EFD">
        <w:rPr>
          <w:rFonts w:ascii="Times New Roman" w:hAnsi="Times New Roman" w:cs="Times New Roman"/>
          <w:color w:val="000000"/>
          <w:sz w:val="24"/>
          <w:szCs w:val="24"/>
        </w:rPr>
        <w:t>ных сре</w:t>
      </w:r>
      <w:proofErr w:type="gramStart"/>
      <w:r w:rsidRPr="00BB0EFD">
        <w:rPr>
          <w:rFonts w:ascii="Times New Roman" w:hAnsi="Times New Roman" w:cs="Times New Roman"/>
          <w:color w:val="000000"/>
          <w:sz w:val="24"/>
          <w:szCs w:val="24"/>
        </w:rPr>
        <w:t>дств дл</w:t>
      </w:r>
      <w:proofErr w:type="gramEnd"/>
      <w:r w:rsidRPr="00BB0EFD">
        <w:rPr>
          <w:rFonts w:ascii="Times New Roman" w:hAnsi="Times New Roman" w:cs="Times New Roman"/>
          <w:color w:val="000000"/>
          <w:sz w:val="24"/>
          <w:szCs w:val="24"/>
        </w:rPr>
        <w:t>я улучшения жилищных условий граждан, в том числе путем предоста</w:t>
      </w:r>
      <w:r w:rsidRPr="00BB0EFD">
        <w:rPr>
          <w:rFonts w:ascii="Times New Roman" w:hAnsi="Times New Roman" w:cs="Times New Roman"/>
          <w:color w:val="000000"/>
          <w:sz w:val="24"/>
          <w:szCs w:val="24"/>
        </w:rPr>
        <w:t>в</w:t>
      </w:r>
      <w:r w:rsidRPr="00BB0EFD">
        <w:rPr>
          <w:rFonts w:ascii="Times New Roman" w:hAnsi="Times New Roman" w:cs="Times New Roman"/>
          <w:color w:val="000000"/>
          <w:sz w:val="24"/>
          <w:szCs w:val="24"/>
        </w:rPr>
        <w:t>ления в установленном порядке субсидий для приобретения или строительства жилых п</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мещений;</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3) в установленном порядке предоставляет гражданам жилые помещения по догов</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рам социального найма или договорам найма жилых помещений муниципального жилищного фонда;</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4) стимулирует жилищное строительство.</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Для осуществления указанных полномочий орган местного самоуправления в соотве</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 xml:space="preserve">ствии с требованиями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w:t>
      </w:r>
    </w:p>
    <w:p w:rsidR="00BB0EFD" w:rsidRPr="00BB0EFD" w:rsidRDefault="00BB0EFD" w:rsidP="00BB0EFD">
      <w:pPr>
        <w:numPr>
          <w:ilvl w:val="0"/>
          <w:numId w:val="24"/>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генеральном плане утверждает границы функциональных жилых зон, с указанием п</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раметров таких зон, а также сведения о планируемых для размещения в них объектах, за исключ</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нием линейных объектов;</w:t>
      </w:r>
    </w:p>
    <w:p w:rsidR="00BB0EFD" w:rsidRPr="00BB0EFD" w:rsidRDefault="00BB0EFD" w:rsidP="00BB0EFD">
      <w:pPr>
        <w:numPr>
          <w:ilvl w:val="0"/>
          <w:numId w:val="24"/>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w:t>
      </w:r>
      <w:r w:rsidRPr="00BB0EFD">
        <w:rPr>
          <w:rFonts w:ascii="Times New Roman" w:hAnsi="Times New Roman" w:cs="Times New Roman"/>
          <w:color w:val="000000"/>
          <w:sz w:val="24"/>
          <w:szCs w:val="24"/>
        </w:rPr>
        <w:t>к</w:t>
      </w:r>
      <w:r w:rsidRPr="00BB0EFD">
        <w:rPr>
          <w:rFonts w:ascii="Times New Roman" w:hAnsi="Times New Roman" w:cs="Times New Roman"/>
          <w:color w:val="000000"/>
          <w:sz w:val="24"/>
          <w:szCs w:val="24"/>
        </w:rPr>
        <w:t>ции объектов капитального строительства;</w:t>
      </w:r>
    </w:p>
    <w:p w:rsidR="00BB0EFD" w:rsidRPr="00BB0EFD" w:rsidRDefault="00BB0EFD" w:rsidP="00BB0EFD">
      <w:pPr>
        <w:numPr>
          <w:ilvl w:val="0"/>
          <w:numId w:val="25"/>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ния;</w:t>
      </w:r>
    </w:p>
    <w:p w:rsidR="00BB0EFD" w:rsidRPr="00BB0EFD" w:rsidRDefault="00BB0EFD" w:rsidP="00BB0EFD">
      <w:pPr>
        <w:ind w:firstLine="709"/>
        <w:rPr>
          <w:rFonts w:ascii="Times New Roman" w:hAnsi="Times New Roman" w:cs="Times New Roman"/>
          <w:bCs/>
          <w:color w:val="000000"/>
          <w:sz w:val="24"/>
          <w:szCs w:val="24"/>
          <w:shd w:val="clear" w:color="auto" w:fill="FFFFFF"/>
        </w:rPr>
      </w:pPr>
      <w:r w:rsidRPr="00BB0EFD">
        <w:rPr>
          <w:rFonts w:ascii="Times New Roman" w:hAnsi="Times New Roman" w:cs="Times New Roman"/>
          <w:bCs/>
          <w:color w:val="000000"/>
          <w:sz w:val="24"/>
          <w:szCs w:val="24"/>
          <w:shd w:val="clear" w:color="auto" w:fill="FFFFFF"/>
        </w:rPr>
        <w:lastRenderedPageBreak/>
        <w:t xml:space="preserve">В соответствии с ГОСТ </w:t>
      </w:r>
      <w:proofErr w:type="gramStart"/>
      <w:r w:rsidRPr="00BB0EFD">
        <w:rPr>
          <w:rFonts w:ascii="Times New Roman" w:hAnsi="Times New Roman" w:cs="Times New Roman"/>
          <w:bCs/>
          <w:color w:val="000000"/>
          <w:sz w:val="24"/>
          <w:szCs w:val="24"/>
          <w:shd w:val="clear" w:color="auto" w:fill="FFFFFF"/>
        </w:rPr>
        <w:t>Р</w:t>
      </w:r>
      <w:proofErr w:type="gramEnd"/>
      <w:r w:rsidRPr="00BB0EFD">
        <w:rPr>
          <w:rFonts w:ascii="Times New Roman" w:hAnsi="Times New Roman" w:cs="Times New Roman"/>
          <w:bCs/>
          <w:color w:val="000000"/>
          <w:sz w:val="24"/>
          <w:szCs w:val="24"/>
          <w:shd w:val="clear" w:color="auto" w:fill="FFFFFF"/>
        </w:rPr>
        <w:t xml:space="preserve"> 51006-96 «Услуги транспортные. Термины и определения»: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Транспортное обслуживание – процесс предоставления транспортных услуг потребит</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лям, в соответствии с установленными нормами и требованиями.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К объектам, обеспечивающим </w:t>
      </w:r>
      <w:proofErr w:type="spellStart"/>
      <w:r w:rsidRPr="00BB0EFD">
        <w:rPr>
          <w:rFonts w:ascii="Times New Roman" w:hAnsi="Times New Roman" w:cs="Times New Roman"/>
          <w:color w:val="000000"/>
          <w:sz w:val="24"/>
          <w:szCs w:val="24"/>
        </w:rPr>
        <w:t>груз</w:t>
      </w:r>
      <w:proofErr w:type="gramStart"/>
      <w:r w:rsidRPr="00BB0EFD">
        <w:rPr>
          <w:rFonts w:ascii="Times New Roman" w:hAnsi="Times New Roman" w:cs="Times New Roman"/>
          <w:color w:val="000000"/>
          <w:sz w:val="24"/>
          <w:szCs w:val="24"/>
        </w:rPr>
        <w:t>о</w:t>
      </w:r>
      <w:proofErr w:type="spellEnd"/>
      <w:r w:rsidRPr="00BB0EFD">
        <w:rPr>
          <w:rFonts w:ascii="Times New Roman" w:hAnsi="Times New Roman" w:cs="Times New Roman"/>
          <w:color w:val="000000"/>
          <w:sz w:val="24"/>
          <w:szCs w:val="24"/>
        </w:rPr>
        <w:t>-</w:t>
      </w:r>
      <w:proofErr w:type="gramEnd"/>
      <w:r w:rsidRPr="00BB0EFD">
        <w:rPr>
          <w:rFonts w:ascii="Times New Roman" w:hAnsi="Times New Roman" w:cs="Times New Roman"/>
          <w:color w:val="000000"/>
          <w:sz w:val="24"/>
          <w:szCs w:val="24"/>
        </w:rPr>
        <w:t xml:space="preserve"> и </w:t>
      </w:r>
      <w:proofErr w:type="spellStart"/>
      <w:r w:rsidRPr="00BB0EFD">
        <w:rPr>
          <w:rFonts w:ascii="Times New Roman" w:hAnsi="Times New Roman" w:cs="Times New Roman"/>
          <w:color w:val="000000"/>
          <w:sz w:val="24"/>
          <w:szCs w:val="24"/>
        </w:rPr>
        <w:t>пассажироперевозки</w:t>
      </w:r>
      <w:proofErr w:type="spellEnd"/>
      <w:r w:rsidRPr="00BB0EFD">
        <w:rPr>
          <w:rFonts w:ascii="Times New Roman" w:hAnsi="Times New Roman" w:cs="Times New Roman"/>
          <w:color w:val="000000"/>
          <w:sz w:val="24"/>
          <w:szCs w:val="24"/>
        </w:rPr>
        <w:t>, относятся производстве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ные базы, троллейбусные и трамвайные депо, автобусные и таксомоторные парки и т.д. Ук</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 xml:space="preserve">занными объектами население напрямую не пользуется. </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Обеспечение населения:</w:t>
      </w:r>
    </w:p>
    <w:p w:rsidR="00BB0EFD" w:rsidRPr="00BB0EFD" w:rsidRDefault="00BB0EFD" w:rsidP="00BB0EFD">
      <w:pPr>
        <w:numPr>
          <w:ilvl w:val="0"/>
          <w:numId w:val="26"/>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услугами </w:t>
      </w:r>
      <w:proofErr w:type="spellStart"/>
      <w:r w:rsidRPr="00BB0EFD">
        <w:rPr>
          <w:rFonts w:ascii="Times New Roman" w:hAnsi="Times New Roman" w:cs="Times New Roman"/>
          <w:color w:val="000000"/>
          <w:sz w:val="24"/>
          <w:szCs w:val="24"/>
        </w:rPr>
        <w:t>пассажироперевозок</w:t>
      </w:r>
      <w:proofErr w:type="spellEnd"/>
      <w:r w:rsidRPr="00BB0EFD">
        <w:rPr>
          <w:rFonts w:ascii="Times New Roman" w:hAnsi="Times New Roman" w:cs="Times New Roman"/>
          <w:color w:val="000000"/>
          <w:sz w:val="24"/>
          <w:szCs w:val="24"/>
        </w:rPr>
        <w:t xml:space="preserve"> осуществляется посредством развития сети обществе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ного наземного транспорта.</w:t>
      </w:r>
    </w:p>
    <w:p w:rsidR="00BB0EFD" w:rsidRPr="00BB0EFD" w:rsidRDefault="00BB0EFD" w:rsidP="00BB0EFD">
      <w:pPr>
        <w:numPr>
          <w:ilvl w:val="0"/>
          <w:numId w:val="26"/>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услугами грузоперевозок осуществляется посредством размещения указанных объе</w:t>
      </w:r>
      <w:r w:rsidRPr="00BB0EFD">
        <w:rPr>
          <w:rFonts w:ascii="Times New Roman" w:hAnsi="Times New Roman" w:cs="Times New Roman"/>
          <w:color w:val="000000"/>
          <w:sz w:val="24"/>
          <w:szCs w:val="24"/>
        </w:rPr>
        <w:t>к</w:t>
      </w:r>
      <w:r w:rsidRPr="00BB0EFD">
        <w:rPr>
          <w:rFonts w:ascii="Times New Roman" w:hAnsi="Times New Roman" w:cs="Times New Roman"/>
          <w:color w:val="000000"/>
          <w:sz w:val="24"/>
          <w:szCs w:val="24"/>
        </w:rPr>
        <w:t>тов в генеральном плане в соответствующих функциональных зонах с указанием параме</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ров таких зон, а также сведений о планируемых для размещения в них объектах, за и</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ключением линейных объектов.</w:t>
      </w:r>
    </w:p>
    <w:p w:rsidR="00BB0EFD" w:rsidRPr="00BB0EFD" w:rsidRDefault="00BB0EFD" w:rsidP="00BB0EFD">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Для осуществления указанных полномочий орган местного самоуправления в соо</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 xml:space="preserve">ветствии с требованиями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w:t>
      </w:r>
    </w:p>
    <w:p w:rsidR="00BB0EFD" w:rsidRPr="00BB0EFD" w:rsidRDefault="00BB0EFD" w:rsidP="00BB0EFD">
      <w:pPr>
        <w:numPr>
          <w:ilvl w:val="0"/>
          <w:numId w:val="26"/>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w:t>
      </w:r>
      <w:r w:rsidRPr="00BB0EFD">
        <w:rPr>
          <w:rFonts w:ascii="Times New Roman" w:hAnsi="Times New Roman" w:cs="Times New Roman"/>
          <w:color w:val="000000"/>
          <w:sz w:val="24"/>
          <w:szCs w:val="24"/>
        </w:rPr>
        <w:t>к</w:t>
      </w:r>
      <w:r w:rsidRPr="00BB0EFD">
        <w:rPr>
          <w:rFonts w:ascii="Times New Roman" w:hAnsi="Times New Roman" w:cs="Times New Roman"/>
          <w:color w:val="000000"/>
          <w:sz w:val="24"/>
          <w:szCs w:val="24"/>
        </w:rPr>
        <w:t>тов в границах иных территориальных зон с указанием предельных размеров земельных участков и предельных п</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раметров разрешенного строительства, реконструкции объектов капитального строительства.</w:t>
      </w:r>
    </w:p>
    <w:p w:rsidR="00BB0EFD" w:rsidRPr="00BB0EFD" w:rsidRDefault="00BB0EFD" w:rsidP="00BB0EFD">
      <w:pPr>
        <w:numPr>
          <w:ilvl w:val="0"/>
          <w:numId w:val="26"/>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установлением гр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ниц зон планируемого размещения объектов, положений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B0EFD" w:rsidRPr="00BB0EFD" w:rsidRDefault="00BB0EFD" w:rsidP="00BB0EFD">
      <w:pPr>
        <w:ind w:firstLine="709"/>
        <w:rPr>
          <w:rFonts w:ascii="Times New Roman" w:hAnsi="Times New Roman" w:cs="Times New Roman"/>
          <w:i/>
          <w:color w:val="000000"/>
          <w:sz w:val="24"/>
          <w:szCs w:val="24"/>
        </w:rPr>
      </w:pPr>
      <w:proofErr w:type="gramStart"/>
      <w:r w:rsidRPr="00BB0EFD">
        <w:rPr>
          <w:rFonts w:ascii="Times New Roman" w:hAnsi="Times New Roman" w:cs="Times New Roman"/>
          <w:i/>
          <w:color w:val="000000"/>
          <w:sz w:val="24"/>
          <w:szCs w:val="24"/>
        </w:rPr>
        <w:t>7.2) создание условий для реализации мер, направленных на укрепление межнационал</w:t>
      </w:r>
      <w:r w:rsidRPr="00BB0EFD">
        <w:rPr>
          <w:rFonts w:ascii="Times New Roman" w:hAnsi="Times New Roman" w:cs="Times New Roman"/>
          <w:i/>
          <w:color w:val="000000"/>
          <w:sz w:val="24"/>
          <w:szCs w:val="24"/>
        </w:rPr>
        <w:t>ь</w:t>
      </w:r>
      <w:r w:rsidRPr="00BB0EFD">
        <w:rPr>
          <w:rFonts w:ascii="Times New Roman" w:hAnsi="Times New Roman" w:cs="Times New Roman"/>
          <w:i/>
          <w:color w:val="000000"/>
          <w:sz w:val="24"/>
          <w:szCs w:val="24"/>
        </w:rPr>
        <w:t>ного и межконфессионального согласия, сохранение и развитие языков и культуры н</w:t>
      </w:r>
      <w:r w:rsidRPr="00BB0EFD">
        <w:rPr>
          <w:rFonts w:ascii="Times New Roman" w:hAnsi="Times New Roman" w:cs="Times New Roman"/>
          <w:i/>
          <w:color w:val="000000"/>
          <w:sz w:val="24"/>
          <w:szCs w:val="24"/>
        </w:rPr>
        <w:t>а</w:t>
      </w:r>
      <w:r w:rsidRPr="00BB0EFD">
        <w:rPr>
          <w:rFonts w:ascii="Times New Roman" w:hAnsi="Times New Roman" w:cs="Times New Roman"/>
          <w:i/>
          <w:color w:val="000000"/>
          <w:sz w:val="24"/>
          <w:szCs w:val="24"/>
        </w:rPr>
        <w:t>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w:t>
      </w:r>
      <w:r w:rsidRPr="00BB0EFD">
        <w:rPr>
          <w:rFonts w:ascii="Times New Roman" w:hAnsi="Times New Roman" w:cs="Times New Roman"/>
          <w:i/>
          <w:color w:val="000000"/>
          <w:sz w:val="24"/>
          <w:szCs w:val="24"/>
        </w:rPr>
        <w:t>н</w:t>
      </w:r>
      <w:r w:rsidRPr="00BB0EFD">
        <w:rPr>
          <w:rFonts w:ascii="Times New Roman" w:hAnsi="Times New Roman" w:cs="Times New Roman"/>
          <w:i/>
          <w:color w:val="000000"/>
          <w:sz w:val="24"/>
          <w:szCs w:val="24"/>
        </w:rPr>
        <w:t>фликтов (п. 7.2 в редакции решения Думы Едогонского сельского поселения от  17 октября 2014 г.  № 23);</w:t>
      </w:r>
      <w:proofErr w:type="gramEnd"/>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8) участие в предупреждении и ликвидации последствий чрезвычайных ситуаций в гр</w:t>
      </w:r>
      <w:r w:rsidRPr="00BB0EFD">
        <w:rPr>
          <w:rFonts w:ascii="Times New Roman" w:hAnsi="Times New Roman" w:cs="Times New Roman"/>
          <w:i/>
          <w:color w:val="000000"/>
          <w:sz w:val="24"/>
          <w:szCs w:val="24"/>
        </w:rPr>
        <w:t>а</w:t>
      </w:r>
      <w:r w:rsidRPr="00BB0EFD">
        <w:rPr>
          <w:rFonts w:ascii="Times New Roman" w:hAnsi="Times New Roman" w:cs="Times New Roman"/>
          <w:i/>
          <w:color w:val="000000"/>
          <w:sz w:val="24"/>
          <w:szCs w:val="24"/>
        </w:rPr>
        <w:t>ницах  сельского поселения;*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соответствии с п. 2 ст.11 Федерального закона от 21 декабря 1994 г. № 68-ФЗ «О з</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 xml:space="preserve">щите населения и территорий от чрезвычайных ситуаций природного и техногенного </w:t>
      </w:r>
      <w:r w:rsidRPr="00BB0EFD">
        <w:rPr>
          <w:rFonts w:ascii="Times New Roman" w:hAnsi="Times New Roman" w:cs="Times New Roman"/>
          <w:color w:val="000000"/>
          <w:sz w:val="24"/>
          <w:szCs w:val="24"/>
        </w:rPr>
        <w:lastRenderedPageBreak/>
        <w:t>характ</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ра» полномочия органов местного самоуправления не подразумевают создание объектов. Ук</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занные полномочия относятся к сфере безопасности, регулируемые Федеральным зак</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товке генерального плана и проектов планировки.</w:t>
      </w:r>
    </w:p>
    <w:p w:rsidR="00BB0EFD" w:rsidRPr="00BB0EFD" w:rsidRDefault="00BB0EFD" w:rsidP="00BB0EFD">
      <w:pPr>
        <w:rPr>
          <w:rFonts w:ascii="Times New Roman" w:hAnsi="Times New Roman" w:cs="Times New Roman"/>
          <w:i/>
          <w:color w:val="000000"/>
          <w:sz w:val="24"/>
          <w:szCs w:val="24"/>
        </w:rPr>
      </w:pPr>
      <w:proofErr w:type="gramStart"/>
      <w:r w:rsidRPr="00BB0EFD">
        <w:rPr>
          <w:rFonts w:ascii="Times New Roman" w:hAnsi="Times New Roman" w:cs="Times New Roman"/>
          <w:i/>
          <w:color w:val="000000"/>
          <w:sz w:val="24"/>
          <w:szCs w:val="24"/>
        </w:rPr>
        <w:t>9) обеспечение первичных мер пожарной безопасности в границах населенных пунктов сел</w:t>
      </w:r>
      <w:r w:rsidRPr="00BB0EFD">
        <w:rPr>
          <w:rFonts w:ascii="Times New Roman" w:hAnsi="Times New Roman" w:cs="Times New Roman"/>
          <w:i/>
          <w:color w:val="000000"/>
          <w:sz w:val="24"/>
          <w:szCs w:val="24"/>
        </w:rPr>
        <w:t>ь</w:t>
      </w:r>
      <w:r w:rsidRPr="00BB0EFD">
        <w:rPr>
          <w:rFonts w:ascii="Times New Roman" w:hAnsi="Times New Roman" w:cs="Times New Roman"/>
          <w:i/>
          <w:color w:val="000000"/>
          <w:sz w:val="24"/>
          <w:szCs w:val="24"/>
        </w:rPr>
        <w:t>ского поселения;</w:t>
      </w:r>
      <w:proofErr w:type="gramEnd"/>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сти» и учитываются при подготовке генерального плана и проектов планировки.</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10) создание условий для обеспечения жителей сельского поселения услугами связи, общес</w:t>
      </w:r>
      <w:r w:rsidRPr="00BB0EFD">
        <w:rPr>
          <w:rFonts w:ascii="Times New Roman" w:hAnsi="Times New Roman" w:cs="Times New Roman"/>
          <w:i/>
          <w:color w:val="000000"/>
          <w:sz w:val="24"/>
          <w:szCs w:val="24"/>
        </w:rPr>
        <w:t>т</w:t>
      </w:r>
      <w:r w:rsidRPr="00BB0EFD">
        <w:rPr>
          <w:rFonts w:ascii="Times New Roman" w:hAnsi="Times New Roman" w:cs="Times New Roman"/>
          <w:i/>
          <w:color w:val="000000"/>
          <w:sz w:val="24"/>
          <w:szCs w:val="24"/>
        </w:rPr>
        <w:t>венного питания, торговли и бытового обслуживания;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луги связи, в получении и (или) строительстве сооружений связи и помещений, предназначе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на и проектов планировки.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соответствии с Постановлением Правительства Российской Федерации от 24 се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 xml:space="preserve">тября 2010 г. № 754 г. «Об утверждении </w:t>
      </w:r>
      <w:proofErr w:type="gramStart"/>
      <w:r w:rsidRPr="00BB0EFD">
        <w:rPr>
          <w:rFonts w:ascii="Times New Roman" w:hAnsi="Times New Roman" w:cs="Times New Roman"/>
          <w:color w:val="000000"/>
          <w:sz w:val="24"/>
          <w:szCs w:val="24"/>
        </w:rPr>
        <w:t>Правил установления нормативов минимальной обеспеченности населения</w:t>
      </w:r>
      <w:proofErr w:type="gramEnd"/>
      <w:r w:rsidRPr="00BB0EFD">
        <w:rPr>
          <w:rFonts w:ascii="Times New Roman" w:hAnsi="Times New Roman" w:cs="Times New Roman"/>
          <w:color w:val="000000"/>
          <w:sz w:val="24"/>
          <w:szCs w:val="24"/>
        </w:rPr>
        <w:t xml:space="preserve"> площадью торговых объектов» уполномоченными органом исполнительной власти Иркутской области устанавливается норматив минимальной обесп</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ченности населения площадью торговых объектов.</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Нормативы учитываются при разработке генерального плана, муниципальных пр</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грамм развития торговли, а также схем размещения нестационарных торговых объектов, пл</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нов организации розничных рынков, ярмарок и иных форм розничной торговли на терр</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тории муниципального образования.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орган местного самоуправления в отношении объектов св</w:t>
      </w:r>
      <w:r w:rsidRPr="00BB0EFD">
        <w:rPr>
          <w:rFonts w:ascii="Times New Roman" w:hAnsi="Times New Roman" w:cs="Times New Roman"/>
          <w:color w:val="000000"/>
          <w:sz w:val="24"/>
          <w:szCs w:val="24"/>
        </w:rPr>
        <w:t>я</w:t>
      </w:r>
      <w:r w:rsidRPr="00BB0EFD">
        <w:rPr>
          <w:rFonts w:ascii="Times New Roman" w:hAnsi="Times New Roman" w:cs="Times New Roman"/>
          <w:color w:val="000000"/>
          <w:sz w:val="24"/>
          <w:szCs w:val="24"/>
        </w:rPr>
        <w:t>зи, общественного питания, торговли и бытового обслуживания:</w:t>
      </w:r>
    </w:p>
    <w:p w:rsidR="00BB0EFD" w:rsidRPr="00BB0EFD" w:rsidRDefault="00BB0EFD" w:rsidP="00BB0EFD">
      <w:pPr>
        <w:numPr>
          <w:ilvl w:val="0"/>
          <w:numId w:val="27"/>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генеральном плане утверждает границы функциональных зон, с указанием параме</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ров таких зон, а также сведения о планируемых для размещения в них объектах, за искл</w:t>
      </w:r>
      <w:r w:rsidRPr="00BB0EFD">
        <w:rPr>
          <w:rFonts w:ascii="Times New Roman" w:hAnsi="Times New Roman" w:cs="Times New Roman"/>
          <w:color w:val="000000"/>
          <w:sz w:val="24"/>
          <w:szCs w:val="24"/>
        </w:rPr>
        <w:t>ю</w:t>
      </w:r>
      <w:r w:rsidRPr="00BB0EFD">
        <w:rPr>
          <w:rFonts w:ascii="Times New Roman" w:hAnsi="Times New Roman" w:cs="Times New Roman"/>
          <w:color w:val="000000"/>
          <w:sz w:val="24"/>
          <w:szCs w:val="24"/>
        </w:rPr>
        <w:t>чением линейных объектов.</w:t>
      </w:r>
    </w:p>
    <w:p w:rsidR="00BB0EFD" w:rsidRPr="00BB0EFD" w:rsidRDefault="00BB0EFD" w:rsidP="00BB0EFD">
      <w:pPr>
        <w:numPr>
          <w:ilvl w:val="0"/>
          <w:numId w:val="27"/>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тельный регламент, а также устанавливает возможность размещения объектов в гран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тального строительства.</w:t>
      </w:r>
    </w:p>
    <w:p w:rsidR="00BB0EFD" w:rsidRPr="00BB0EFD" w:rsidRDefault="00BB0EFD" w:rsidP="00BB0EFD">
      <w:pPr>
        <w:numPr>
          <w:ilvl w:val="0"/>
          <w:numId w:val="27"/>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w:t>
      </w:r>
      <w:r w:rsidRPr="00BB0EFD">
        <w:rPr>
          <w:rFonts w:ascii="Times New Roman" w:hAnsi="Times New Roman" w:cs="Times New Roman"/>
          <w:color w:val="000000"/>
          <w:sz w:val="24"/>
          <w:szCs w:val="24"/>
        </w:rPr>
        <w:lastRenderedPageBreak/>
        <w:t>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11) организация библиотечного обслуживания населения, комплектование и обеспечение с</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хранности библиотечных фондов библиотек  сельского поселения;</w:t>
      </w:r>
    </w:p>
    <w:p w:rsidR="00BB0EFD" w:rsidRPr="00BB0EFD" w:rsidRDefault="00BB0EFD" w:rsidP="00BB0EFD">
      <w:pPr>
        <w:numPr>
          <w:ilvl w:val="0"/>
          <w:numId w:val="28"/>
        </w:numPr>
        <w:overflowPunct w:val="0"/>
        <w:autoSpaceDE w:val="0"/>
        <w:autoSpaceDN w:val="0"/>
        <w:adjustRightInd w:val="0"/>
        <w:spacing w:after="0" w:line="240" w:lineRule="auto"/>
        <w:jc w:val="both"/>
        <w:rPr>
          <w:rFonts w:ascii="Times New Roman" w:hAnsi="Times New Roman" w:cs="Times New Roman"/>
          <w:i/>
          <w:color w:val="000000"/>
          <w:sz w:val="24"/>
          <w:szCs w:val="24"/>
        </w:rPr>
      </w:pPr>
      <w:r w:rsidRPr="00BB0EFD">
        <w:rPr>
          <w:rFonts w:ascii="Times New Roman" w:hAnsi="Times New Roman" w:cs="Times New Roman"/>
          <w:color w:val="000000"/>
          <w:sz w:val="24"/>
          <w:szCs w:val="24"/>
        </w:rPr>
        <w:t xml:space="preserve">библиотеки, </w:t>
      </w:r>
      <w:proofErr w:type="gramStart"/>
      <w:r w:rsidRPr="00BB0EFD">
        <w:rPr>
          <w:rFonts w:ascii="Times New Roman" w:hAnsi="Times New Roman" w:cs="Times New Roman"/>
          <w:color w:val="000000"/>
          <w:sz w:val="24"/>
          <w:szCs w:val="24"/>
        </w:rPr>
        <w:t>см</w:t>
      </w:r>
      <w:proofErr w:type="gramEnd"/>
      <w:r w:rsidRPr="00BB0EFD">
        <w:rPr>
          <w:rFonts w:ascii="Times New Roman" w:hAnsi="Times New Roman" w:cs="Times New Roman"/>
          <w:color w:val="000000"/>
          <w:sz w:val="24"/>
          <w:szCs w:val="24"/>
        </w:rPr>
        <w:t>. п.12.</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12) создание условий для организации досуга и обеспечения жителей сельского поселения усл</w:t>
      </w:r>
      <w:r w:rsidRPr="00BB0EFD">
        <w:rPr>
          <w:rFonts w:ascii="Times New Roman" w:hAnsi="Times New Roman" w:cs="Times New Roman"/>
          <w:i/>
          <w:color w:val="000000"/>
          <w:sz w:val="24"/>
          <w:szCs w:val="24"/>
        </w:rPr>
        <w:t>у</w:t>
      </w:r>
      <w:r w:rsidRPr="00BB0EFD">
        <w:rPr>
          <w:rFonts w:ascii="Times New Roman" w:hAnsi="Times New Roman" w:cs="Times New Roman"/>
          <w:i/>
          <w:color w:val="000000"/>
          <w:sz w:val="24"/>
          <w:szCs w:val="24"/>
        </w:rPr>
        <w:t>гами организаций культуры;</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Организации культуры могут относиться к федеральной, региональной, муниципал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ной и частной собственности.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орган местного самоуправления в отношении организаций культуры:</w:t>
      </w:r>
    </w:p>
    <w:p w:rsidR="00BB0EFD" w:rsidRPr="00BB0EFD" w:rsidRDefault="00BB0EFD" w:rsidP="00BB0EFD">
      <w:pPr>
        <w:numPr>
          <w:ilvl w:val="0"/>
          <w:numId w:val="29"/>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генеральном плане утверждает границы функциональных зон, с указанием параметров т</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ких зон, а также сведения о планируемых для размещения в них объектах;</w:t>
      </w:r>
    </w:p>
    <w:p w:rsidR="00BB0EFD" w:rsidRPr="00BB0EFD" w:rsidRDefault="00BB0EFD" w:rsidP="00BB0EFD">
      <w:pPr>
        <w:numPr>
          <w:ilvl w:val="0"/>
          <w:numId w:val="29"/>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тельный регламент, а также устанавливает возможность размещения объектов в гран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тального строительства;</w:t>
      </w:r>
    </w:p>
    <w:p w:rsidR="00BB0EFD" w:rsidRPr="00BB0EFD" w:rsidRDefault="00BB0EFD" w:rsidP="00BB0EFD">
      <w:pPr>
        <w:numPr>
          <w:ilvl w:val="0"/>
          <w:numId w:val="29"/>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отношении муниципальных объектов устанавливает расчетные показатели мин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мально допустимого уровня обеспеченности и максимально допустимого уровня территор</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альной доступности таких объектов для населения.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13) сохранение, использование и популяризация объектов культурного наследия (п</w:t>
      </w:r>
      <w:r w:rsidRPr="00BB0EFD">
        <w:rPr>
          <w:rFonts w:ascii="Times New Roman" w:hAnsi="Times New Roman" w:cs="Times New Roman"/>
          <w:i/>
          <w:color w:val="000000"/>
          <w:sz w:val="24"/>
          <w:szCs w:val="24"/>
        </w:rPr>
        <w:t>а</w:t>
      </w:r>
      <w:r w:rsidRPr="00BB0EFD">
        <w:rPr>
          <w:rFonts w:ascii="Times New Roman" w:hAnsi="Times New Roman" w:cs="Times New Roman"/>
          <w:i/>
          <w:color w:val="000000"/>
          <w:sz w:val="24"/>
          <w:szCs w:val="24"/>
        </w:rPr>
        <w:t>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ния, расположенных на территории сельского поселения;*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w:t>
      </w:r>
      <w:r w:rsidRPr="00BB0EFD">
        <w:rPr>
          <w:rFonts w:ascii="Times New Roman" w:hAnsi="Times New Roman" w:cs="Times New Roman"/>
          <w:i/>
          <w:color w:val="000000"/>
          <w:sz w:val="24"/>
          <w:szCs w:val="24"/>
        </w:rPr>
        <w:t>т</w:t>
      </w:r>
      <w:r w:rsidRPr="00BB0EFD">
        <w:rPr>
          <w:rFonts w:ascii="Times New Roman" w:hAnsi="Times New Roman" w:cs="Times New Roman"/>
          <w:i/>
          <w:color w:val="000000"/>
          <w:sz w:val="24"/>
          <w:szCs w:val="24"/>
        </w:rPr>
        <w:t>венных промыслов в  сельском поселении;*</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14)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w:t>
      </w:r>
      <w:r w:rsidRPr="00BB0EFD">
        <w:rPr>
          <w:rFonts w:ascii="Times New Roman" w:hAnsi="Times New Roman" w:cs="Times New Roman"/>
          <w:i/>
          <w:color w:val="000000"/>
          <w:sz w:val="24"/>
          <w:szCs w:val="24"/>
        </w:rPr>
        <w:t>ь</w:t>
      </w:r>
      <w:r w:rsidRPr="00BB0EFD">
        <w:rPr>
          <w:rFonts w:ascii="Times New Roman" w:hAnsi="Times New Roman" w:cs="Times New Roman"/>
          <w:i/>
          <w:color w:val="000000"/>
          <w:sz w:val="24"/>
          <w:szCs w:val="24"/>
        </w:rPr>
        <w:t>турно-оздоровительных и спортивных мероприятий сельского поселения;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физической культуры и спорта могут относиться к федеральной, регионал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ной, муниципальной и частной собственности.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орган местного самоуправления в отношении объектов физ</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ческой культуры и спорта:</w:t>
      </w:r>
    </w:p>
    <w:p w:rsidR="00BB0EFD" w:rsidRPr="00BB0EFD" w:rsidRDefault="00BB0EFD" w:rsidP="00BB0EFD">
      <w:pPr>
        <w:numPr>
          <w:ilvl w:val="0"/>
          <w:numId w:val="30"/>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lastRenderedPageBreak/>
        <w:t>в генеральном плане утверждает границы функциональных зон, с указанием параметров т</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ких зон, а также сведения о планируемых для размещения в них объектах.</w:t>
      </w:r>
    </w:p>
    <w:p w:rsidR="00BB0EFD" w:rsidRPr="00BB0EFD" w:rsidRDefault="00BB0EFD" w:rsidP="00BB0EFD">
      <w:pPr>
        <w:numPr>
          <w:ilvl w:val="0"/>
          <w:numId w:val="30"/>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тельный регламент, а также устанавливает возможность размещения объектов в гран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тального строительства.</w:t>
      </w:r>
    </w:p>
    <w:p w:rsidR="00BB0EFD" w:rsidRPr="00BB0EFD" w:rsidRDefault="00BB0EFD" w:rsidP="00BB0EFD">
      <w:pPr>
        <w:numPr>
          <w:ilvl w:val="0"/>
          <w:numId w:val="30"/>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отношении муниципальных объектов устанавливает расчетные показатели мин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мально допустимого уровня обеспеченности и максимально допустимого уровня территор</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альной доступности таких объектов для населения.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15)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 15 в редакции реш</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ния Думы Едогонского сельского поселения от 23 апреля 2012 года № 5);</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Создание условий для массового отдыха жителей поселения и организация обустройс</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ва мест массового отдыха населения осуществляется за счет объектов культуры, физкул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туры и спорта, озелененных территории общего пользования, зон массового кратковременного о</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дыха, организации народных гуляний.</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В соответствии со ст. 6 Водного кодекса Российской Федерации использование во</w:t>
      </w:r>
      <w:r w:rsidRPr="00BB0EFD">
        <w:rPr>
          <w:rFonts w:ascii="Times New Roman" w:hAnsi="Times New Roman" w:cs="Times New Roman"/>
          <w:color w:val="000000"/>
          <w:sz w:val="24"/>
          <w:szCs w:val="24"/>
        </w:rPr>
        <w:t>д</w:t>
      </w:r>
      <w:r w:rsidRPr="00BB0EFD">
        <w:rPr>
          <w:rFonts w:ascii="Times New Roman" w:hAnsi="Times New Roman" w:cs="Times New Roman"/>
          <w:color w:val="000000"/>
          <w:sz w:val="24"/>
          <w:szCs w:val="24"/>
        </w:rPr>
        <w:t>ных объектов общего пользования осуществляется в соответствии с правилами охраны жизни л</w:t>
      </w:r>
      <w:r w:rsidRPr="00BB0EFD">
        <w:rPr>
          <w:rFonts w:ascii="Times New Roman" w:hAnsi="Times New Roman" w:cs="Times New Roman"/>
          <w:color w:val="000000"/>
          <w:sz w:val="24"/>
          <w:szCs w:val="24"/>
        </w:rPr>
        <w:t>ю</w:t>
      </w:r>
      <w:r w:rsidRPr="00BB0EFD">
        <w:rPr>
          <w:rFonts w:ascii="Times New Roman" w:hAnsi="Times New Roman" w:cs="Times New Roman"/>
          <w:color w:val="000000"/>
          <w:sz w:val="24"/>
          <w:szCs w:val="24"/>
        </w:rPr>
        <w:t>дей на водных объектах, утверждаемыми в порядке, определяемом уполномоченным фед</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ральным органом исполнительной власти, а также исходя из устанавливаемых органами мес</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ного самоуправления правил использования водных объектов для личных и б</w:t>
      </w:r>
      <w:r w:rsidRPr="00BB0EFD">
        <w:rPr>
          <w:rFonts w:ascii="Times New Roman" w:hAnsi="Times New Roman" w:cs="Times New Roman"/>
          <w:color w:val="000000"/>
          <w:sz w:val="24"/>
          <w:szCs w:val="24"/>
        </w:rPr>
        <w:t>ы</w:t>
      </w:r>
      <w:r w:rsidRPr="00BB0EFD">
        <w:rPr>
          <w:rFonts w:ascii="Times New Roman" w:hAnsi="Times New Roman" w:cs="Times New Roman"/>
          <w:color w:val="000000"/>
          <w:sz w:val="24"/>
          <w:szCs w:val="24"/>
        </w:rPr>
        <w:t>товых нужд.</w:t>
      </w:r>
      <w:proofErr w:type="gramEnd"/>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Информация об ограничении водопользования на водных объектах общего пользов</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 xml:space="preserve">гов водных объектов. </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w:t>
      </w:r>
      <w:r w:rsidRPr="00BB0EFD">
        <w:rPr>
          <w:rFonts w:ascii="Times New Roman" w:hAnsi="Times New Roman" w:cs="Times New Roman"/>
          <w:color w:val="000000"/>
          <w:sz w:val="24"/>
          <w:szCs w:val="24"/>
        </w:rPr>
        <w:t>к</w:t>
      </w:r>
      <w:r w:rsidRPr="00BB0EFD">
        <w:rPr>
          <w:rFonts w:ascii="Times New Roman" w:hAnsi="Times New Roman" w:cs="Times New Roman"/>
          <w:color w:val="000000"/>
          <w:sz w:val="24"/>
          <w:szCs w:val="24"/>
        </w:rPr>
        <w:t>тов общего пользования для передвижения и пребывания около них, в том числе для осуществления любительского и спортивного рыболо</w:t>
      </w:r>
      <w:r w:rsidRPr="00BB0EFD">
        <w:rPr>
          <w:rFonts w:ascii="Times New Roman" w:hAnsi="Times New Roman" w:cs="Times New Roman"/>
          <w:color w:val="000000"/>
          <w:sz w:val="24"/>
          <w:szCs w:val="24"/>
        </w:rPr>
        <w:t>в</w:t>
      </w:r>
      <w:r w:rsidRPr="00BB0EFD">
        <w:rPr>
          <w:rFonts w:ascii="Times New Roman" w:hAnsi="Times New Roman" w:cs="Times New Roman"/>
          <w:color w:val="000000"/>
          <w:sz w:val="24"/>
          <w:szCs w:val="24"/>
        </w:rPr>
        <w:t>ства и причаливания плавучих средств.</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дексом Российской Федерации, запрещается.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lastRenderedPageBreak/>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ности и расположенного в границах береговой полосы водного объекта общего пользования, заключ</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ется при условии обеспечения свободного доступа граждан к водному объекту общего польз</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вания и его береговой полосе.</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w:t>
      </w:r>
      <w:r w:rsidRPr="00BB0EFD">
        <w:rPr>
          <w:rFonts w:ascii="Times New Roman" w:hAnsi="Times New Roman" w:cs="Times New Roman"/>
          <w:color w:val="000000"/>
          <w:sz w:val="24"/>
          <w:szCs w:val="24"/>
        </w:rPr>
        <w:t>ж</w:t>
      </w:r>
      <w:r w:rsidRPr="00BB0EFD">
        <w:rPr>
          <w:rFonts w:ascii="Times New Roman" w:hAnsi="Times New Roman" w:cs="Times New Roman"/>
          <w:color w:val="000000"/>
          <w:sz w:val="24"/>
          <w:szCs w:val="24"/>
        </w:rPr>
        <w:t>дан к водному объекту общего пользования и его береговой полосе могут устанавливаться публичные сервитуты.</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 xml:space="preserve">Согласно ст. 1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w:t>
      </w:r>
      <w:r w:rsidRPr="00BB0EFD">
        <w:rPr>
          <w:rFonts w:ascii="Times New Roman" w:hAnsi="Times New Roman" w:cs="Times New Roman"/>
          <w:color w:val="000000"/>
          <w:sz w:val="24"/>
          <w:szCs w:val="24"/>
        </w:rPr>
        <w:t>з</w:t>
      </w:r>
      <w:r w:rsidRPr="00BB0EFD">
        <w:rPr>
          <w:rFonts w:ascii="Times New Roman" w:hAnsi="Times New Roman" w:cs="Times New Roman"/>
          <w:color w:val="000000"/>
          <w:sz w:val="24"/>
          <w:szCs w:val="24"/>
        </w:rPr>
        <w:t>ды, набережные, береговые полосы водных объектов общего пользования, скверы, бульвары).</w:t>
      </w:r>
      <w:proofErr w:type="gramEnd"/>
      <w:r w:rsidRPr="00BB0EFD">
        <w:rPr>
          <w:rFonts w:ascii="Times New Roman" w:hAnsi="Times New Roman" w:cs="Times New Roman"/>
          <w:color w:val="000000"/>
          <w:sz w:val="24"/>
          <w:szCs w:val="24"/>
        </w:rPr>
        <w:t xml:space="preserve"> С</w:t>
      </w:r>
      <w:r w:rsidRPr="00BB0EFD">
        <w:rPr>
          <w:rFonts w:ascii="Times New Roman" w:hAnsi="Times New Roman" w:cs="Times New Roman"/>
          <w:color w:val="000000"/>
          <w:sz w:val="24"/>
          <w:szCs w:val="24"/>
        </w:rPr>
        <w:t>у</w:t>
      </w:r>
      <w:r w:rsidRPr="00BB0EFD">
        <w:rPr>
          <w:rFonts w:ascii="Times New Roman" w:hAnsi="Times New Roman" w:cs="Times New Roman"/>
          <w:color w:val="000000"/>
          <w:sz w:val="24"/>
          <w:szCs w:val="24"/>
        </w:rPr>
        <w:t>ществующие, планируемые (изменяемые, вновь образуемые) границы территорий общего пользования обозначаю</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ся красными линиями.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вым полосам отображаются на чертежах в составе основной части проекта планировки терр</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тории.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соответствии с изложенным, обеспечение доступа граждан к водным объектам общ</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го пользования и их береговым полосам возможно путем установления публичных серв</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тутов, а также утверждения проектов планировки соответствующих территорий.</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16)</w:t>
      </w:r>
      <w:r w:rsidRPr="00BB0EFD">
        <w:rPr>
          <w:rFonts w:ascii="Times New Roman" w:hAnsi="Times New Roman" w:cs="Times New Roman"/>
          <w:sz w:val="24"/>
          <w:szCs w:val="24"/>
        </w:rPr>
        <w:t xml:space="preserve"> </w:t>
      </w:r>
      <w:r w:rsidRPr="00BB0EFD">
        <w:rPr>
          <w:rFonts w:ascii="Times New Roman" w:hAnsi="Times New Roman" w:cs="Times New Roman"/>
          <w:i/>
          <w:color w:val="000000"/>
          <w:sz w:val="24"/>
          <w:szCs w:val="24"/>
        </w:rPr>
        <w:t>оказание поддержки гражданам и их объединениям, участвующим в охране общественн</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го порядка, создание условий для деятельности народных дружин (п. 16 в реда</w:t>
      </w:r>
      <w:r w:rsidRPr="00BB0EFD">
        <w:rPr>
          <w:rFonts w:ascii="Times New Roman" w:hAnsi="Times New Roman" w:cs="Times New Roman"/>
          <w:i/>
          <w:color w:val="000000"/>
          <w:sz w:val="24"/>
          <w:szCs w:val="24"/>
        </w:rPr>
        <w:t>к</w:t>
      </w:r>
      <w:r w:rsidRPr="00BB0EFD">
        <w:rPr>
          <w:rFonts w:ascii="Times New Roman" w:hAnsi="Times New Roman" w:cs="Times New Roman"/>
          <w:i/>
          <w:color w:val="000000"/>
          <w:sz w:val="24"/>
          <w:szCs w:val="24"/>
        </w:rPr>
        <w:t>ции решения Думы Едогонского сельского поселения от  17 октября 2014 г.  № 23);*</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лиции;*</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w:t>
      </w:r>
      <w:r w:rsidRPr="00BB0EFD">
        <w:rPr>
          <w:rFonts w:ascii="Times New Roman" w:hAnsi="Times New Roman" w:cs="Times New Roman"/>
          <w:i/>
          <w:color w:val="000000"/>
          <w:sz w:val="24"/>
          <w:szCs w:val="24"/>
        </w:rPr>
        <w:t>ы</w:t>
      </w:r>
      <w:r w:rsidRPr="00BB0EFD">
        <w:rPr>
          <w:rFonts w:ascii="Times New Roman" w:hAnsi="Times New Roman" w:cs="Times New Roman"/>
          <w:i/>
          <w:color w:val="000000"/>
          <w:sz w:val="24"/>
          <w:szCs w:val="24"/>
        </w:rPr>
        <w:t>полнения сотрудником обязанностей по указанной должности; (пункты 16.1, 16.2 введены решением Думы Едогонского сельского поселения от 23 апреля 2012 года № 5);*</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17) формирование а</w:t>
      </w:r>
      <w:r w:rsidRPr="00BB0EFD">
        <w:rPr>
          <w:rFonts w:ascii="Times New Roman" w:hAnsi="Times New Roman" w:cs="Times New Roman"/>
          <w:i/>
          <w:color w:val="000000"/>
          <w:sz w:val="24"/>
          <w:szCs w:val="24"/>
        </w:rPr>
        <w:t>р</w:t>
      </w:r>
      <w:r w:rsidRPr="00BB0EFD">
        <w:rPr>
          <w:rFonts w:ascii="Times New Roman" w:hAnsi="Times New Roman" w:cs="Times New Roman"/>
          <w:i/>
          <w:color w:val="000000"/>
          <w:sz w:val="24"/>
          <w:szCs w:val="24"/>
        </w:rPr>
        <w:t>хивных фондов поселения;</w:t>
      </w:r>
    </w:p>
    <w:p w:rsidR="00BB0EFD" w:rsidRPr="00BB0EFD" w:rsidRDefault="00BB0EFD" w:rsidP="00BB0EFD">
      <w:pPr>
        <w:numPr>
          <w:ilvl w:val="0"/>
          <w:numId w:val="31"/>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муниципальные архивы.</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18) организация сбора и вывоза бытовых отходов и мусора;</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 xml:space="preserve">дательных актов (положений законодательных актов) Российской </w:t>
      </w:r>
      <w:r w:rsidRPr="00BB0EFD">
        <w:rPr>
          <w:rFonts w:ascii="Times New Roman" w:hAnsi="Times New Roman" w:cs="Times New Roman"/>
          <w:color w:val="000000"/>
          <w:sz w:val="24"/>
          <w:szCs w:val="24"/>
        </w:rPr>
        <w:lastRenderedPageBreak/>
        <w:t>Федерации» организация деятельности по сбору (в том числе раздельному сбору), транспортированию, обработке, ут</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лизации, обезвреживанию и захоронению твердых коммунальных отходов и</w:t>
      </w:r>
      <w:proofErr w:type="gramEnd"/>
      <w:r w:rsidRPr="00BB0EFD">
        <w:rPr>
          <w:rFonts w:ascii="Times New Roman" w:hAnsi="Times New Roman" w:cs="Times New Roman"/>
          <w:color w:val="000000"/>
          <w:sz w:val="24"/>
          <w:szCs w:val="24"/>
        </w:rPr>
        <w:t xml:space="preserve"> установление нормативов накопления твердых коммунальных отходов относится к полномочиям суб</w:t>
      </w:r>
      <w:r w:rsidRPr="00BB0EFD">
        <w:rPr>
          <w:rFonts w:ascii="Times New Roman" w:hAnsi="Times New Roman" w:cs="Times New Roman"/>
          <w:color w:val="000000"/>
          <w:sz w:val="24"/>
          <w:szCs w:val="24"/>
        </w:rPr>
        <w:t>ъ</w:t>
      </w:r>
      <w:r w:rsidRPr="00BB0EFD">
        <w:rPr>
          <w:rFonts w:ascii="Times New Roman" w:hAnsi="Times New Roman" w:cs="Times New Roman"/>
          <w:color w:val="000000"/>
          <w:sz w:val="24"/>
          <w:szCs w:val="24"/>
        </w:rPr>
        <w:t>екта РФ.</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орган местного самоуправления в отношении объектов:</w:t>
      </w:r>
    </w:p>
    <w:p w:rsidR="00BB0EFD" w:rsidRPr="00BB0EFD" w:rsidRDefault="00BB0EFD" w:rsidP="00BB0EFD">
      <w:pPr>
        <w:numPr>
          <w:ilvl w:val="0"/>
          <w:numId w:val="32"/>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генеральном плане утверждает границы функциональных зон, с указанием параме</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ров таких зон, а также сведения о планируемых для размещения в них объектах.</w:t>
      </w:r>
    </w:p>
    <w:p w:rsidR="00BB0EFD" w:rsidRPr="00BB0EFD" w:rsidRDefault="00BB0EFD" w:rsidP="00BB0EFD">
      <w:pPr>
        <w:numPr>
          <w:ilvl w:val="0"/>
          <w:numId w:val="32"/>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тельный регламент, а также устанавливает возможность размещения объектов в гран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тального строительства.</w:t>
      </w:r>
    </w:p>
    <w:p w:rsidR="00BB0EFD" w:rsidRPr="00BB0EFD" w:rsidRDefault="00BB0EFD" w:rsidP="00BB0EFD">
      <w:pPr>
        <w:numPr>
          <w:ilvl w:val="0"/>
          <w:numId w:val="32"/>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 xml:space="preserve">19) утверждение правил благоустройства территории сельского поселения, </w:t>
      </w:r>
      <w:proofErr w:type="gramStart"/>
      <w:r w:rsidRPr="00BB0EFD">
        <w:rPr>
          <w:rFonts w:ascii="Times New Roman" w:hAnsi="Times New Roman" w:cs="Times New Roman"/>
          <w:i/>
          <w:color w:val="000000"/>
          <w:sz w:val="24"/>
          <w:szCs w:val="24"/>
        </w:rPr>
        <w:t>устанавлива</w:t>
      </w:r>
      <w:r w:rsidRPr="00BB0EFD">
        <w:rPr>
          <w:rFonts w:ascii="Times New Roman" w:hAnsi="Times New Roman" w:cs="Times New Roman"/>
          <w:i/>
          <w:color w:val="000000"/>
          <w:sz w:val="24"/>
          <w:szCs w:val="24"/>
        </w:rPr>
        <w:t>ю</w:t>
      </w:r>
      <w:r w:rsidRPr="00BB0EFD">
        <w:rPr>
          <w:rFonts w:ascii="Times New Roman" w:hAnsi="Times New Roman" w:cs="Times New Roman"/>
          <w:i/>
          <w:color w:val="000000"/>
          <w:sz w:val="24"/>
          <w:szCs w:val="24"/>
        </w:rPr>
        <w:t>щих</w:t>
      </w:r>
      <w:proofErr w:type="gramEnd"/>
      <w:r w:rsidRPr="00BB0EFD">
        <w:rPr>
          <w:rFonts w:ascii="Times New Roman" w:hAnsi="Times New Roman" w:cs="Times New Roman"/>
          <w:i/>
          <w:color w:val="000000"/>
          <w:sz w:val="24"/>
          <w:szCs w:val="24"/>
        </w:rPr>
        <w:t xml:space="preserve"> в том числе требования по содержанию зданий (включая жилые дома), сооружений и з</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мельных участков, на которых они расположены, к внешнему виду фасадов и ограждений с</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 xml:space="preserve">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BB0EFD">
        <w:rPr>
          <w:rFonts w:ascii="Times New Roman" w:hAnsi="Times New Roman" w:cs="Times New Roman"/>
          <w:i/>
          <w:color w:val="000000"/>
          <w:sz w:val="24"/>
          <w:szCs w:val="24"/>
        </w:rPr>
        <w:t>организация благоустройства те</w:t>
      </w:r>
      <w:r w:rsidRPr="00BB0EFD">
        <w:rPr>
          <w:rFonts w:ascii="Times New Roman" w:hAnsi="Times New Roman" w:cs="Times New Roman"/>
          <w:i/>
          <w:color w:val="000000"/>
          <w:sz w:val="24"/>
          <w:szCs w:val="24"/>
        </w:rPr>
        <w:t>р</w:t>
      </w:r>
      <w:r w:rsidRPr="00BB0EFD">
        <w:rPr>
          <w:rFonts w:ascii="Times New Roman" w:hAnsi="Times New Roman" w:cs="Times New Roman"/>
          <w:i/>
          <w:color w:val="000000"/>
          <w:sz w:val="24"/>
          <w:szCs w:val="24"/>
        </w:rPr>
        <w:t>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сов, лесов особо охраняемых природных территорий, расположенных в границах населенных пунктов сельского поселения (пункт 19 в редакции решения Думы Едогонского сельского пос</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ления от 23 апреля 2012 года № 5);</w:t>
      </w:r>
      <w:proofErr w:type="gramEnd"/>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w:t>
      </w:r>
      <w:r w:rsidRPr="00BB0EFD">
        <w:rPr>
          <w:rFonts w:ascii="Times New Roman" w:hAnsi="Times New Roman" w:cs="Times New Roman"/>
          <w:color w:val="000000"/>
          <w:sz w:val="24"/>
          <w:szCs w:val="24"/>
        </w:rPr>
        <w:t>в</w:t>
      </w:r>
      <w:r w:rsidRPr="00BB0EFD">
        <w:rPr>
          <w:rFonts w:ascii="Times New Roman" w:hAnsi="Times New Roman" w:cs="Times New Roman"/>
          <w:color w:val="000000"/>
          <w:sz w:val="24"/>
          <w:szCs w:val="24"/>
        </w:rPr>
        <w:t>ня территориальной доступности таких объектов для населения в отношении озелененных территории общего пользования.</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Освещение улиц, указатели с наименованиями улиц и номерами домов, малые архите</w:t>
      </w:r>
      <w:r w:rsidRPr="00BB0EFD">
        <w:rPr>
          <w:rFonts w:ascii="Times New Roman" w:hAnsi="Times New Roman" w:cs="Times New Roman"/>
          <w:color w:val="000000"/>
          <w:sz w:val="24"/>
          <w:szCs w:val="24"/>
        </w:rPr>
        <w:t>к</w:t>
      </w:r>
      <w:r w:rsidRPr="00BB0EFD">
        <w:rPr>
          <w:rFonts w:ascii="Times New Roman" w:hAnsi="Times New Roman" w:cs="Times New Roman"/>
          <w:color w:val="000000"/>
          <w:sz w:val="24"/>
          <w:szCs w:val="24"/>
        </w:rPr>
        <w:t>турные формы не относятся к объектам, в отношении которых необходимо устанавливать ра</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четные показатели.</w:t>
      </w:r>
    </w:p>
    <w:p w:rsidR="00BB0EFD" w:rsidRPr="00BB0EFD" w:rsidRDefault="00BB0EFD" w:rsidP="00BB0EFD">
      <w:pPr>
        <w:rPr>
          <w:rFonts w:ascii="Times New Roman" w:hAnsi="Times New Roman" w:cs="Times New Roman"/>
          <w:i/>
          <w:color w:val="000000"/>
          <w:sz w:val="24"/>
          <w:szCs w:val="24"/>
        </w:rPr>
      </w:pPr>
      <w:proofErr w:type="gramStart"/>
      <w:r w:rsidRPr="00BB0EFD">
        <w:rPr>
          <w:rFonts w:ascii="Times New Roman" w:hAnsi="Times New Roman" w:cs="Times New Roman"/>
          <w:i/>
          <w:color w:val="000000"/>
          <w:sz w:val="24"/>
          <w:szCs w:val="24"/>
        </w:rPr>
        <w:t>20)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 xml:space="preserve">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BB0EFD">
        <w:rPr>
          <w:rFonts w:ascii="Times New Roman" w:hAnsi="Times New Roman" w:cs="Times New Roman"/>
          <w:i/>
          <w:color w:val="000000"/>
          <w:sz w:val="24"/>
          <w:szCs w:val="24"/>
        </w:rPr>
        <w:lastRenderedPageBreak/>
        <w:t>капитального строительства, расположенных на территории сельского поселения, утверждение местных нормативов град</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строительного проектирования</w:t>
      </w:r>
      <w:proofErr w:type="gramEnd"/>
      <w:r w:rsidRPr="00BB0EFD">
        <w:rPr>
          <w:rFonts w:ascii="Times New Roman" w:hAnsi="Times New Roman" w:cs="Times New Roman"/>
          <w:i/>
          <w:color w:val="000000"/>
          <w:sz w:val="24"/>
          <w:szCs w:val="24"/>
        </w:rPr>
        <w:t xml:space="preserve"> </w:t>
      </w:r>
      <w:proofErr w:type="gramStart"/>
      <w:r w:rsidRPr="00BB0EFD">
        <w:rPr>
          <w:rFonts w:ascii="Times New Roman" w:hAnsi="Times New Roman" w:cs="Times New Roman"/>
          <w:i/>
          <w:color w:val="000000"/>
          <w:sz w:val="24"/>
          <w:szCs w:val="24"/>
        </w:rPr>
        <w:t>сельских поселений, резервирование земель и изъятие, в том числе путем в</w:t>
      </w:r>
      <w:r w:rsidRPr="00BB0EFD">
        <w:rPr>
          <w:rFonts w:ascii="Times New Roman" w:hAnsi="Times New Roman" w:cs="Times New Roman"/>
          <w:i/>
          <w:color w:val="000000"/>
          <w:sz w:val="24"/>
          <w:szCs w:val="24"/>
        </w:rPr>
        <w:t>ы</w:t>
      </w:r>
      <w:r w:rsidRPr="00BB0EFD">
        <w:rPr>
          <w:rFonts w:ascii="Times New Roman" w:hAnsi="Times New Roman" w:cs="Times New Roman"/>
          <w:i/>
          <w:color w:val="000000"/>
          <w:sz w:val="24"/>
          <w:szCs w:val="24"/>
        </w:rPr>
        <w:t>купа, земельных участков в границах  сельского поселения для муниципальных нужд, осущес</w:t>
      </w:r>
      <w:r w:rsidRPr="00BB0EFD">
        <w:rPr>
          <w:rFonts w:ascii="Times New Roman" w:hAnsi="Times New Roman" w:cs="Times New Roman"/>
          <w:i/>
          <w:color w:val="000000"/>
          <w:sz w:val="24"/>
          <w:szCs w:val="24"/>
        </w:rPr>
        <w:t>т</w:t>
      </w:r>
      <w:r w:rsidRPr="00BB0EFD">
        <w:rPr>
          <w:rFonts w:ascii="Times New Roman" w:hAnsi="Times New Roman" w:cs="Times New Roman"/>
          <w:i/>
          <w:color w:val="000000"/>
          <w:sz w:val="24"/>
          <w:szCs w:val="24"/>
        </w:rPr>
        <w:t>вление муниципального земельного контроля за использованием земель в гр</w:t>
      </w:r>
      <w:r w:rsidRPr="00BB0EFD">
        <w:rPr>
          <w:rFonts w:ascii="Times New Roman" w:hAnsi="Times New Roman" w:cs="Times New Roman"/>
          <w:i/>
          <w:color w:val="000000"/>
          <w:sz w:val="24"/>
          <w:szCs w:val="24"/>
        </w:rPr>
        <w:t>а</w:t>
      </w:r>
      <w:r w:rsidRPr="00BB0EFD">
        <w:rPr>
          <w:rFonts w:ascii="Times New Roman" w:hAnsi="Times New Roman" w:cs="Times New Roman"/>
          <w:i/>
          <w:color w:val="000000"/>
          <w:sz w:val="24"/>
          <w:szCs w:val="24"/>
        </w:rPr>
        <w:t>ницах сельского поселения, в том числе путем выкупа (п. 20 в редакции решения Думы Ед</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гонского сельского поселения от 22 января 2013 г. № 1);*</w:t>
      </w:r>
      <w:proofErr w:type="gramEnd"/>
    </w:p>
    <w:p w:rsidR="00BB0EFD" w:rsidRPr="00BB0EFD" w:rsidRDefault="00BB0EFD" w:rsidP="00BB0EFD">
      <w:pPr>
        <w:rPr>
          <w:rFonts w:ascii="Times New Roman" w:hAnsi="Times New Roman" w:cs="Times New Roman"/>
          <w:i/>
          <w:color w:val="000000"/>
          <w:sz w:val="24"/>
          <w:szCs w:val="24"/>
        </w:rPr>
      </w:pPr>
      <w:proofErr w:type="gramStart"/>
      <w:r w:rsidRPr="00BB0EFD">
        <w:rPr>
          <w:rFonts w:ascii="Times New Roman" w:hAnsi="Times New Roman" w:cs="Times New Roman"/>
          <w:i/>
          <w:color w:val="000000"/>
          <w:sz w:val="24"/>
          <w:szCs w:val="24"/>
        </w:rPr>
        <w:t>21) присвоение адресов объектам адресации, изменение, аннулирование адресов, пр</w:t>
      </w:r>
      <w:r w:rsidRPr="00BB0EFD">
        <w:rPr>
          <w:rFonts w:ascii="Times New Roman" w:hAnsi="Times New Roman" w:cs="Times New Roman"/>
          <w:i/>
          <w:color w:val="000000"/>
          <w:sz w:val="24"/>
          <w:szCs w:val="24"/>
        </w:rPr>
        <w:t>и</w:t>
      </w:r>
      <w:r w:rsidRPr="00BB0EFD">
        <w:rPr>
          <w:rFonts w:ascii="Times New Roman" w:hAnsi="Times New Roman" w:cs="Times New Roman"/>
          <w:i/>
          <w:color w:val="000000"/>
          <w:sz w:val="24"/>
          <w:szCs w:val="24"/>
        </w:rPr>
        <w:t>своение наименований элементам улично-дорожной сети (за исключением автомобильных дорог ф</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w:t>
      </w:r>
      <w:r w:rsidRPr="00BB0EFD">
        <w:rPr>
          <w:rFonts w:ascii="Times New Roman" w:hAnsi="Times New Roman" w:cs="Times New Roman"/>
          <w:i/>
          <w:color w:val="000000"/>
          <w:sz w:val="24"/>
          <w:szCs w:val="24"/>
        </w:rPr>
        <w:t>к</w:t>
      </w:r>
      <w:r w:rsidRPr="00BB0EFD">
        <w:rPr>
          <w:rFonts w:ascii="Times New Roman" w:hAnsi="Times New Roman" w:cs="Times New Roman"/>
          <w:i/>
          <w:color w:val="000000"/>
          <w:sz w:val="24"/>
          <w:szCs w:val="24"/>
        </w:rPr>
        <w:t>туры в границах поселения, изменение, аннулирование таких наименований, размещение и</w:t>
      </w:r>
      <w:r w:rsidRPr="00BB0EFD">
        <w:rPr>
          <w:rFonts w:ascii="Times New Roman" w:hAnsi="Times New Roman" w:cs="Times New Roman"/>
          <w:i/>
          <w:color w:val="000000"/>
          <w:sz w:val="24"/>
          <w:szCs w:val="24"/>
        </w:rPr>
        <w:t>н</w:t>
      </w:r>
      <w:r w:rsidRPr="00BB0EFD">
        <w:rPr>
          <w:rFonts w:ascii="Times New Roman" w:hAnsi="Times New Roman" w:cs="Times New Roman"/>
          <w:i/>
          <w:color w:val="000000"/>
          <w:sz w:val="24"/>
          <w:szCs w:val="24"/>
        </w:rPr>
        <w:t>формации в государственном адресном реестре (п. 21 в редакции решения Думы Едогонского сельского поселения от  17 октября 2014 г</w:t>
      </w:r>
      <w:proofErr w:type="gramEnd"/>
      <w:r w:rsidRPr="00BB0EFD">
        <w:rPr>
          <w:rFonts w:ascii="Times New Roman" w:hAnsi="Times New Roman" w:cs="Times New Roman"/>
          <w:i/>
          <w:color w:val="000000"/>
          <w:sz w:val="24"/>
          <w:szCs w:val="24"/>
        </w:rPr>
        <w:t>.  № 23);*</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22) организация ритуальных услуг и содержание мест захоронения;</w:t>
      </w:r>
    </w:p>
    <w:p w:rsidR="00BB0EFD" w:rsidRPr="00BB0EFD" w:rsidRDefault="00BB0EFD" w:rsidP="00BB0EFD">
      <w:pPr>
        <w:shd w:val="clear" w:color="auto" w:fill="FFFFFF"/>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BB0EFD">
        <w:rPr>
          <w:rFonts w:ascii="Times New Roman" w:hAnsi="Times New Roman" w:cs="Times New Roman"/>
          <w:i/>
          <w:color w:val="000000"/>
          <w:sz w:val="24"/>
          <w:szCs w:val="24"/>
        </w:rPr>
        <w:t>специализирова</w:t>
      </w:r>
      <w:r w:rsidRPr="00BB0EFD">
        <w:rPr>
          <w:rFonts w:ascii="Times New Roman" w:hAnsi="Times New Roman" w:cs="Times New Roman"/>
          <w:i/>
          <w:color w:val="000000"/>
          <w:sz w:val="24"/>
          <w:szCs w:val="24"/>
        </w:rPr>
        <w:t>н</w:t>
      </w:r>
      <w:r w:rsidRPr="00BB0EFD">
        <w:rPr>
          <w:rFonts w:ascii="Times New Roman" w:hAnsi="Times New Roman" w:cs="Times New Roman"/>
          <w:i/>
          <w:color w:val="000000"/>
          <w:sz w:val="24"/>
          <w:szCs w:val="24"/>
        </w:rPr>
        <w:t>ная служба по вопросам похоронного дела</w:t>
      </w:r>
      <w:r w:rsidRPr="00BB0EFD">
        <w:rPr>
          <w:rFonts w:ascii="Times New Roman" w:hAnsi="Times New Roman" w:cs="Times New Roman"/>
          <w:color w:val="000000"/>
          <w:sz w:val="24"/>
          <w:szCs w:val="24"/>
        </w:rPr>
        <w:t>.</w:t>
      </w:r>
    </w:p>
    <w:p w:rsidR="00BB0EFD" w:rsidRPr="00BB0EFD" w:rsidRDefault="00BB0EFD" w:rsidP="00BB0EFD">
      <w:pPr>
        <w:shd w:val="clear" w:color="auto" w:fill="FFFFFF"/>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кона от 12 января 1996 г. № 8-ФЗ «О погребении и похоронном деле» в ведении органа мес</w:t>
      </w:r>
      <w:r w:rsidRPr="00BB0EFD">
        <w:rPr>
          <w:rFonts w:ascii="Times New Roman" w:hAnsi="Times New Roman" w:cs="Times New Roman"/>
          <w:color w:val="000000"/>
          <w:sz w:val="24"/>
          <w:szCs w:val="24"/>
        </w:rPr>
        <w:t>т</w:t>
      </w:r>
      <w:r w:rsidRPr="00BB0EFD">
        <w:rPr>
          <w:rFonts w:ascii="Times New Roman" w:hAnsi="Times New Roman" w:cs="Times New Roman"/>
          <w:color w:val="000000"/>
          <w:sz w:val="24"/>
          <w:szCs w:val="24"/>
        </w:rPr>
        <w:t>ного самоуправления находятся общественные кладбища.</w:t>
      </w:r>
    </w:p>
    <w:p w:rsidR="00BB0EFD" w:rsidRPr="00BB0EFD" w:rsidRDefault="00BB0EFD" w:rsidP="00BB0EFD">
      <w:pPr>
        <w:shd w:val="clear" w:color="auto" w:fill="FFFFFF"/>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w:t>
      </w:r>
      <w:r w:rsidRPr="00BB0EFD">
        <w:rPr>
          <w:rFonts w:ascii="Times New Roman" w:hAnsi="Times New Roman" w:cs="Times New Roman"/>
          <w:color w:val="000000"/>
          <w:sz w:val="24"/>
          <w:szCs w:val="24"/>
        </w:rPr>
        <w:t>ы</w:t>
      </w:r>
      <w:r w:rsidRPr="00BB0EFD">
        <w:rPr>
          <w:rFonts w:ascii="Times New Roman" w:hAnsi="Times New Roman" w:cs="Times New Roman"/>
          <w:color w:val="000000"/>
          <w:sz w:val="24"/>
          <w:szCs w:val="24"/>
        </w:rPr>
        <w:t>шать 40 га.</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орган местного самоуправления в отношении объектов:</w:t>
      </w:r>
    </w:p>
    <w:p w:rsidR="00BB0EFD" w:rsidRPr="00BB0EFD" w:rsidRDefault="00BB0EFD" w:rsidP="00BB0EFD">
      <w:pPr>
        <w:numPr>
          <w:ilvl w:val="0"/>
          <w:numId w:val="3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генеральном плане утверждает границы функциональных зон, с указанием параметров т</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ких зон, а также сведения о планируемых для размещения в них объектах.</w:t>
      </w:r>
    </w:p>
    <w:p w:rsidR="00BB0EFD" w:rsidRPr="00BB0EFD" w:rsidRDefault="00BB0EFD" w:rsidP="00BB0EFD">
      <w:pPr>
        <w:numPr>
          <w:ilvl w:val="0"/>
          <w:numId w:val="3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тельный регламент, а также устанавливает возможность размещения объектов в гран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тального строительства.</w:t>
      </w:r>
    </w:p>
    <w:p w:rsidR="00BB0EFD" w:rsidRPr="00BB0EFD" w:rsidRDefault="00BB0EFD" w:rsidP="00BB0EFD">
      <w:pPr>
        <w:numPr>
          <w:ilvl w:val="0"/>
          <w:numId w:val="33"/>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lastRenderedPageBreak/>
        <w:t>В отношении муниципальных объектов устанавливает расчетные показатели мин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мально допустимого уровня обеспеченности и максимально допустимого уровня территор</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альной доступности таких объектов для населения.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23)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w:t>
      </w:r>
      <w:r w:rsidRPr="00BB0EFD">
        <w:rPr>
          <w:rFonts w:ascii="Times New Roman" w:hAnsi="Times New Roman" w:cs="Times New Roman"/>
          <w:i/>
          <w:color w:val="000000"/>
          <w:sz w:val="24"/>
          <w:szCs w:val="24"/>
        </w:rPr>
        <w:t>й</w:t>
      </w:r>
      <w:r w:rsidRPr="00BB0EFD">
        <w:rPr>
          <w:rFonts w:ascii="Times New Roman" w:hAnsi="Times New Roman" w:cs="Times New Roman"/>
          <w:i/>
          <w:color w:val="000000"/>
          <w:sz w:val="24"/>
          <w:szCs w:val="24"/>
        </w:rPr>
        <w:t>ных ситуаций природного и техногенного характера;</w:t>
      </w:r>
    </w:p>
    <w:p w:rsidR="00BB0EFD" w:rsidRPr="00BB0EFD" w:rsidRDefault="00BB0EFD" w:rsidP="00BB0EFD">
      <w:pPr>
        <w:rPr>
          <w:rFonts w:ascii="Times New Roman" w:hAnsi="Times New Roman" w:cs="Times New Roman"/>
          <w:color w:val="000000"/>
          <w:sz w:val="24"/>
          <w:szCs w:val="24"/>
        </w:rPr>
      </w:pPr>
      <w:r w:rsidRPr="00BB0EFD">
        <w:rPr>
          <w:rFonts w:ascii="Times New Roman" w:hAnsi="Times New Roman" w:cs="Times New Roman"/>
          <w:color w:val="000000"/>
          <w:sz w:val="24"/>
          <w:szCs w:val="24"/>
        </w:rPr>
        <w:t>Указанные полномочия относятся к сфере безопасности и учитываются при подготовке ген</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рального плана и проектов планировки.</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24)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25) осуществление мероприятий по обеспечению безопасности людей на водных об</w:t>
      </w:r>
      <w:r w:rsidRPr="00BB0EFD">
        <w:rPr>
          <w:rFonts w:ascii="Times New Roman" w:hAnsi="Times New Roman" w:cs="Times New Roman"/>
          <w:i/>
          <w:color w:val="000000"/>
          <w:sz w:val="24"/>
          <w:szCs w:val="24"/>
        </w:rPr>
        <w:t>ъ</w:t>
      </w:r>
      <w:r w:rsidRPr="00BB0EFD">
        <w:rPr>
          <w:rFonts w:ascii="Times New Roman" w:hAnsi="Times New Roman" w:cs="Times New Roman"/>
          <w:i/>
          <w:color w:val="000000"/>
          <w:sz w:val="24"/>
          <w:szCs w:val="24"/>
        </w:rPr>
        <w:t>ектах, охране их жизни и здоровья;*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26) создание, развитие и обеспечение охраны лечебно-оздоровительных местностей и куро</w:t>
      </w:r>
      <w:r w:rsidRPr="00BB0EFD">
        <w:rPr>
          <w:rFonts w:ascii="Times New Roman" w:hAnsi="Times New Roman" w:cs="Times New Roman"/>
          <w:i/>
          <w:color w:val="000000"/>
          <w:sz w:val="24"/>
          <w:szCs w:val="24"/>
        </w:rPr>
        <w:t>р</w:t>
      </w:r>
      <w:r w:rsidRPr="00BB0EFD">
        <w:rPr>
          <w:rFonts w:ascii="Times New Roman" w:hAnsi="Times New Roman" w:cs="Times New Roman"/>
          <w:i/>
          <w:color w:val="000000"/>
          <w:sz w:val="24"/>
          <w:szCs w:val="24"/>
        </w:rPr>
        <w:t>тов местного значения на территории сельского поселения, а также осуществление муниц</w:t>
      </w:r>
      <w:r w:rsidRPr="00BB0EFD">
        <w:rPr>
          <w:rFonts w:ascii="Times New Roman" w:hAnsi="Times New Roman" w:cs="Times New Roman"/>
          <w:i/>
          <w:color w:val="000000"/>
          <w:sz w:val="24"/>
          <w:szCs w:val="24"/>
        </w:rPr>
        <w:t>и</w:t>
      </w:r>
      <w:r w:rsidRPr="00BB0EFD">
        <w:rPr>
          <w:rFonts w:ascii="Times New Roman" w:hAnsi="Times New Roman" w:cs="Times New Roman"/>
          <w:i/>
          <w:color w:val="000000"/>
          <w:sz w:val="24"/>
          <w:szCs w:val="24"/>
        </w:rPr>
        <w:t xml:space="preserve">пального контроля в области использования и </w:t>
      </w:r>
      <w:proofErr w:type="gramStart"/>
      <w:r w:rsidRPr="00BB0EFD">
        <w:rPr>
          <w:rFonts w:ascii="Times New Roman" w:hAnsi="Times New Roman" w:cs="Times New Roman"/>
          <w:i/>
          <w:color w:val="000000"/>
          <w:sz w:val="24"/>
          <w:szCs w:val="24"/>
        </w:rPr>
        <w:t>охраны</w:t>
      </w:r>
      <w:proofErr w:type="gramEnd"/>
      <w:r w:rsidRPr="00BB0EFD">
        <w:rPr>
          <w:rFonts w:ascii="Times New Roman" w:hAnsi="Times New Roman" w:cs="Times New Roman"/>
          <w:i/>
          <w:color w:val="000000"/>
          <w:sz w:val="24"/>
          <w:szCs w:val="24"/>
        </w:rPr>
        <w:t xml:space="preserve"> особо охраняемых природных территорий местного значения (п. 26 в редакции решения Думы Едогонского сельского п</w:t>
      </w:r>
      <w:r w:rsidRPr="00BB0EFD">
        <w:rPr>
          <w:rFonts w:ascii="Times New Roman" w:hAnsi="Times New Roman" w:cs="Times New Roman"/>
          <w:i/>
          <w:color w:val="000000"/>
          <w:sz w:val="24"/>
          <w:szCs w:val="24"/>
        </w:rPr>
        <w:t>о</w:t>
      </w:r>
      <w:r w:rsidRPr="00BB0EFD">
        <w:rPr>
          <w:rFonts w:ascii="Times New Roman" w:hAnsi="Times New Roman" w:cs="Times New Roman"/>
          <w:i/>
          <w:color w:val="000000"/>
          <w:sz w:val="24"/>
          <w:szCs w:val="24"/>
        </w:rPr>
        <w:t>селения от 23 апреля 2012 г. № 5);*</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27) содействие в развитии сельскохозяйственного производства, создание условий для разв</w:t>
      </w:r>
      <w:r w:rsidRPr="00BB0EFD">
        <w:rPr>
          <w:rFonts w:ascii="Times New Roman" w:hAnsi="Times New Roman" w:cs="Times New Roman"/>
          <w:i/>
          <w:color w:val="000000"/>
          <w:sz w:val="24"/>
          <w:szCs w:val="24"/>
        </w:rPr>
        <w:t>и</w:t>
      </w:r>
      <w:r w:rsidRPr="00BB0EFD">
        <w:rPr>
          <w:rFonts w:ascii="Times New Roman" w:hAnsi="Times New Roman" w:cs="Times New Roman"/>
          <w:i/>
          <w:color w:val="000000"/>
          <w:sz w:val="24"/>
          <w:szCs w:val="24"/>
        </w:rPr>
        <w:t>тия малого и среднего предпринимательства;*</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 xml:space="preserve">В соответствии с </w:t>
      </w:r>
      <w:proofErr w:type="spellStart"/>
      <w:r w:rsidRPr="00BB0EFD">
        <w:rPr>
          <w:rFonts w:ascii="Times New Roman" w:hAnsi="Times New Roman" w:cs="Times New Roman"/>
          <w:color w:val="000000"/>
          <w:sz w:val="24"/>
          <w:szCs w:val="24"/>
        </w:rPr>
        <w:t>ГрК</w:t>
      </w:r>
      <w:proofErr w:type="spellEnd"/>
      <w:r w:rsidRPr="00BB0EFD">
        <w:rPr>
          <w:rFonts w:ascii="Times New Roman" w:hAnsi="Times New Roman" w:cs="Times New Roman"/>
          <w:color w:val="000000"/>
          <w:sz w:val="24"/>
          <w:szCs w:val="24"/>
        </w:rPr>
        <w:t xml:space="preserve"> РФ орган местного самоуправления в отношении объектов:</w:t>
      </w:r>
    </w:p>
    <w:p w:rsidR="00BB0EFD" w:rsidRPr="00BB0EFD" w:rsidRDefault="00BB0EFD" w:rsidP="00BB0EFD">
      <w:pPr>
        <w:numPr>
          <w:ilvl w:val="0"/>
          <w:numId w:val="34"/>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генеральном плане утверждает границы функциональных зон, с указанием параметров т</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ких зон, а также сведения о планируемых для размещения в них объектах.</w:t>
      </w:r>
    </w:p>
    <w:p w:rsidR="00BB0EFD" w:rsidRPr="00BB0EFD" w:rsidRDefault="00BB0EFD" w:rsidP="00BB0EFD">
      <w:pPr>
        <w:numPr>
          <w:ilvl w:val="0"/>
          <w:numId w:val="34"/>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тельный регламент, а также устанавливает возможность размещения объектов в гран</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тального строительства.</w:t>
      </w:r>
    </w:p>
    <w:p w:rsidR="00BB0EFD" w:rsidRPr="00BB0EFD" w:rsidRDefault="00BB0EFD" w:rsidP="00BB0EFD">
      <w:pPr>
        <w:numPr>
          <w:ilvl w:val="0"/>
          <w:numId w:val="34"/>
        </w:numPr>
        <w:spacing w:after="0" w:line="240" w:lineRule="auto"/>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строительства, а также о характеристиках планируемого развития территории с учетом град</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строительных регламентов.</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28) осуществление муниципального лесного контроля (п. 28 в редакции решения Думы Едого</w:t>
      </w:r>
      <w:r w:rsidRPr="00BB0EFD">
        <w:rPr>
          <w:rFonts w:ascii="Times New Roman" w:hAnsi="Times New Roman" w:cs="Times New Roman"/>
          <w:i/>
          <w:color w:val="000000"/>
          <w:sz w:val="24"/>
          <w:szCs w:val="24"/>
        </w:rPr>
        <w:t>н</w:t>
      </w:r>
      <w:r w:rsidRPr="00BB0EFD">
        <w:rPr>
          <w:rFonts w:ascii="Times New Roman" w:hAnsi="Times New Roman" w:cs="Times New Roman"/>
          <w:i/>
          <w:color w:val="000000"/>
          <w:sz w:val="24"/>
          <w:szCs w:val="24"/>
        </w:rPr>
        <w:t>ского сельского поселения от 23 апреля 2012 г. № 5);*</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29) организация и осуществление мероприятий по работе с детьми и молодежью в посел</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нии;*</w:t>
      </w:r>
    </w:p>
    <w:p w:rsidR="00BB0EFD" w:rsidRPr="00BB0EFD" w:rsidRDefault="00BB0EFD" w:rsidP="00BB0EFD">
      <w:pPr>
        <w:rPr>
          <w:rFonts w:ascii="Times New Roman" w:hAnsi="Times New Roman" w:cs="Times New Roman"/>
          <w:i/>
          <w:color w:val="000000"/>
          <w:sz w:val="24"/>
          <w:szCs w:val="24"/>
        </w:rPr>
      </w:pPr>
      <w:r w:rsidRPr="00BB0EFD">
        <w:rPr>
          <w:rFonts w:ascii="Times New Roman" w:eastAsia="Calibri" w:hAnsi="Times New Roman" w:cs="Times New Roman"/>
          <w:color w:val="000000"/>
          <w:sz w:val="24"/>
          <w:szCs w:val="24"/>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w:t>
      </w:r>
      <w:r w:rsidRPr="00BB0EFD">
        <w:rPr>
          <w:rFonts w:ascii="Times New Roman" w:hAnsi="Times New Roman" w:cs="Times New Roman"/>
          <w:i/>
          <w:color w:val="000000"/>
          <w:sz w:val="24"/>
          <w:szCs w:val="24"/>
        </w:rPr>
        <w:t>и</w:t>
      </w:r>
      <w:r w:rsidRPr="00BB0EFD">
        <w:rPr>
          <w:rFonts w:ascii="Times New Roman" w:hAnsi="Times New Roman" w:cs="Times New Roman"/>
          <w:i/>
          <w:color w:val="000000"/>
          <w:sz w:val="24"/>
          <w:szCs w:val="24"/>
        </w:rPr>
        <w:t>ях их использования;*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w:t>
      </w:r>
      <w:r w:rsidRPr="00BB0EFD">
        <w:rPr>
          <w:rFonts w:ascii="Times New Roman" w:hAnsi="Times New Roman" w:cs="Times New Roman"/>
          <w:i/>
          <w:color w:val="000000"/>
          <w:sz w:val="24"/>
          <w:szCs w:val="24"/>
        </w:rPr>
        <w:t>н</w:t>
      </w:r>
      <w:r w:rsidRPr="00BB0EFD">
        <w:rPr>
          <w:rFonts w:ascii="Times New Roman" w:hAnsi="Times New Roman" w:cs="Times New Roman"/>
          <w:i/>
          <w:color w:val="000000"/>
          <w:sz w:val="24"/>
          <w:szCs w:val="24"/>
        </w:rPr>
        <w:t>варя 1996 г. № 7-ФЗ «О некоммерческих организациях (п. 31 введен  решением  Думы Едогонского сел</w:t>
      </w:r>
      <w:r w:rsidRPr="00BB0EFD">
        <w:rPr>
          <w:rFonts w:ascii="Times New Roman" w:hAnsi="Times New Roman" w:cs="Times New Roman"/>
          <w:i/>
          <w:color w:val="000000"/>
          <w:sz w:val="24"/>
          <w:szCs w:val="24"/>
        </w:rPr>
        <w:t>ь</w:t>
      </w:r>
      <w:r w:rsidRPr="00BB0EFD">
        <w:rPr>
          <w:rFonts w:ascii="Times New Roman" w:hAnsi="Times New Roman" w:cs="Times New Roman"/>
          <w:i/>
          <w:color w:val="000000"/>
          <w:sz w:val="24"/>
          <w:szCs w:val="24"/>
        </w:rPr>
        <w:t>ского поселения от  05 июля 2010 г.  № 17);</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32) осуществление муниципального контроля за проведением муниципальных лот</w:t>
      </w:r>
      <w:r w:rsidRPr="00BB0EFD">
        <w:rPr>
          <w:rFonts w:ascii="Times New Roman" w:hAnsi="Times New Roman" w:cs="Times New Roman"/>
          <w:i/>
          <w:color w:val="000000"/>
          <w:sz w:val="24"/>
          <w:szCs w:val="24"/>
        </w:rPr>
        <w:t>е</w:t>
      </w:r>
      <w:r w:rsidRPr="00BB0EFD">
        <w:rPr>
          <w:rFonts w:ascii="Times New Roman" w:hAnsi="Times New Roman" w:cs="Times New Roman"/>
          <w:i/>
          <w:color w:val="000000"/>
          <w:sz w:val="24"/>
          <w:szCs w:val="24"/>
        </w:rPr>
        <w:t xml:space="preserve">рей (п. 32 </w:t>
      </w:r>
      <w:proofErr w:type="gramStart"/>
      <w:r w:rsidRPr="00BB0EFD">
        <w:rPr>
          <w:rFonts w:ascii="Times New Roman" w:hAnsi="Times New Roman" w:cs="Times New Roman"/>
          <w:i/>
          <w:color w:val="000000"/>
          <w:sz w:val="24"/>
          <w:szCs w:val="24"/>
        </w:rPr>
        <w:t>введен</w:t>
      </w:r>
      <w:proofErr w:type="gramEnd"/>
      <w:r w:rsidRPr="00BB0EFD">
        <w:rPr>
          <w:rFonts w:ascii="Times New Roman" w:hAnsi="Times New Roman" w:cs="Times New Roman"/>
          <w:i/>
          <w:color w:val="000000"/>
          <w:sz w:val="24"/>
          <w:szCs w:val="24"/>
        </w:rPr>
        <w:t xml:space="preserve">  решением  Думы Едогонского сельского поселения от  23 апреля 2012 года  № 5);</w:t>
      </w:r>
    </w:p>
    <w:p w:rsidR="00BB0EFD" w:rsidRPr="00BB0EFD" w:rsidRDefault="00BB0EFD" w:rsidP="00BB0EFD">
      <w:pPr>
        <w:ind w:firstLine="709"/>
        <w:rPr>
          <w:rFonts w:ascii="Times New Roman" w:hAnsi="Times New Roman" w:cs="Times New Roman"/>
          <w:i/>
          <w:color w:val="000000"/>
          <w:sz w:val="24"/>
          <w:szCs w:val="24"/>
        </w:rPr>
      </w:pPr>
      <w:r w:rsidRPr="00BB0EFD">
        <w:rPr>
          <w:rFonts w:ascii="Times New Roman" w:hAnsi="Times New Roman" w:cs="Times New Roman"/>
          <w:color w:val="000000"/>
          <w:sz w:val="24"/>
          <w:szCs w:val="24"/>
        </w:rPr>
        <w:t>Утратил силу в соответствии с решением Думы Едогонского сельского поселения от 17 октября 2014 г. №23.</w:t>
      </w:r>
    </w:p>
    <w:p w:rsidR="00BB0EFD" w:rsidRPr="00BB0EFD" w:rsidRDefault="00BB0EFD" w:rsidP="00BB0EFD">
      <w:pPr>
        <w:rPr>
          <w:rFonts w:ascii="Times New Roman" w:hAnsi="Times New Roman" w:cs="Times New Roman"/>
          <w:bCs/>
          <w:i/>
          <w:iCs/>
          <w:color w:val="000000"/>
          <w:sz w:val="24"/>
          <w:szCs w:val="24"/>
        </w:rPr>
      </w:pPr>
      <w:r w:rsidRPr="00BB0EFD">
        <w:rPr>
          <w:rFonts w:ascii="Times New Roman" w:hAnsi="Times New Roman" w:cs="Times New Roman"/>
          <w:i/>
          <w:color w:val="000000"/>
          <w:sz w:val="24"/>
          <w:szCs w:val="24"/>
        </w:rPr>
        <w:t>33) осуществление муниципального контроля на территории особой экономической зоны</w:t>
      </w:r>
      <w:r w:rsidRPr="00BB0EFD">
        <w:rPr>
          <w:rFonts w:ascii="Times New Roman" w:hAnsi="Times New Roman" w:cs="Times New Roman"/>
          <w:i/>
          <w:sz w:val="24"/>
          <w:szCs w:val="24"/>
        </w:rPr>
        <w:t xml:space="preserve"> </w:t>
      </w:r>
      <w:r w:rsidRPr="00BB0EFD">
        <w:rPr>
          <w:rFonts w:ascii="Times New Roman" w:hAnsi="Times New Roman" w:cs="Times New Roman"/>
          <w:i/>
          <w:color w:val="000000"/>
          <w:sz w:val="24"/>
          <w:szCs w:val="24"/>
        </w:rPr>
        <w:t xml:space="preserve">(п. 33 </w:t>
      </w:r>
      <w:proofErr w:type="gramStart"/>
      <w:r w:rsidRPr="00BB0EFD">
        <w:rPr>
          <w:rFonts w:ascii="Times New Roman" w:hAnsi="Times New Roman" w:cs="Times New Roman"/>
          <w:i/>
          <w:color w:val="000000"/>
          <w:sz w:val="24"/>
          <w:szCs w:val="24"/>
        </w:rPr>
        <w:t>введен</w:t>
      </w:r>
      <w:proofErr w:type="gramEnd"/>
      <w:r w:rsidRPr="00BB0EFD">
        <w:rPr>
          <w:rFonts w:ascii="Times New Roman" w:hAnsi="Times New Roman" w:cs="Times New Roman"/>
          <w:i/>
          <w:color w:val="000000"/>
          <w:sz w:val="24"/>
          <w:szCs w:val="24"/>
        </w:rPr>
        <w:t xml:space="preserve">  </w:t>
      </w:r>
      <w:r w:rsidRPr="00BB0EFD">
        <w:rPr>
          <w:rFonts w:ascii="Times New Roman" w:hAnsi="Times New Roman" w:cs="Times New Roman"/>
          <w:bCs/>
          <w:i/>
          <w:iCs/>
          <w:color w:val="000000"/>
          <w:sz w:val="24"/>
          <w:szCs w:val="24"/>
        </w:rPr>
        <w:t>решением  Думы Едогонского сельского поселения от  23 апреля 2012 года  № 5);</w:t>
      </w:r>
    </w:p>
    <w:p w:rsidR="00BB0EFD" w:rsidRPr="00BB0EFD" w:rsidRDefault="00BB0EFD" w:rsidP="00BB0EFD">
      <w:pPr>
        <w:ind w:firstLine="709"/>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Утратил силу в соответствии с п. 2 ст. 35 Федерального закона от 14 октября 2014 г. № 307-ФЗ (в редакции от 13 июля 2015 г.) «О внесении изменений в Кодекс Российской Федер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ции об административных правонарушениях и отдельные законодательные акты Ро</w:t>
      </w:r>
      <w:r w:rsidRPr="00BB0EFD">
        <w:rPr>
          <w:rFonts w:ascii="Times New Roman" w:hAnsi="Times New Roman" w:cs="Times New Roman"/>
          <w:color w:val="000000"/>
          <w:sz w:val="24"/>
          <w:szCs w:val="24"/>
        </w:rPr>
        <w:t>с</w:t>
      </w:r>
      <w:r w:rsidRPr="00BB0EFD">
        <w:rPr>
          <w:rFonts w:ascii="Times New Roman" w:hAnsi="Times New Roman" w:cs="Times New Roman"/>
          <w:color w:val="000000"/>
          <w:sz w:val="24"/>
          <w:szCs w:val="24"/>
        </w:rPr>
        <w:t>сийской Федерации и о признании утратившими силу отдельных положений законодател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ных актов Российской Федерации в связи с уточнением полномочий государственных органов и муниц</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пальных</w:t>
      </w:r>
      <w:proofErr w:type="gramEnd"/>
      <w:r w:rsidRPr="00BB0EFD">
        <w:rPr>
          <w:rFonts w:ascii="Times New Roman" w:hAnsi="Times New Roman" w:cs="Times New Roman"/>
          <w:color w:val="000000"/>
          <w:sz w:val="24"/>
          <w:szCs w:val="24"/>
        </w:rPr>
        <w:t xml:space="preserve"> органов в части осуществления государственного контроля (надзора) и муниципал</w:t>
      </w:r>
      <w:r w:rsidRPr="00BB0EFD">
        <w:rPr>
          <w:rFonts w:ascii="Times New Roman" w:hAnsi="Times New Roman" w:cs="Times New Roman"/>
          <w:color w:val="000000"/>
          <w:sz w:val="24"/>
          <w:szCs w:val="24"/>
        </w:rPr>
        <w:t>ь</w:t>
      </w:r>
      <w:r w:rsidRPr="00BB0EFD">
        <w:rPr>
          <w:rFonts w:ascii="Times New Roman" w:hAnsi="Times New Roman" w:cs="Times New Roman"/>
          <w:color w:val="000000"/>
          <w:sz w:val="24"/>
          <w:szCs w:val="24"/>
        </w:rPr>
        <w:t>ного контроля».</w:t>
      </w:r>
    </w:p>
    <w:p w:rsidR="00BB0EFD" w:rsidRPr="00BB0EFD" w:rsidRDefault="00BB0EFD" w:rsidP="00BB0EFD">
      <w:pPr>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34)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w:t>
      </w:r>
      <w:r w:rsidRPr="00BB0EFD">
        <w:rPr>
          <w:rFonts w:ascii="Times New Roman" w:hAnsi="Times New Roman" w:cs="Times New Roman"/>
          <w:i/>
          <w:color w:val="000000"/>
          <w:sz w:val="24"/>
          <w:szCs w:val="24"/>
        </w:rPr>
        <w:t>а</w:t>
      </w:r>
      <w:r w:rsidRPr="00BB0EFD">
        <w:rPr>
          <w:rFonts w:ascii="Times New Roman" w:hAnsi="Times New Roman" w:cs="Times New Roman"/>
          <w:i/>
          <w:color w:val="000000"/>
          <w:sz w:val="24"/>
          <w:szCs w:val="24"/>
        </w:rPr>
        <w:t>ключить договор о создании искусственного земельного участка в соответствии с федеральным законом (п. 34 введен  решением  Думы Едогонского  сельского поселения от  23 а</w:t>
      </w:r>
      <w:r w:rsidRPr="00BB0EFD">
        <w:rPr>
          <w:rFonts w:ascii="Times New Roman" w:hAnsi="Times New Roman" w:cs="Times New Roman"/>
          <w:i/>
          <w:color w:val="000000"/>
          <w:sz w:val="24"/>
          <w:szCs w:val="24"/>
        </w:rPr>
        <w:t>п</w:t>
      </w:r>
      <w:r w:rsidRPr="00BB0EFD">
        <w:rPr>
          <w:rFonts w:ascii="Times New Roman" w:hAnsi="Times New Roman" w:cs="Times New Roman"/>
          <w:i/>
          <w:color w:val="000000"/>
          <w:sz w:val="24"/>
          <w:szCs w:val="24"/>
        </w:rPr>
        <w:t>реля 2012 г.  № 5);*</w:t>
      </w:r>
    </w:p>
    <w:p w:rsidR="00BB0EFD" w:rsidRPr="00BB0EFD" w:rsidRDefault="00BB0EFD" w:rsidP="00BB0EFD">
      <w:pPr>
        <w:shd w:val="clear" w:color="auto" w:fill="FFFFFF"/>
        <w:tabs>
          <w:tab w:val="left" w:pos="936"/>
        </w:tabs>
        <w:spacing w:line="278" w:lineRule="exact"/>
        <w:ind w:right="14"/>
        <w:rPr>
          <w:rFonts w:ascii="Times New Roman" w:hAnsi="Times New Roman" w:cs="Times New Roman"/>
          <w:bCs/>
          <w:i/>
          <w:iCs/>
          <w:sz w:val="24"/>
          <w:szCs w:val="24"/>
        </w:rPr>
      </w:pPr>
      <w:r w:rsidRPr="00BB0EFD">
        <w:rPr>
          <w:rFonts w:ascii="Times New Roman" w:hAnsi="Times New Roman" w:cs="Times New Roman"/>
          <w:i/>
          <w:color w:val="000000"/>
          <w:sz w:val="24"/>
          <w:szCs w:val="24"/>
        </w:rPr>
        <w:t xml:space="preserve">35) </w:t>
      </w:r>
      <w:r w:rsidRPr="00BB0EFD">
        <w:rPr>
          <w:rFonts w:ascii="Times New Roman" w:hAnsi="Times New Roman" w:cs="Times New Roman"/>
          <w:i/>
          <w:sz w:val="24"/>
          <w:szCs w:val="24"/>
        </w:rPr>
        <w:t>осуществление мер по противодействию коррупции в границах сельского Посел</w:t>
      </w:r>
      <w:r w:rsidRPr="00BB0EFD">
        <w:rPr>
          <w:rFonts w:ascii="Times New Roman" w:hAnsi="Times New Roman" w:cs="Times New Roman"/>
          <w:i/>
          <w:sz w:val="24"/>
          <w:szCs w:val="24"/>
        </w:rPr>
        <w:t>е</w:t>
      </w:r>
      <w:r w:rsidRPr="00BB0EFD">
        <w:rPr>
          <w:rFonts w:ascii="Times New Roman" w:hAnsi="Times New Roman" w:cs="Times New Roman"/>
          <w:i/>
          <w:sz w:val="24"/>
          <w:szCs w:val="24"/>
        </w:rPr>
        <w:t xml:space="preserve">ния (п. 35 введен  </w:t>
      </w:r>
      <w:r w:rsidRPr="00BB0EFD">
        <w:rPr>
          <w:rFonts w:ascii="Times New Roman" w:hAnsi="Times New Roman" w:cs="Times New Roman"/>
          <w:bCs/>
          <w:i/>
          <w:iCs/>
          <w:sz w:val="24"/>
          <w:szCs w:val="24"/>
        </w:rPr>
        <w:t>решением  Думы Едогонского  сельского поселения от  23 апреля 2012 г.  № 5)</w:t>
      </w:r>
      <w:r w:rsidRPr="00BB0EFD">
        <w:rPr>
          <w:rFonts w:ascii="Times New Roman" w:hAnsi="Times New Roman" w:cs="Times New Roman"/>
          <w:i/>
          <w:color w:val="000000"/>
          <w:sz w:val="24"/>
          <w:szCs w:val="24"/>
        </w:rPr>
        <w:t>;*</w:t>
      </w:r>
    </w:p>
    <w:p w:rsidR="00BB0EFD" w:rsidRPr="00BB0EFD" w:rsidRDefault="00BB0EFD" w:rsidP="00BB0EFD">
      <w:pPr>
        <w:spacing w:before="120" w:after="120"/>
        <w:ind w:firstLine="709"/>
        <w:rPr>
          <w:rFonts w:ascii="Times New Roman" w:hAnsi="Times New Roman" w:cs="Times New Roman"/>
          <w:color w:val="000000"/>
          <w:sz w:val="24"/>
          <w:szCs w:val="24"/>
        </w:rPr>
      </w:pPr>
      <w:r w:rsidRPr="00BB0EFD">
        <w:rPr>
          <w:rFonts w:ascii="Times New Roman" w:hAnsi="Times New Roman" w:cs="Times New Roman"/>
          <w:i/>
          <w:color w:val="000000"/>
          <w:sz w:val="24"/>
          <w:szCs w:val="24"/>
        </w:rPr>
        <w:t>Примечание: * – вопросы, осуществляемые за счет объектов управления</w:t>
      </w:r>
      <w:r w:rsidRPr="00BB0EFD">
        <w:rPr>
          <w:rFonts w:ascii="Times New Roman" w:hAnsi="Times New Roman" w:cs="Times New Roman"/>
          <w:color w:val="000000"/>
          <w:sz w:val="24"/>
          <w:szCs w:val="24"/>
        </w:rPr>
        <w:t>.</w:t>
      </w:r>
    </w:p>
    <w:p w:rsid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В ходе анализа установлен перечень объектов местного значения поселения, приведе</w:t>
      </w:r>
      <w:r w:rsidRPr="00BB0EFD">
        <w:rPr>
          <w:rFonts w:ascii="Times New Roman" w:hAnsi="Times New Roman" w:cs="Times New Roman"/>
          <w:color w:val="000000"/>
          <w:sz w:val="24"/>
          <w:szCs w:val="24"/>
        </w:rPr>
        <w:t>н</w:t>
      </w:r>
      <w:r w:rsidRPr="00BB0EFD">
        <w:rPr>
          <w:rFonts w:ascii="Times New Roman" w:hAnsi="Times New Roman" w:cs="Times New Roman"/>
          <w:color w:val="000000"/>
          <w:sz w:val="24"/>
          <w:szCs w:val="24"/>
        </w:rPr>
        <w:t>ный в таблице 2.1.</w:t>
      </w:r>
    </w:p>
    <w:p w:rsidR="00BB0EFD" w:rsidRDefault="00BB0EFD" w:rsidP="00BB0EFD">
      <w:pPr>
        <w:ind w:firstLine="709"/>
        <w:rPr>
          <w:rFonts w:ascii="Times New Roman" w:hAnsi="Times New Roman" w:cs="Times New Roman"/>
          <w:color w:val="000000"/>
          <w:sz w:val="24"/>
          <w:szCs w:val="24"/>
        </w:rPr>
      </w:pPr>
    </w:p>
    <w:p w:rsidR="00BB0EFD" w:rsidRDefault="00BB0EFD" w:rsidP="00BB0EFD">
      <w:pPr>
        <w:ind w:firstLine="709"/>
        <w:rPr>
          <w:rFonts w:ascii="Times New Roman" w:hAnsi="Times New Roman" w:cs="Times New Roman"/>
          <w:color w:val="000000"/>
          <w:sz w:val="24"/>
          <w:szCs w:val="24"/>
        </w:rPr>
      </w:pPr>
    </w:p>
    <w:p w:rsidR="00BB0EFD" w:rsidRDefault="00BB0EFD" w:rsidP="00BB0EFD">
      <w:pPr>
        <w:ind w:firstLine="709"/>
        <w:rPr>
          <w:rFonts w:ascii="Times New Roman" w:hAnsi="Times New Roman" w:cs="Times New Roman"/>
          <w:color w:val="000000"/>
          <w:sz w:val="24"/>
          <w:szCs w:val="24"/>
        </w:rPr>
      </w:pPr>
    </w:p>
    <w:p w:rsidR="00BB0EFD" w:rsidRPr="00BB0EFD" w:rsidRDefault="00BB0EFD" w:rsidP="00BB0EFD">
      <w:pPr>
        <w:ind w:firstLine="709"/>
        <w:rPr>
          <w:rFonts w:ascii="Times New Roman" w:hAnsi="Times New Roman" w:cs="Times New Roman"/>
          <w:color w:val="000000"/>
          <w:sz w:val="24"/>
          <w:szCs w:val="24"/>
        </w:rPr>
      </w:pPr>
    </w:p>
    <w:p w:rsidR="00BB0EFD" w:rsidRPr="00BB0EFD" w:rsidRDefault="00BB0EFD" w:rsidP="00BB0EFD">
      <w:pPr>
        <w:spacing w:before="120" w:after="120"/>
        <w:ind w:firstLine="709"/>
        <w:rPr>
          <w:rFonts w:ascii="Times New Roman" w:hAnsi="Times New Roman" w:cs="Times New Roman"/>
          <w:b/>
          <w:color w:val="000000"/>
          <w:sz w:val="24"/>
          <w:szCs w:val="24"/>
        </w:rPr>
      </w:pPr>
      <w:r w:rsidRPr="00BB0EFD">
        <w:rPr>
          <w:rFonts w:ascii="Times New Roman" w:hAnsi="Times New Roman" w:cs="Times New Roman"/>
          <w:b/>
          <w:color w:val="000000"/>
          <w:sz w:val="24"/>
          <w:szCs w:val="24"/>
        </w:rPr>
        <w:lastRenderedPageBreak/>
        <w:t xml:space="preserve">Таблица 2.1 – Перечень объектов местного значения </w:t>
      </w:r>
      <w:proofErr w:type="gramStart"/>
      <w:r w:rsidRPr="00BB0EFD">
        <w:rPr>
          <w:rFonts w:ascii="Times New Roman" w:hAnsi="Times New Roman" w:cs="Times New Roman"/>
          <w:b/>
          <w:color w:val="000000"/>
          <w:sz w:val="24"/>
          <w:szCs w:val="24"/>
        </w:rPr>
        <w:t>поселения</w:t>
      </w:r>
      <w:proofErr w:type="gramEnd"/>
      <w:r w:rsidRPr="00BB0EFD">
        <w:rPr>
          <w:rFonts w:ascii="Times New Roman" w:hAnsi="Times New Roman" w:cs="Times New Roman"/>
          <w:b/>
          <w:color w:val="000000"/>
          <w:sz w:val="24"/>
          <w:szCs w:val="24"/>
        </w:rPr>
        <w:t xml:space="preserve"> в отношении кот</w:t>
      </w:r>
      <w:r w:rsidRPr="00BB0EFD">
        <w:rPr>
          <w:rFonts w:ascii="Times New Roman" w:hAnsi="Times New Roman" w:cs="Times New Roman"/>
          <w:b/>
          <w:color w:val="000000"/>
          <w:sz w:val="24"/>
          <w:szCs w:val="24"/>
        </w:rPr>
        <w:t>о</w:t>
      </w:r>
      <w:r w:rsidRPr="00BB0EFD">
        <w:rPr>
          <w:rFonts w:ascii="Times New Roman" w:hAnsi="Times New Roman" w:cs="Times New Roman"/>
          <w:b/>
          <w:color w:val="000000"/>
          <w:sz w:val="24"/>
          <w:szCs w:val="24"/>
        </w:rPr>
        <w:t>рых устанавливаются расчетные показатели</w:t>
      </w:r>
    </w:p>
    <w:tbl>
      <w:tblPr>
        <w:tblW w:w="979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96"/>
      </w:tblGrid>
      <w:tr w:rsidR="00BB0EFD" w:rsidRPr="00BB0EFD" w:rsidTr="00E24460">
        <w:trPr>
          <w:trHeight w:val="315"/>
          <w:tblHeader/>
        </w:trPr>
        <w:tc>
          <w:tcPr>
            <w:tcW w:w="9796" w:type="dxa"/>
            <w:tcBorders>
              <w:bottom w:val="single" w:sz="12" w:space="0" w:color="auto"/>
            </w:tcBorders>
            <w:shd w:val="clear" w:color="auto" w:fill="auto"/>
            <w:noWrap/>
            <w:vAlign w:val="center"/>
            <w:hideMark/>
          </w:tcPr>
          <w:p w:rsidR="00BB0EFD" w:rsidRPr="00BB0EFD" w:rsidRDefault="00BB0EFD" w:rsidP="00E24460">
            <w:pPr>
              <w:jc w:val="cente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Наименование объектов местного значения поселения</w:t>
            </w:r>
          </w:p>
        </w:tc>
      </w:tr>
      <w:tr w:rsidR="00BB0EFD" w:rsidRPr="00BB0EFD" w:rsidTr="00E24460">
        <w:trPr>
          <w:trHeight w:val="188"/>
          <w:tblHeader/>
        </w:trPr>
        <w:tc>
          <w:tcPr>
            <w:tcW w:w="9796" w:type="dxa"/>
            <w:tcBorders>
              <w:top w:val="single" w:sz="12" w:space="0" w:color="auto"/>
              <w:bottom w:val="single" w:sz="12" w:space="0" w:color="auto"/>
            </w:tcBorders>
            <w:shd w:val="clear" w:color="auto" w:fill="auto"/>
            <w:noWrap/>
            <w:vAlign w:val="center"/>
          </w:tcPr>
          <w:p w:rsidR="00BB0EFD" w:rsidRPr="00BB0EFD" w:rsidRDefault="00BB0EFD" w:rsidP="00E24460">
            <w:pPr>
              <w:jc w:val="cente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1</w:t>
            </w:r>
          </w:p>
        </w:tc>
      </w:tr>
      <w:tr w:rsidR="00BB0EFD" w:rsidRPr="00BB0EFD" w:rsidTr="00E24460">
        <w:trPr>
          <w:trHeight w:val="315"/>
        </w:trPr>
        <w:tc>
          <w:tcPr>
            <w:tcW w:w="9796" w:type="dxa"/>
            <w:tcBorders>
              <w:top w:val="single" w:sz="6" w:space="0" w:color="auto"/>
              <w:bottom w:val="single" w:sz="6" w:space="0" w:color="auto"/>
            </w:tcBorders>
            <w:shd w:val="clear" w:color="auto" w:fill="auto"/>
            <w:noWrap/>
            <w:vAlign w:val="center"/>
            <w:hideMark/>
          </w:tcPr>
          <w:p w:rsidR="00BB0EFD" w:rsidRPr="00BB0EFD" w:rsidRDefault="00BB0EFD" w:rsidP="00E24460">
            <w:pPr>
              <w:rPr>
                <w:rFonts w:ascii="Times New Roman" w:hAnsi="Times New Roman" w:cs="Times New Roman"/>
                <w:b/>
                <w:bCs/>
                <w:color w:val="000000"/>
                <w:sz w:val="24"/>
                <w:szCs w:val="24"/>
              </w:rPr>
            </w:pPr>
            <w:r w:rsidRPr="00BB0EFD">
              <w:rPr>
                <w:rFonts w:ascii="Times New Roman" w:hAnsi="Times New Roman" w:cs="Times New Roman"/>
                <w:b/>
                <w:bCs/>
                <w:color w:val="000000"/>
                <w:sz w:val="24"/>
                <w:szCs w:val="24"/>
              </w:rPr>
              <w:t>Жилой фонд</w:t>
            </w:r>
          </w:p>
        </w:tc>
      </w:tr>
      <w:tr w:rsidR="00BB0EFD" w:rsidRPr="00BB0EFD" w:rsidTr="00E24460">
        <w:trPr>
          <w:trHeight w:val="141"/>
        </w:trPr>
        <w:tc>
          <w:tcPr>
            <w:tcW w:w="9796" w:type="dxa"/>
            <w:tcBorders>
              <w:top w:val="single" w:sz="6" w:space="0" w:color="auto"/>
              <w:bottom w:val="single" w:sz="6" w:space="0" w:color="auto"/>
            </w:tcBorders>
            <w:shd w:val="clear" w:color="auto" w:fill="auto"/>
            <w:noWrap/>
            <w:vAlign w:val="center"/>
          </w:tcPr>
          <w:p w:rsidR="00BB0EFD" w:rsidRPr="00BB0EFD" w:rsidRDefault="00BB0EFD" w:rsidP="00E24460">
            <w:pP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объекты муниципального жилищного фонда</w:t>
            </w:r>
          </w:p>
        </w:tc>
      </w:tr>
      <w:tr w:rsidR="00BB0EFD" w:rsidRPr="00BB0EFD" w:rsidTr="00E24460">
        <w:trPr>
          <w:trHeight w:val="315"/>
        </w:trPr>
        <w:tc>
          <w:tcPr>
            <w:tcW w:w="9796" w:type="dxa"/>
            <w:tcBorders>
              <w:top w:val="single" w:sz="6" w:space="0" w:color="auto"/>
            </w:tcBorders>
            <w:shd w:val="clear" w:color="auto" w:fill="auto"/>
            <w:noWrap/>
            <w:vAlign w:val="center"/>
            <w:hideMark/>
          </w:tcPr>
          <w:p w:rsidR="00BB0EFD" w:rsidRPr="00BB0EFD" w:rsidRDefault="00BB0EFD" w:rsidP="00E24460">
            <w:pPr>
              <w:rPr>
                <w:rFonts w:ascii="Times New Roman" w:hAnsi="Times New Roman" w:cs="Times New Roman"/>
                <w:b/>
                <w:bCs/>
                <w:color w:val="000000"/>
                <w:sz w:val="24"/>
                <w:szCs w:val="24"/>
              </w:rPr>
            </w:pPr>
            <w:r w:rsidRPr="00BB0EFD">
              <w:rPr>
                <w:rFonts w:ascii="Times New Roman" w:hAnsi="Times New Roman" w:cs="Times New Roman"/>
                <w:b/>
                <w:bCs/>
                <w:color w:val="000000"/>
                <w:sz w:val="24"/>
                <w:szCs w:val="24"/>
              </w:rPr>
              <w:t>Учреждения и предприятия обслуживания</w:t>
            </w:r>
          </w:p>
        </w:tc>
      </w:tr>
      <w:tr w:rsidR="00BB0EFD" w:rsidRPr="00BB0EFD" w:rsidTr="00E24460">
        <w:trPr>
          <w:trHeight w:val="107"/>
        </w:trPr>
        <w:tc>
          <w:tcPr>
            <w:tcW w:w="9796" w:type="dxa"/>
            <w:shd w:val="clear" w:color="auto" w:fill="auto"/>
            <w:noWrap/>
            <w:vAlign w:val="center"/>
            <w:hideMark/>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культуры и досуга, в том числе библиотеки</w:t>
            </w:r>
          </w:p>
        </w:tc>
      </w:tr>
      <w:tr w:rsidR="00BB0EFD" w:rsidRPr="00BB0EFD" w:rsidTr="00E24460">
        <w:trPr>
          <w:trHeight w:val="267"/>
        </w:trPr>
        <w:tc>
          <w:tcPr>
            <w:tcW w:w="9796" w:type="dxa"/>
            <w:shd w:val="clear" w:color="auto" w:fill="auto"/>
            <w:noWrap/>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муниципальные архивы</w:t>
            </w:r>
          </w:p>
        </w:tc>
      </w:tr>
      <w:tr w:rsidR="00BB0EFD" w:rsidRPr="00BB0EFD" w:rsidTr="00E24460">
        <w:trPr>
          <w:trHeight w:val="143"/>
        </w:trPr>
        <w:tc>
          <w:tcPr>
            <w:tcW w:w="9796" w:type="dxa"/>
            <w:shd w:val="clear" w:color="auto" w:fill="auto"/>
            <w:noWrap/>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торговли</w:t>
            </w:r>
          </w:p>
        </w:tc>
      </w:tr>
      <w:tr w:rsidR="00BB0EFD" w:rsidRPr="00BB0EFD" w:rsidTr="00E24460">
        <w:trPr>
          <w:trHeight w:val="146"/>
        </w:trPr>
        <w:tc>
          <w:tcPr>
            <w:tcW w:w="9796" w:type="dxa"/>
            <w:shd w:val="clear" w:color="auto" w:fill="auto"/>
            <w:noWrap/>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физкультуры и массового спорта</w:t>
            </w:r>
          </w:p>
        </w:tc>
      </w:tr>
      <w:tr w:rsidR="00BB0EFD" w:rsidRPr="00BB0EFD" w:rsidTr="00E24460">
        <w:trPr>
          <w:trHeight w:val="255"/>
        </w:trPr>
        <w:tc>
          <w:tcPr>
            <w:tcW w:w="9796" w:type="dxa"/>
            <w:shd w:val="clear" w:color="auto" w:fill="auto"/>
            <w:noWrap/>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предоставляющие ритуальные услуги</w:t>
            </w:r>
          </w:p>
        </w:tc>
      </w:tr>
      <w:tr w:rsidR="00BB0EFD" w:rsidRPr="00BB0EFD" w:rsidTr="00E24460">
        <w:trPr>
          <w:trHeight w:val="187"/>
        </w:trPr>
        <w:tc>
          <w:tcPr>
            <w:tcW w:w="9796" w:type="dxa"/>
            <w:shd w:val="clear" w:color="auto" w:fill="auto"/>
            <w:noWrap/>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места захоронения</w:t>
            </w:r>
          </w:p>
        </w:tc>
      </w:tr>
      <w:tr w:rsidR="00BB0EFD" w:rsidRPr="00BB0EFD" w:rsidTr="00E24460">
        <w:trPr>
          <w:trHeight w:val="204"/>
        </w:trPr>
        <w:tc>
          <w:tcPr>
            <w:tcW w:w="9796" w:type="dxa"/>
            <w:tcBorders>
              <w:bottom w:val="single" w:sz="6" w:space="0" w:color="auto"/>
            </w:tcBorders>
            <w:shd w:val="clear" w:color="auto" w:fill="auto"/>
            <w:noWrap/>
            <w:vAlign w:val="center"/>
          </w:tcPr>
          <w:p w:rsidR="00BB0EFD" w:rsidRPr="00BB0EFD" w:rsidRDefault="00BB0EFD" w:rsidP="00E24460">
            <w:pPr>
              <w:rPr>
                <w:rFonts w:ascii="Times New Roman" w:hAnsi="Times New Roman" w:cs="Times New Roman"/>
                <w:b/>
                <w:color w:val="000000"/>
                <w:sz w:val="24"/>
                <w:szCs w:val="24"/>
              </w:rPr>
            </w:pPr>
            <w:r w:rsidRPr="00BB0EFD">
              <w:rPr>
                <w:rFonts w:ascii="Times New Roman" w:hAnsi="Times New Roman" w:cs="Times New Roman"/>
                <w:b/>
                <w:color w:val="000000"/>
                <w:sz w:val="24"/>
                <w:szCs w:val="24"/>
              </w:rPr>
              <w:t>Озелененные территории общего пользования</w:t>
            </w:r>
          </w:p>
        </w:tc>
      </w:tr>
      <w:tr w:rsidR="00BB0EFD" w:rsidRPr="00BB0EFD" w:rsidTr="00E24460">
        <w:trPr>
          <w:trHeight w:val="223"/>
        </w:trPr>
        <w:tc>
          <w:tcPr>
            <w:tcW w:w="9796" w:type="dxa"/>
            <w:tcBorders>
              <w:top w:val="single" w:sz="6" w:space="0" w:color="auto"/>
              <w:bottom w:val="single" w:sz="4" w:space="0" w:color="auto"/>
            </w:tcBorders>
            <w:shd w:val="clear" w:color="auto" w:fill="auto"/>
            <w:noWrap/>
            <w:vAlign w:val="center"/>
          </w:tcPr>
          <w:p w:rsidR="00BB0EFD" w:rsidRPr="00BB0EFD" w:rsidRDefault="00BB0EFD" w:rsidP="00E24460">
            <w:pPr>
              <w:rPr>
                <w:rFonts w:ascii="Times New Roman" w:hAnsi="Times New Roman" w:cs="Times New Roman"/>
                <w:b/>
                <w:bCs/>
                <w:color w:val="000000"/>
                <w:sz w:val="24"/>
                <w:szCs w:val="24"/>
              </w:rPr>
            </w:pPr>
            <w:r w:rsidRPr="00BB0EFD">
              <w:rPr>
                <w:rFonts w:ascii="Times New Roman" w:hAnsi="Times New Roman" w:cs="Times New Roman"/>
                <w:b/>
                <w:bCs/>
                <w:color w:val="000000"/>
                <w:sz w:val="24"/>
                <w:szCs w:val="24"/>
              </w:rPr>
              <w:t>Проходы (проезды) к водным объектам общего пользования и их береговым полосам</w:t>
            </w:r>
          </w:p>
        </w:tc>
      </w:tr>
      <w:tr w:rsidR="00BB0EFD" w:rsidRPr="00BB0EFD" w:rsidTr="00E24460">
        <w:trPr>
          <w:trHeight w:val="315"/>
        </w:trPr>
        <w:tc>
          <w:tcPr>
            <w:tcW w:w="9796" w:type="dxa"/>
            <w:tcBorders>
              <w:top w:val="single" w:sz="4" w:space="0" w:color="auto"/>
              <w:bottom w:val="single" w:sz="4" w:space="0" w:color="auto"/>
            </w:tcBorders>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b/>
                <w:bCs/>
                <w:color w:val="000000"/>
                <w:sz w:val="24"/>
                <w:szCs w:val="24"/>
              </w:rPr>
              <w:t>Транспорт</w:t>
            </w:r>
          </w:p>
        </w:tc>
      </w:tr>
      <w:tr w:rsidR="00BB0EFD" w:rsidRPr="00BB0EFD" w:rsidTr="00E24460">
        <w:trPr>
          <w:trHeight w:val="315"/>
        </w:trPr>
        <w:tc>
          <w:tcPr>
            <w:tcW w:w="9796" w:type="dxa"/>
            <w:tcBorders>
              <w:top w:val="single" w:sz="4" w:space="0" w:color="auto"/>
              <w:bottom w:val="single" w:sz="4" w:space="0" w:color="auto"/>
            </w:tcBorders>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автомобильные дороги местного значения в границах населенных пунктов поселения</w:t>
            </w:r>
          </w:p>
        </w:tc>
      </w:tr>
      <w:tr w:rsidR="00BB0EFD" w:rsidRPr="00BB0EFD" w:rsidTr="00E24460">
        <w:trPr>
          <w:trHeight w:val="315"/>
        </w:trPr>
        <w:tc>
          <w:tcPr>
            <w:tcW w:w="9796" w:type="dxa"/>
            <w:tcBorders>
              <w:top w:val="single" w:sz="4" w:space="0" w:color="auto"/>
              <w:bottom w:val="single" w:sz="4" w:space="0" w:color="auto"/>
            </w:tcBorders>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сеть общественного транспорта</w:t>
            </w:r>
          </w:p>
        </w:tc>
      </w:tr>
      <w:tr w:rsidR="00BB0EFD" w:rsidRPr="00BB0EFD" w:rsidTr="00E24460">
        <w:trPr>
          <w:trHeight w:val="315"/>
        </w:trPr>
        <w:tc>
          <w:tcPr>
            <w:tcW w:w="9796" w:type="dxa"/>
            <w:tcBorders>
              <w:top w:val="single" w:sz="4" w:space="0" w:color="auto"/>
              <w:bottom w:val="single" w:sz="4" w:space="0" w:color="auto"/>
            </w:tcBorders>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сооружения и устройства для хранения транспортных средств</w:t>
            </w:r>
          </w:p>
        </w:tc>
      </w:tr>
      <w:tr w:rsidR="00BB0EFD" w:rsidRPr="00BB0EFD" w:rsidTr="00E24460">
        <w:trPr>
          <w:trHeight w:val="315"/>
        </w:trPr>
        <w:tc>
          <w:tcPr>
            <w:tcW w:w="9796" w:type="dxa"/>
            <w:tcBorders>
              <w:top w:val="single" w:sz="4" w:space="0" w:color="auto"/>
            </w:tcBorders>
            <w:shd w:val="clear" w:color="auto" w:fill="auto"/>
            <w:vAlign w:val="center"/>
            <w:hideMark/>
          </w:tcPr>
          <w:p w:rsidR="00BB0EFD" w:rsidRPr="00BB0EFD" w:rsidRDefault="00BB0EFD" w:rsidP="00E24460">
            <w:pPr>
              <w:rPr>
                <w:rFonts w:ascii="Times New Roman" w:hAnsi="Times New Roman" w:cs="Times New Roman"/>
                <w:b/>
                <w:color w:val="000000"/>
                <w:sz w:val="24"/>
                <w:szCs w:val="24"/>
              </w:rPr>
            </w:pPr>
            <w:r w:rsidRPr="00BB0EFD">
              <w:rPr>
                <w:rFonts w:ascii="Times New Roman" w:hAnsi="Times New Roman" w:cs="Times New Roman"/>
                <w:b/>
                <w:color w:val="000000"/>
                <w:sz w:val="24"/>
                <w:szCs w:val="24"/>
              </w:rPr>
              <w:t>Инженерное обеспечение</w:t>
            </w:r>
          </w:p>
        </w:tc>
      </w:tr>
      <w:tr w:rsidR="00BB0EFD" w:rsidRPr="00BB0EFD" w:rsidTr="00E24460">
        <w:trPr>
          <w:trHeight w:val="315"/>
        </w:trPr>
        <w:tc>
          <w:tcPr>
            <w:tcW w:w="9796" w:type="dxa"/>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электроснабжения</w:t>
            </w:r>
          </w:p>
        </w:tc>
      </w:tr>
      <w:tr w:rsidR="00BB0EFD" w:rsidRPr="00BB0EFD" w:rsidTr="00E24460">
        <w:trPr>
          <w:trHeight w:val="315"/>
        </w:trPr>
        <w:tc>
          <w:tcPr>
            <w:tcW w:w="9796" w:type="dxa"/>
            <w:shd w:val="clear" w:color="auto" w:fill="auto"/>
            <w:vAlign w:val="center"/>
            <w:hideMark/>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теплоснабжения</w:t>
            </w:r>
          </w:p>
        </w:tc>
      </w:tr>
      <w:tr w:rsidR="00BB0EFD" w:rsidRPr="00BB0EFD" w:rsidTr="00E24460">
        <w:trPr>
          <w:trHeight w:val="315"/>
        </w:trPr>
        <w:tc>
          <w:tcPr>
            <w:tcW w:w="9796" w:type="dxa"/>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газоснабжения</w:t>
            </w:r>
          </w:p>
        </w:tc>
      </w:tr>
      <w:tr w:rsidR="00BB0EFD" w:rsidRPr="00BB0EFD" w:rsidTr="00E24460">
        <w:trPr>
          <w:trHeight w:val="315"/>
        </w:trPr>
        <w:tc>
          <w:tcPr>
            <w:tcW w:w="9796" w:type="dxa"/>
            <w:shd w:val="clear" w:color="auto" w:fill="auto"/>
            <w:vAlign w:val="center"/>
            <w:hideMark/>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водоснабжения</w:t>
            </w:r>
          </w:p>
        </w:tc>
      </w:tr>
      <w:tr w:rsidR="00BB0EFD" w:rsidRPr="00BB0EFD" w:rsidTr="00E24460">
        <w:trPr>
          <w:trHeight w:val="315"/>
        </w:trPr>
        <w:tc>
          <w:tcPr>
            <w:tcW w:w="9796" w:type="dxa"/>
            <w:shd w:val="clear" w:color="auto" w:fill="auto"/>
            <w:vAlign w:val="center"/>
            <w:hideMark/>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водоотведения</w:t>
            </w:r>
          </w:p>
        </w:tc>
      </w:tr>
      <w:tr w:rsidR="00BB0EFD" w:rsidRPr="00BB0EFD" w:rsidTr="00E24460">
        <w:trPr>
          <w:trHeight w:val="359"/>
        </w:trPr>
        <w:tc>
          <w:tcPr>
            <w:tcW w:w="9796" w:type="dxa"/>
            <w:shd w:val="clear" w:color="auto" w:fill="auto"/>
            <w:vAlign w:val="center"/>
            <w:hideMark/>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объекты, предназначенные для сбора твердых коммунальных отходов (контейнеры)</w:t>
            </w:r>
          </w:p>
        </w:tc>
      </w:tr>
    </w:tbl>
    <w:p w:rsidR="00BB0EFD" w:rsidRPr="00BB0EFD" w:rsidRDefault="00BB0EFD" w:rsidP="00BB0EFD">
      <w:pPr>
        <w:spacing w:before="240"/>
        <w:ind w:firstLine="709"/>
        <w:rPr>
          <w:rFonts w:ascii="Times New Roman" w:hAnsi="Times New Roman" w:cs="Times New Roman"/>
          <w:b/>
          <w:sz w:val="24"/>
          <w:szCs w:val="24"/>
        </w:rPr>
      </w:pPr>
      <w:r w:rsidRPr="00BB0EFD">
        <w:rPr>
          <w:rFonts w:ascii="Times New Roman" w:hAnsi="Times New Roman" w:cs="Times New Roman"/>
          <w:b/>
          <w:sz w:val="24"/>
          <w:szCs w:val="24"/>
          <w:highlight w:val="lightGray"/>
        </w:rPr>
        <w:br w:type="page"/>
      </w:r>
      <w:r w:rsidRPr="00BB0EFD">
        <w:rPr>
          <w:rFonts w:ascii="Times New Roman" w:hAnsi="Times New Roman" w:cs="Times New Roman"/>
          <w:b/>
          <w:sz w:val="24"/>
          <w:szCs w:val="24"/>
        </w:rPr>
        <w:lastRenderedPageBreak/>
        <w:t>Раздел 3. Обоснование расчетных показателей минимально допуст</w:t>
      </w:r>
      <w:r w:rsidRPr="00BB0EFD">
        <w:rPr>
          <w:rFonts w:ascii="Times New Roman" w:hAnsi="Times New Roman" w:cs="Times New Roman"/>
          <w:b/>
          <w:sz w:val="24"/>
          <w:szCs w:val="24"/>
        </w:rPr>
        <w:t>и</w:t>
      </w:r>
      <w:r w:rsidRPr="00BB0EFD">
        <w:rPr>
          <w:rFonts w:ascii="Times New Roman" w:hAnsi="Times New Roman" w:cs="Times New Roman"/>
          <w:b/>
          <w:sz w:val="24"/>
          <w:szCs w:val="24"/>
        </w:rPr>
        <w:t>мого уровня обеспеченности объектами местного значения поселения, ин</w:t>
      </w:r>
      <w:r w:rsidRPr="00BB0EFD">
        <w:rPr>
          <w:rFonts w:ascii="Times New Roman" w:hAnsi="Times New Roman" w:cs="Times New Roman"/>
          <w:b/>
          <w:sz w:val="24"/>
          <w:szCs w:val="24"/>
        </w:rPr>
        <w:t>ы</w:t>
      </w:r>
      <w:r w:rsidRPr="00BB0EFD">
        <w:rPr>
          <w:rFonts w:ascii="Times New Roman" w:hAnsi="Times New Roman" w:cs="Times New Roman"/>
          <w:b/>
          <w:sz w:val="24"/>
          <w:szCs w:val="24"/>
        </w:rPr>
        <w:t>ми объектами местного значения поселения и расчетных показателей ма</w:t>
      </w:r>
      <w:r w:rsidRPr="00BB0EFD">
        <w:rPr>
          <w:rFonts w:ascii="Times New Roman" w:hAnsi="Times New Roman" w:cs="Times New Roman"/>
          <w:b/>
          <w:sz w:val="24"/>
          <w:szCs w:val="24"/>
        </w:rPr>
        <w:t>к</w:t>
      </w:r>
      <w:r w:rsidRPr="00BB0EFD">
        <w:rPr>
          <w:rFonts w:ascii="Times New Roman" w:hAnsi="Times New Roman" w:cs="Times New Roman"/>
          <w:b/>
          <w:sz w:val="24"/>
          <w:szCs w:val="24"/>
        </w:rPr>
        <w:t>симально допустимого уровня территориальной доступности таких объектов для насел</w:t>
      </w:r>
      <w:r w:rsidRPr="00BB0EFD">
        <w:rPr>
          <w:rFonts w:ascii="Times New Roman" w:hAnsi="Times New Roman" w:cs="Times New Roman"/>
          <w:b/>
          <w:sz w:val="24"/>
          <w:szCs w:val="24"/>
        </w:rPr>
        <w:t>е</w:t>
      </w:r>
      <w:r w:rsidRPr="00BB0EFD">
        <w:rPr>
          <w:rFonts w:ascii="Times New Roman" w:hAnsi="Times New Roman" w:cs="Times New Roman"/>
          <w:b/>
          <w:sz w:val="24"/>
          <w:szCs w:val="24"/>
        </w:rPr>
        <w:t>ния поселения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Установление расчетных показателей минимально допустимого уровня обеспеченн</w:t>
      </w:r>
      <w:r w:rsidRPr="00BB0EFD">
        <w:rPr>
          <w:rFonts w:ascii="Times New Roman" w:hAnsi="Times New Roman" w:cs="Times New Roman"/>
          <w:sz w:val="24"/>
          <w:szCs w:val="24"/>
        </w:rPr>
        <w:t>о</w:t>
      </w:r>
      <w:r w:rsidRPr="00BB0EFD">
        <w:rPr>
          <w:rFonts w:ascii="Times New Roman" w:hAnsi="Times New Roman" w:cs="Times New Roman"/>
          <w:sz w:val="24"/>
          <w:szCs w:val="24"/>
        </w:rPr>
        <w:t>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w:t>
      </w:r>
      <w:r w:rsidRPr="00BB0EFD">
        <w:rPr>
          <w:rFonts w:ascii="Times New Roman" w:hAnsi="Times New Roman" w:cs="Times New Roman"/>
          <w:sz w:val="24"/>
          <w:szCs w:val="24"/>
        </w:rPr>
        <w:t>о</w:t>
      </w:r>
      <w:r w:rsidRPr="00BB0EFD">
        <w:rPr>
          <w:rFonts w:ascii="Times New Roman" w:hAnsi="Times New Roman" w:cs="Times New Roman"/>
          <w:sz w:val="24"/>
          <w:szCs w:val="24"/>
        </w:rPr>
        <w:t>го и регионального уровня.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w:t>
      </w:r>
      <w:r w:rsidRPr="00BB0EFD">
        <w:rPr>
          <w:rFonts w:ascii="Times New Roman" w:hAnsi="Times New Roman" w:cs="Times New Roman"/>
          <w:sz w:val="24"/>
          <w:szCs w:val="24"/>
        </w:rPr>
        <w:t>а</w:t>
      </w:r>
      <w:r w:rsidRPr="00BB0EFD">
        <w:rPr>
          <w:rFonts w:ascii="Times New Roman" w:hAnsi="Times New Roman" w:cs="Times New Roman"/>
          <w:sz w:val="24"/>
          <w:szCs w:val="24"/>
        </w:rPr>
        <w:t>ния, предложений органов местного самоуправления и заинтересованных лиц.</w:t>
      </w:r>
    </w:p>
    <w:p w:rsidR="00BB0EFD" w:rsidRPr="00BB0EFD" w:rsidRDefault="00BB0EFD" w:rsidP="00BB0EFD">
      <w:pPr>
        <w:spacing w:before="120" w:after="120"/>
        <w:ind w:firstLine="709"/>
        <w:rPr>
          <w:rFonts w:ascii="Times New Roman" w:hAnsi="Times New Roman" w:cs="Times New Roman"/>
          <w:b/>
          <w:i/>
          <w:sz w:val="24"/>
          <w:szCs w:val="24"/>
        </w:rPr>
      </w:pPr>
      <w:r w:rsidRPr="00BB0EFD">
        <w:rPr>
          <w:rFonts w:ascii="Times New Roman" w:hAnsi="Times New Roman" w:cs="Times New Roman"/>
          <w:b/>
          <w:bCs/>
          <w:sz w:val="24"/>
          <w:szCs w:val="24"/>
        </w:rPr>
        <w:t>3.1 Муниципальный жилой фонд</w:t>
      </w:r>
    </w:p>
    <w:p w:rsidR="00BB0EFD" w:rsidRPr="00BB0EFD" w:rsidRDefault="00BB0EFD" w:rsidP="00BB0EFD">
      <w:pPr>
        <w:ind w:firstLine="709"/>
        <w:rPr>
          <w:rFonts w:ascii="Times New Roman" w:hAnsi="Times New Roman" w:cs="Times New Roman"/>
          <w:bCs/>
          <w:sz w:val="24"/>
          <w:szCs w:val="24"/>
        </w:rPr>
      </w:pPr>
      <w:r w:rsidRPr="00BB0EFD">
        <w:rPr>
          <w:rFonts w:ascii="Times New Roman" w:hAnsi="Times New Roman" w:cs="Times New Roman"/>
          <w:bCs/>
          <w:color w:val="000000"/>
          <w:sz w:val="24"/>
          <w:szCs w:val="24"/>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BB0EFD">
        <w:rPr>
          <w:rFonts w:ascii="Times New Roman" w:hAnsi="Times New Roman" w:cs="Times New Roman"/>
          <w:bCs/>
          <w:color w:val="000000"/>
          <w:sz w:val="24"/>
          <w:szCs w:val="24"/>
        </w:rPr>
        <w:t xml:space="preserve">Актуализированная редакция </w:t>
      </w:r>
      <w:proofErr w:type="spellStart"/>
      <w:r w:rsidRPr="00BB0EFD">
        <w:rPr>
          <w:rFonts w:ascii="Times New Roman" w:hAnsi="Times New Roman" w:cs="Times New Roman"/>
          <w:bCs/>
          <w:color w:val="000000"/>
          <w:sz w:val="24"/>
          <w:szCs w:val="24"/>
        </w:rPr>
        <w:t>СНиП</w:t>
      </w:r>
      <w:proofErr w:type="spellEnd"/>
      <w:r w:rsidRPr="00BB0EFD">
        <w:rPr>
          <w:rFonts w:ascii="Times New Roman" w:hAnsi="Times New Roman" w:cs="Times New Roman"/>
          <w:bCs/>
          <w:color w:val="000000"/>
          <w:sz w:val="24"/>
          <w:szCs w:val="24"/>
        </w:rPr>
        <w:t xml:space="preserve"> 2.07.01-89*» (Постановление Правительства РФ от 26 декабря 2014 г. № 1521 «Об утвержд</w:t>
      </w:r>
      <w:r w:rsidRPr="00BB0EFD">
        <w:rPr>
          <w:rFonts w:ascii="Times New Roman" w:hAnsi="Times New Roman" w:cs="Times New Roman"/>
          <w:bCs/>
          <w:color w:val="000000"/>
          <w:sz w:val="24"/>
          <w:szCs w:val="24"/>
        </w:rPr>
        <w:t>е</w:t>
      </w:r>
      <w:r w:rsidRPr="00BB0EFD">
        <w:rPr>
          <w:rFonts w:ascii="Times New Roman" w:hAnsi="Times New Roman" w:cs="Times New Roman"/>
          <w:bCs/>
          <w:color w:val="000000"/>
          <w:sz w:val="24"/>
          <w:szCs w:val="24"/>
        </w:rPr>
        <w:t>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w:t>
      </w:r>
      <w:r w:rsidRPr="00BB0EFD">
        <w:rPr>
          <w:rFonts w:ascii="Times New Roman" w:hAnsi="Times New Roman" w:cs="Times New Roman"/>
          <w:bCs/>
          <w:color w:val="000000"/>
          <w:sz w:val="24"/>
          <w:szCs w:val="24"/>
        </w:rPr>
        <w:t>е</w:t>
      </w:r>
      <w:r w:rsidRPr="00BB0EFD">
        <w:rPr>
          <w:rFonts w:ascii="Times New Roman" w:hAnsi="Times New Roman" w:cs="Times New Roman"/>
          <w:bCs/>
          <w:color w:val="000000"/>
          <w:sz w:val="24"/>
          <w:szCs w:val="24"/>
        </w:rPr>
        <w:t>ние требований Федерального закона «Технический регламент о безопасности зданий и с</w:t>
      </w:r>
      <w:r w:rsidRPr="00BB0EFD">
        <w:rPr>
          <w:rFonts w:ascii="Times New Roman" w:hAnsi="Times New Roman" w:cs="Times New Roman"/>
          <w:bCs/>
          <w:color w:val="000000"/>
          <w:sz w:val="24"/>
          <w:szCs w:val="24"/>
        </w:rPr>
        <w:t>о</w:t>
      </w:r>
      <w:r w:rsidRPr="00BB0EFD">
        <w:rPr>
          <w:rFonts w:ascii="Times New Roman" w:hAnsi="Times New Roman" w:cs="Times New Roman"/>
          <w:bCs/>
          <w:color w:val="000000"/>
          <w:sz w:val="24"/>
          <w:szCs w:val="24"/>
        </w:rPr>
        <w:t>оружений») при определении размера территории жилых зон следует исходить из необход</w:t>
      </w:r>
      <w:r w:rsidRPr="00BB0EFD">
        <w:rPr>
          <w:rFonts w:ascii="Times New Roman" w:hAnsi="Times New Roman" w:cs="Times New Roman"/>
          <w:bCs/>
          <w:color w:val="000000"/>
          <w:sz w:val="24"/>
          <w:szCs w:val="24"/>
        </w:rPr>
        <w:t>и</w:t>
      </w:r>
      <w:r w:rsidRPr="00BB0EFD">
        <w:rPr>
          <w:rFonts w:ascii="Times New Roman" w:hAnsi="Times New Roman" w:cs="Times New Roman"/>
          <w:bCs/>
          <w:color w:val="000000"/>
          <w:sz w:val="24"/>
          <w:szCs w:val="24"/>
        </w:rPr>
        <w:t>мости поэтапной реализации жилищной</w:t>
      </w:r>
      <w:proofErr w:type="gramEnd"/>
      <w:r w:rsidRPr="00BB0EFD">
        <w:rPr>
          <w:rFonts w:ascii="Times New Roman" w:hAnsi="Times New Roman" w:cs="Times New Roman"/>
          <w:bCs/>
          <w:color w:val="000000"/>
          <w:sz w:val="24"/>
          <w:szCs w:val="24"/>
        </w:rPr>
        <w:t xml:space="preserve"> программы. Объем жили</w:t>
      </w:r>
      <w:r w:rsidRPr="00BB0EFD">
        <w:rPr>
          <w:rFonts w:ascii="Times New Roman" w:hAnsi="Times New Roman" w:cs="Times New Roman"/>
          <w:bCs/>
          <w:color w:val="000000"/>
          <w:sz w:val="24"/>
          <w:szCs w:val="24"/>
        </w:rPr>
        <w:t>щ</w:t>
      </w:r>
      <w:r w:rsidRPr="00BB0EFD">
        <w:rPr>
          <w:rFonts w:ascii="Times New Roman" w:hAnsi="Times New Roman" w:cs="Times New Roman"/>
          <w:bCs/>
          <w:color w:val="000000"/>
          <w:sz w:val="24"/>
          <w:szCs w:val="24"/>
        </w:rPr>
        <w:t>ного фонда и его структура определяются на основе анализа существующей и перспективной жилищной обе</w:t>
      </w:r>
      <w:r w:rsidRPr="00BB0EFD">
        <w:rPr>
          <w:rFonts w:ascii="Times New Roman" w:hAnsi="Times New Roman" w:cs="Times New Roman"/>
          <w:bCs/>
          <w:color w:val="000000"/>
          <w:sz w:val="24"/>
          <w:szCs w:val="24"/>
        </w:rPr>
        <w:t>с</w:t>
      </w:r>
      <w:r w:rsidRPr="00BB0EFD">
        <w:rPr>
          <w:rFonts w:ascii="Times New Roman" w:hAnsi="Times New Roman" w:cs="Times New Roman"/>
          <w:bCs/>
          <w:color w:val="000000"/>
          <w:sz w:val="24"/>
          <w:szCs w:val="24"/>
        </w:rPr>
        <w:t>печенности исходя из необходимости обеспечения каждой семьи отдельной квартирой или домом.</w:t>
      </w:r>
      <w:r w:rsidRPr="00BB0EFD">
        <w:rPr>
          <w:rFonts w:ascii="Times New Roman" w:hAnsi="Times New Roman" w:cs="Times New Roman"/>
          <w:sz w:val="24"/>
          <w:szCs w:val="24"/>
        </w:rPr>
        <w:t xml:space="preserve"> Для г</w:t>
      </w:r>
      <w:r w:rsidRPr="00BB0EFD">
        <w:rPr>
          <w:rFonts w:ascii="Times New Roman" w:hAnsi="Times New Roman" w:cs="Times New Roman"/>
          <w:sz w:val="24"/>
          <w:szCs w:val="24"/>
        </w:rPr>
        <w:t>о</w:t>
      </w:r>
      <w:r w:rsidRPr="00BB0EFD">
        <w:rPr>
          <w:rFonts w:ascii="Times New Roman" w:hAnsi="Times New Roman" w:cs="Times New Roman"/>
          <w:sz w:val="24"/>
          <w:szCs w:val="24"/>
        </w:rPr>
        <w:t>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w:t>
      </w:r>
      <w:r w:rsidRPr="00BB0EFD">
        <w:rPr>
          <w:rFonts w:ascii="Times New Roman" w:hAnsi="Times New Roman" w:cs="Times New Roman"/>
          <w:sz w:val="24"/>
          <w:szCs w:val="24"/>
        </w:rPr>
        <w:t>т</w:t>
      </w:r>
      <w:r w:rsidRPr="00BB0EFD">
        <w:rPr>
          <w:rFonts w:ascii="Times New Roman" w:hAnsi="Times New Roman" w:cs="Times New Roman"/>
          <w:sz w:val="24"/>
          <w:szCs w:val="24"/>
        </w:rPr>
        <w:t>ской области и поселения.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Минимальная обеспеченность населения муниципальными жилыми помещениями по договору социального найма и учетная норма площади жилого помещения принимаются в с</w:t>
      </w:r>
      <w:r w:rsidRPr="00BB0EFD">
        <w:rPr>
          <w:rFonts w:ascii="Times New Roman" w:hAnsi="Times New Roman" w:cs="Times New Roman"/>
          <w:sz w:val="24"/>
          <w:szCs w:val="24"/>
        </w:rPr>
        <w:t>о</w:t>
      </w:r>
      <w:r w:rsidRPr="00BB0EFD">
        <w:rPr>
          <w:rFonts w:ascii="Times New Roman" w:hAnsi="Times New Roman" w:cs="Times New Roman"/>
          <w:sz w:val="24"/>
          <w:szCs w:val="24"/>
        </w:rPr>
        <w:t>ответствии с Постановлением Главы Едогонского сельского поселения от 15 мая 2008 г. № 8-пг в размере:</w:t>
      </w:r>
    </w:p>
    <w:p w:rsidR="00BB0EFD" w:rsidRPr="00BB0EFD" w:rsidRDefault="00BB0EFD" w:rsidP="00BB0EFD">
      <w:pPr>
        <w:numPr>
          <w:ilvl w:val="0"/>
          <w:numId w:val="37"/>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12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на одного человека для жилых помещений, предоставляемых по договору соц</w:t>
      </w:r>
      <w:r w:rsidRPr="00BB0EFD">
        <w:rPr>
          <w:rFonts w:ascii="Times New Roman" w:hAnsi="Times New Roman" w:cs="Times New Roman"/>
          <w:sz w:val="24"/>
          <w:szCs w:val="24"/>
        </w:rPr>
        <w:t>и</w:t>
      </w:r>
      <w:r w:rsidRPr="00BB0EFD">
        <w:rPr>
          <w:rFonts w:ascii="Times New Roman" w:hAnsi="Times New Roman" w:cs="Times New Roman"/>
          <w:sz w:val="24"/>
          <w:szCs w:val="24"/>
        </w:rPr>
        <w:t>ального найма;</w:t>
      </w:r>
    </w:p>
    <w:p w:rsidR="00BB0EFD" w:rsidRPr="00BB0EFD" w:rsidRDefault="00BB0EFD" w:rsidP="00BB0EFD">
      <w:pPr>
        <w:numPr>
          <w:ilvl w:val="0"/>
          <w:numId w:val="37"/>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12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на одного человека при определении уровня обеспеченности граждан в целях принятия их на учет в качестве нуждающихся в жилых помещениях.</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Специализированный жилой фонд предоставляется согласно Жилищному кодексу Ро</w:t>
      </w:r>
      <w:r w:rsidRPr="00BB0EFD">
        <w:rPr>
          <w:rFonts w:ascii="Times New Roman" w:hAnsi="Times New Roman" w:cs="Times New Roman"/>
          <w:sz w:val="24"/>
          <w:szCs w:val="24"/>
        </w:rPr>
        <w:t>с</w:t>
      </w:r>
      <w:r w:rsidRPr="00BB0EFD">
        <w:rPr>
          <w:rFonts w:ascii="Times New Roman" w:hAnsi="Times New Roman" w:cs="Times New Roman"/>
          <w:sz w:val="24"/>
          <w:szCs w:val="24"/>
        </w:rPr>
        <w:t>сийской Федерации:</w:t>
      </w:r>
    </w:p>
    <w:p w:rsidR="00BB0EFD" w:rsidRPr="00BB0EFD" w:rsidRDefault="00BB0EFD" w:rsidP="00BB0EF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lastRenderedPageBreak/>
        <w:t>для служебных жилых помещений – не менее 15,0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общей площади на 1 чел</w:t>
      </w:r>
      <w:r w:rsidRPr="00BB0EFD">
        <w:rPr>
          <w:rFonts w:ascii="Times New Roman" w:hAnsi="Times New Roman" w:cs="Times New Roman"/>
          <w:sz w:val="24"/>
          <w:szCs w:val="24"/>
        </w:rPr>
        <w:t>о</w:t>
      </w:r>
      <w:r w:rsidRPr="00BB0EFD">
        <w:rPr>
          <w:rFonts w:ascii="Times New Roman" w:hAnsi="Times New Roman" w:cs="Times New Roman"/>
          <w:sz w:val="24"/>
          <w:szCs w:val="24"/>
        </w:rPr>
        <w:t>века,</w:t>
      </w:r>
    </w:p>
    <w:p w:rsidR="00BB0EFD" w:rsidRPr="00BB0EFD" w:rsidRDefault="00BB0EFD" w:rsidP="00BB0EF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для жилых помещений в общежитиях – не менее 6,0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общей площади на 1 ч</w:t>
      </w:r>
      <w:r w:rsidRPr="00BB0EFD">
        <w:rPr>
          <w:rFonts w:ascii="Times New Roman" w:hAnsi="Times New Roman" w:cs="Times New Roman"/>
          <w:sz w:val="24"/>
          <w:szCs w:val="24"/>
        </w:rPr>
        <w:t>е</w:t>
      </w:r>
      <w:r w:rsidRPr="00BB0EFD">
        <w:rPr>
          <w:rFonts w:ascii="Times New Roman" w:hAnsi="Times New Roman" w:cs="Times New Roman"/>
          <w:sz w:val="24"/>
          <w:szCs w:val="24"/>
        </w:rPr>
        <w:t>ловека,</w:t>
      </w:r>
    </w:p>
    <w:p w:rsidR="00BB0EFD" w:rsidRPr="00BB0EFD" w:rsidRDefault="00BB0EFD" w:rsidP="00BB0EF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для жилых помещений маневренного фонда – не менее 6,0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общей площади на 1 ч</w:t>
      </w:r>
      <w:r w:rsidRPr="00BB0EFD">
        <w:rPr>
          <w:rFonts w:ascii="Times New Roman" w:hAnsi="Times New Roman" w:cs="Times New Roman"/>
          <w:sz w:val="24"/>
          <w:szCs w:val="24"/>
        </w:rPr>
        <w:t>е</w:t>
      </w:r>
      <w:r w:rsidRPr="00BB0EFD">
        <w:rPr>
          <w:rFonts w:ascii="Times New Roman" w:hAnsi="Times New Roman" w:cs="Times New Roman"/>
          <w:sz w:val="24"/>
          <w:szCs w:val="24"/>
        </w:rPr>
        <w:t>ловека.</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Средняя расчетная жилищная обеспеченность устанавливается генеральным планом.</w:t>
      </w:r>
    </w:p>
    <w:p w:rsidR="00BB0EFD" w:rsidRPr="00BB0EFD" w:rsidRDefault="00BB0EFD" w:rsidP="00BB0EFD">
      <w:pPr>
        <w:rPr>
          <w:rFonts w:ascii="Times New Roman" w:eastAsia="Calibri" w:hAnsi="Times New Roman" w:cs="Times New Roman"/>
          <w:sz w:val="24"/>
          <w:szCs w:val="24"/>
          <w:lang w:eastAsia="en-US"/>
        </w:rPr>
      </w:pPr>
      <w:r w:rsidRPr="00BB0EFD">
        <w:rPr>
          <w:rFonts w:ascii="Times New Roman" w:hAnsi="Times New Roman" w:cs="Times New Roman"/>
          <w:sz w:val="24"/>
          <w:szCs w:val="24"/>
        </w:rPr>
        <w:t>Максимально допустимый уровень территориальной доступности жилых помещений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пального жилищного фонда не нормируется.</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3.2 Учреждения и предприятия обслуживания</w:t>
      </w:r>
    </w:p>
    <w:p w:rsidR="00BB0EFD" w:rsidRPr="00BB0EFD" w:rsidRDefault="00BB0EFD" w:rsidP="00BB0EFD">
      <w:pPr>
        <w:pStyle w:val="32"/>
        <w:shd w:val="clear" w:color="auto" w:fill="auto"/>
        <w:spacing w:before="120" w:after="120" w:line="240" w:lineRule="auto"/>
        <w:ind w:firstLine="709"/>
        <w:jc w:val="both"/>
        <w:rPr>
          <w:rFonts w:ascii="Times New Roman" w:hAnsi="Times New Roman" w:cs="Times New Roman"/>
          <w:b/>
          <w:i/>
          <w:sz w:val="24"/>
          <w:szCs w:val="24"/>
        </w:rPr>
      </w:pPr>
      <w:r w:rsidRPr="00BB0EFD">
        <w:rPr>
          <w:rFonts w:ascii="Times New Roman" w:hAnsi="Times New Roman" w:cs="Times New Roman"/>
          <w:b/>
          <w:i/>
          <w:sz w:val="24"/>
          <w:szCs w:val="24"/>
        </w:rPr>
        <w:t>3.2.1 Объекты физкультуры и массового спорта</w:t>
      </w:r>
    </w:p>
    <w:p w:rsidR="00BB0EFD" w:rsidRPr="00BB0EFD" w:rsidRDefault="00BB0EFD" w:rsidP="00BB0EFD">
      <w:pPr>
        <w:ind w:firstLine="709"/>
        <w:outlineLvl w:val="0"/>
        <w:rPr>
          <w:rFonts w:ascii="Times New Roman" w:hAnsi="Times New Roman" w:cs="Times New Roman"/>
          <w:sz w:val="24"/>
          <w:szCs w:val="24"/>
        </w:rPr>
      </w:pPr>
      <w:r w:rsidRPr="00BB0EFD">
        <w:rPr>
          <w:rFonts w:ascii="Times New Roman" w:hAnsi="Times New Roman" w:cs="Times New Roman"/>
          <w:sz w:val="24"/>
          <w:szCs w:val="24"/>
        </w:rPr>
        <w:t>Минимально допустимый уровень обеспеченности населения Едогонского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пального образования объектами физической культуры и массового спорта принимается по таблице 3.1 и определ</w:t>
      </w:r>
      <w:r w:rsidRPr="00BB0EFD">
        <w:rPr>
          <w:rFonts w:ascii="Times New Roman" w:hAnsi="Times New Roman" w:cs="Times New Roman"/>
          <w:sz w:val="24"/>
          <w:szCs w:val="24"/>
        </w:rPr>
        <w:t>я</w:t>
      </w:r>
      <w:r w:rsidRPr="00BB0EFD">
        <w:rPr>
          <w:rFonts w:ascii="Times New Roman" w:hAnsi="Times New Roman" w:cs="Times New Roman"/>
          <w:sz w:val="24"/>
          <w:szCs w:val="24"/>
        </w:rPr>
        <w:t>ется по формуле:</w:t>
      </w:r>
    </w:p>
    <w:p w:rsidR="00BB0EFD" w:rsidRPr="00BB0EFD" w:rsidRDefault="00BB0EFD" w:rsidP="00BB0EFD">
      <w:pPr>
        <w:spacing w:before="120" w:after="120"/>
        <w:jc w:val="center"/>
        <w:rPr>
          <w:rFonts w:ascii="Times New Roman" w:hAnsi="Times New Roman" w:cs="Times New Roman"/>
          <w:i/>
          <w:iCs/>
          <w:sz w:val="24"/>
          <w:szCs w:val="24"/>
        </w:rPr>
      </w:pPr>
      <w:proofErr w:type="gramStart"/>
      <w:r w:rsidRPr="00BB0EFD">
        <w:rPr>
          <w:rFonts w:ascii="Times New Roman" w:hAnsi="Times New Roman" w:cs="Times New Roman"/>
          <w:bCs/>
          <w:i/>
          <w:iCs/>
          <w:sz w:val="24"/>
          <w:szCs w:val="24"/>
        </w:rPr>
        <w:t>П</w:t>
      </w:r>
      <w:proofErr w:type="gramEnd"/>
      <w:r w:rsidRPr="00BB0EFD">
        <w:rPr>
          <w:rFonts w:ascii="Times New Roman" w:hAnsi="Times New Roman" w:cs="Times New Roman"/>
          <w:bCs/>
          <w:i/>
          <w:iCs/>
          <w:sz w:val="24"/>
          <w:szCs w:val="24"/>
        </w:rPr>
        <w:t>= П</w:t>
      </w:r>
      <w:r w:rsidRPr="00BB0EFD">
        <w:rPr>
          <w:rFonts w:ascii="Times New Roman" w:hAnsi="Times New Roman" w:cs="Times New Roman"/>
          <w:bCs/>
          <w:i/>
          <w:iCs/>
          <w:sz w:val="24"/>
          <w:szCs w:val="24"/>
          <w:vertAlign w:val="subscript"/>
        </w:rPr>
        <w:t xml:space="preserve">б </w:t>
      </w:r>
      <w:r w:rsidRPr="00BB0EFD">
        <w:rPr>
          <w:rFonts w:ascii="Times New Roman" w:hAnsi="Times New Roman" w:cs="Times New Roman"/>
          <w:bCs/>
          <w:i/>
          <w:iCs/>
          <w:sz w:val="24"/>
          <w:szCs w:val="24"/>
        </w:rPr>
        <w:t xml:space="preserve">∙ </w:t>
      </w:r>
      <w:proofErr w:type="spellStart"/>
      <w:r w:rsidRPr="00BB0EFD">
        <w:rPr>
          <w:rFonts w:ascii="Times New Roman" w:hAnsi="Times New Roman" w:cs="Times New Roman"/>
          <w:i/>
          <w:sz w:val="24"/>
          <w:szCs w:val="24"/>
        </w:rPr>
        <w:t>Кр</w:t>
      </w:r>
      <w:proofErr w:type="spellEnd"/>
      <w:r w:rsidRPr="00BB0EFD">
        <w:rPr>
          <w:rFonts w:ascii="Times New Roman" w:hAnsi="Times New Roman" w:cs="Times New Roman"/>
          <w:i/>
          <w:iCs/>
          <w:sz w:val="24"/>
          <w:szCs w:val="24"/>
        </w:rPr>
        <w:t>,</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iCs/>
          <w:sz w:val="24"/>
          <w:szCs w:val="24"/>
        </w:rPr>
        <w:t>где</w:t>
      </w:r>
      <w:r w:rsidRPr="00BB0EFD">
        <w:rPr>
          <w:rFonts w:ascii="Times New Roman" w:hAnsi="Times New Roman" w:cs="Times New Roman"/>
          <w:i/>
          <w:iCs/>
          <w:sz w:val="24"/>
          <w:szCs w:val="24"/>
        </w:rPr>
        <w:t xml:space="preserve"> </w:t>
      </w:r>
      <w:proofErr w:type="gramStart"/>
      <w:r w:rsidRPr="00BB0EFD">
        <w:rPr>
          <w:rFonts w:ascii="Times New Roman" w:hAnsi="Times New Roman" w:cs="Times New Roman"/>
          <w:sz w:val="24"/>
          <w:szCs w:val="24"/>
        </w:rPr>
        <w:t>П</w:t>
      </w:r>
      <w:proofErr w:type="gramEnd"/>
      <w:r w:rsidRPr="00BB0EFD">
        <w:rPr>
          <w:rFonts w:ascii="Times New Roman" w:hAnsi="Times New Roman" w:cs="Times New Roman"/>
          <w:sz w:val="24"/>
          <w:szCs w:val="24"/>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П</w:t>
      </w:r>
      <w:r w:rsidRPr="00BB0EFD">
        <w:rPr>
          <w:rFonts w:ascii="Times New Roman" w:hAnsi="Times New Roman" w:cs="Times New Roman"/>
          <w:sz w:val="24"/>
          <w:szCs w:val="24"/>
          <w:vertAlign w:val="subscript"/>
        </w:rPr>
        <w:t>б</w:t>
      </w:r>
      <w:r w:rsidRPr="00BB0EFD">
        <w:rPr>
          <w:rFonts w:ascii="Times New Roman" w:hAnsi="Times New Roman" w:cs="Times New Roman"/>
          <w:sz w:val="24"/>
          <w:szCs w:val="24"/>
        </w:rPr>
        <w:t xml:space="preserve"> – базовые показатели обеспеченности объектами физической культуры и массов</w:t>
      </w:r>
      <w:r w:rsidRPr="00BB0EFD">
        <w:rPr>
          <w:rFonts w:ascii="Times New Roman" w:hAnsi="Times New Roman" w:cs="Times New Roman"/>
          <w:sz w:val="24"/>
          <w:szCs w:val="24"/>
        </w:rPr>
        <w:t>о</w:t>
      </w:r>
      <w:r w:rsidRPr="00BB0EFD">
        <w:rPr>
          <w:rFonts w:ascii="Times New Roman" w:hAnsi="Times New Roman" w:cs="Times New Roman"/>
          <w:sz w:val="24"/>
          <w:szCs w:val="24"/>
        </w:rPr>
        <w:t>го спорта;</w:t>
      </w:r>
    </w:p>
    <w:p w:rsidR="00BB0EFD" w:rsidRPr="00BB0EFD" w:rsidRDefault="00BB0EFD" w:rsidP="00BB0EFD">
      <w:pPr>
        <w:spacing w:after="120"/>
        <w:ind w:firstLine="709"/>
        <w:outlineLvl w:val="0"/>
        <w:rPr>
          <w:rFonts w:ascii="Times New Roman" w:hAnsi="Times New Roman" w:cs="Times New Roman"/>
          <w:sz w:val="24"/>
          <w:szCs w:val="24"/>
        </w:rPr>
      </w:pPr>
      <w:proofErr w:type="spellStart"/>
      <w:r w:rsidRPr="00BB0EFD">
        <w:rPr>
          <w:rFonts w:ascii="Times New Roman" w:hAnsi="Times New Roman" w:cs="Times New Roman"/>
          <w:sz w:val="24"/>
          <w:szCs w:val="24"/>
        </w:rPr>
        <w:t>К</w:t>
      </w:r>
      <w:r w:rsidRPr="00BB0EFD">
        <w:rPr>
          <w:rFonts w:ascii="Times New Roman" w:hAnsi="Times New Roman" w:cs="Times New Roman"/>
          <w:sz w:val="24"/>
          <w:szCs w:val="24"/>
          <w:vertAlign w:val="subscript"/>
        </w:rPr>
        <w:t>р</w:t>
      </w:r>
      <w:proofErr w:type="spellEnd"/>
      <w:r w:rsidRPr="00BB0EFD">
        <w:rPr>
          <w:rFonts w:ascii="Times New Roman" w:hAnsi="Times New Roman" w:cs="Times New Roman"/>
          <w:sz w:val="24"/>
          <w:szCs w:val="24"/>
        </w:rPr>
        <w:t xml:space="preserve"> – зональный коэффициент развития.</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3.1 – Минимально допустимый уровень обеспеченности населения объе</w:t>
      </w:r>
      <w:r w:rsidRPr="00BB0EFD">
        <w:rPr>
          <w:rFonts w:ascii="Times New Roman" w:hAnsi="Times New Roman" w:cs="Times New Roman"/>
          <w:b/>
          <w:sz w:val="24"/>
          <w:szCs w:val="24"/>
        </w:rPr>
        <w:t>к</w:t>
      </w:r>
      <w:r w:rsidRPr="00BB0EFD">
        <w:rPr>
          <w:rFonts w:ascii="Times New Roman" w:hAnsi="Times New Roman" w:cs="Times New Roman"/>
          <w:b/>
          <w:sz w:val="24"/>
          <w:szCs w:val="24"/>
        </w:rPr>
        <w:t>тами физкультуры и массового спорта</w:t>
      </w:r>
    </w:p>
    <w:tbl>
      <w:tblPr>
        <w:tblW w:w="9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86"/>
        <w:gridCol w:w="2558"/>
        <w:gridCol w:w="1822"/>
        <w:gridCol w:w="3196"/>
      </w:tblGrid>
      <w:tr w:rsidR="00BB0EFD" w:rsidRPr="00BB0EFD" w:rsidTr="00E24460">
        <w:trPr>
          <w:cantSplit/>
          <w:trHeight w:val="421"/>
          <w:tblHeader/>
          <w:jc w:val="center"/>
        </w:trPr>
        <w:tc>
          <w:tcPr>
            <w:tcW w:w="1986" w:type="dxa"/>
            <w:tcBorders>
              <w:top w:val="single" w:sz="12" w:space="0" w:color="auto"/>
              <w:left w:val="single" w:sz="12"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Наименование</w:t>
            </w:r>
          </w:p>
        </w:tc>
        <w:tc>
          <w:tcPr>
            <w:tcW w:w="2558"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Единица</w:t>
            </w:r>
          </w:p>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измерения</w:t>
            </w:r>
          </w:p>
        </w:tc>
        <w:tc>
          <w:tcPr>
            <w:tcW w:w="1822"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Показатель</w:t>
            </w:r>
          </w:p>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(расчет)</w:t>
            </w:r>
          </w:p>
        </w:tc>
        <w:tc>
          <w:tcPr>
            <w:tcW w:w="3196" w:type="dxa"/>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Обоснование</w:t>
            </w:r>
          </w:p>
        </w:tc>
      </w:tr>
      <w:tr w:rsidR="00BB0EFD" w:rsidRPr="00BB0EFD" w:rsidTr="00E24460">
        <w:trPr>
          <w:cantSplit/>
          <w:trHeight w:val="160"/>
          <w:tblHeader/>
          <w:jc w:val="center"/>
        </w:trPr>
        <w:tc>
          <w:tcPr>
            <w:tcW w:w="1986" w:type="dxa"/>
            <w:tcBorders>
              <w:top w:val="single" w:sz="12" w:space="0" w:color="auto"/>
              <w:left w:val="single" w:sz="12"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1</w:t>
            </w:r>
          </w:p>
        </w:tc>
        <w:tc>
          <w:tcPr>
            <w:tcW w:w="2558"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2</w:t>
            </w:r>
          </w:p>
        </w:tc>
        <w:tc>
          <w:tcPr>
            <w:tcW w:w="1822"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3</w:t>
            </w:r>
          </w:p>
        </w:tc>
        <w:tc>
          <w:tcPr>
            <w:tcW w:w="3196" w:type="dxa"/>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4</w:t>
            </w:r>
          </w:p>
        </w:tc>
      </w:tr>
      <w:tr w:rsidR="00BB0EFD" w:rsidRPr="00BB0EFD" w:rsidTr="00E24460">
        <w:trPr>
          <w:cantSplit/>
          <w:trHeight w:val="635"/>
          <w:jc w:val="center"/>
        </w:trPr>
        <w:tc>
          <w:tcPr>
            <w:tcW w:w="1986" w:type="dxa"/>
            <w:tcBorders>
              <w:top w:val="single" w:sz="12" w:space="0" w:color="auto"/>
              <w:left w:val="single" w:sz="12" w:space="0" w:color="auto"/>
              <w:bottom w:val="single" w:sz="4" w:space="0" w:color="auto"/>
              <w:right w:val="single" w:sz="4" w:space="0" w:color="auto"/>
            </w:tcBorders>
            <w:vAlign w:val="center"/>
            <w:hideMark/>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Спортивные залы</w:t>
            </w:r>
          </w:p>
        </w:tc>
        <w:tc>
          <w:tcPr>
            <w:tcW w:w="2558" w:type="dxa"/>
            <w:tcBorders>
              <w:top w:val="single" w:sz="12" w:space="0" w:color="auto"/>
              <w:left w:val="single" w:sz="4" w:space="0" w:color="auto"/>
              <w:bottom w:val="single" w:sz="4" w:space="0" w:color="auto"/>
              <w:right w:val="single" w:sz="4" w:space="0" w:color="auto"/>
            </w:tcBorders>
            <w:vAlign w:val="center"/>
            <w:hideMark/>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м</w:t>
            </w:r>
            <w:proofErr w:type="gramStart"/>
            <w:r w:rsidRPr="00BB0EFD">
              <w:rPr>
                <w:rFonts w:ascii="Times New Roman" w:hAnsi="Times New Roman" w:cs="Times New Roman"/>
                <w:bCs/>
                <w:sz w:val="24"/>
                <w:szCs w:val="24"/>
                <w:vertAlign w:val="superscript"/>
              </w:rPr>
              <w:t>2</w:t>
            </w:r>
            <w:proofErr w:type="gramEnd"/>
            <w:r w:rsidRPr="00BB0EFD">
              <w:rPr>
                <w:rFonts w:ascii="Times New Roman" w:hAnsi="Times New Roman" w:cs="Times New Roman"/>
                <w:bCs/>
                <w:sz w:val="24"/>
                <w:szCs w:val="24"/>
                <w:vertAlign w:val="superscript"/>
              </w:rPr>
              <w:t xml:space="preserve"> </w:t>
            </w:r>
            <w:r w:rsidRPr="00BB0EFD">
              <w:rPr>
                <w:rFonts w:ascii="Times New Roman" w:hAnsi="Times New Roman" w:cs="Times New Roman"/>
                <w:bCs/>
                <w:sz w:val="24"/>
                <w:szCs w:val="24"/>
              </w:rPr>
              <w:t>площади пола на 1 тыс. чел.</w:t>
            </w:r>
          </w:p>
        </w:tc>
        <w:tc>
          <w:tcPr>
            <w:tcW w:w="1822" w:type="dxa"/>
            <w:tcBorders>
              <w:top w:val="single" w:sz="12" w:space="0" w:color="auto"/>
              <w:left w:val="single" w:sz="4" w:space="0" w:color="auto"/>
              <w:bottom w:val="single" w:sz="4" w:space="0" w:color="auto"/>
              <w:right w:val="single" w:sz="4" w:space="0" w:color="auto"/>
            </w:tcBorders>
            <w:vAlign w:val="center"/>
            <w:hideMark/>
          </w:tcPr>
          <w:p w:rsidR="00BB0EFD" w:rsidRPr="00BB0EFD" w:rsidRDefault="00BB0EFD" w:rsidP="00E24460">
            <w:pPr>
              <w:jc w:val="center"/>
              <w:rPr>
                <w:rFonts w:ascii="Times New Roman" w:hAnsi="Times New Roman" w:cs="Times New Roman"/>
                <w:sz w:val="24"/>
                <w:szCs w:val="24"/>
              </w:rPr>
            </w:pPr>
            <w:proofErr w:type="gramStart"/>
            <w:r w:rsidRPr="00BB0EFD">
              <w:rPr>
                <w:rFonts w:ascii="Times New Roman" w:hAnsi="Times New Roman" w:cs="Times New Roman"/>
                <w:sz w:val="24"/>
                <w:szCs w:val="24"/>
              </w:rPr>
              <w:t>П</w:t>
            </w:r>
            <w:proofErr w:type="gramEnd"/>
            <w:r w:rsidRPr="00BB0EFD">
              <w:rPr>
                <w:rFonts w:ascii="Times New Roman" w:hAnsi="Times New Roman" w:cs="Times New Roman"/>
                <w:sz w:val="24"/>
                <w:szCs w:val="24"/>
              </w:rPr>
              <w:t xml:space="preserve"> = 70∙1,0 = 70,0</w:t>
            </w:r>
          </w:p>
        </w:tc>
        <w:tc>
          <w:tcPr>
            <w:tcW w:w="3196" w:type="dxa"/>
            <w:vMerge w:val="restart"/>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Местные нормативы град</w:t>
            </w:r>
            <w:r w:rsidRPr="00BB0EFD">
              <w:rPr>
                <w:rFonts w:ascii="Times New Roman" w:hAnsi="Times New Roman" w:cs="Times New Roman"/>
                <w:sz w:val="24"/>
                <w:szCs w:val="24"/>
              </w:rPr>
              <w:t>о</w:t>
            </w:r>
            <w:r w:rsidRPr="00BB0EFD">
              <w:rPr>
                <w:rFonts w:ascii="Times New Roman" w:hAnsi="Times New Roman" w:cs="Times New Roman"/>
                <w:sz w:val="24"/>
                <w:szCs w:val="24"/>
              </w:rPr>
              <w:t>строительного проектиров</w:t>
            </w:r>
            <w:r w:rsidRPr="00BB0EFD">
              <w:rPr>
                <w:rFonts w:ascii="Times New Roman" w:hAnsi="Times New Roman" w:cs="Times New Roman"/>
                <w:sz w:val="24"/>
                <w:szCs w:val="24"/>
              </w:rPr>
              <w:t>а</w:t>
            </w:r>
            <w:r w:rsidRPr="00BB0EFD">
              <w:rPr>
                <w:rFonts w:ascii="Times New Roman" w:hAnsi="Times New Roman" w:cs="Times New Roman"/>
                <w:sz w:val="24"/>
                <w:szCs w:val="24"/>
              </w:rPr>
              <w:t>ния Тулунского муниципал</w:t>
            </w:r>
            <w:r w:rsidRPr="00BB0EFD">
              <w:rPr>
                <w:rFonts w:ascii="Times New Roman" w:hAnsi="Times New Roman" w:cs="Times New Roman"/>
                <w:sz w:val="24"/>
                <w:szCs w:val="24"/>
              </w:rPr>
              <w:t>ь</w:t>
            </w:r>
            <w:r w:rsidRPr="00BB0EFD">
              <w:rPr>
                <w:rFonts w:ascii="Times New Roman" w:hAnsi="Times New Roman" w:cs="Times New Roman"/>
                <w:sz w:val="24"/>
                <w:szCs w:val="24"/>
              </w:rPr>
              <w:t>ного  района Иркутской обл</w:t>
            </w:r>
            <w:r w:rsidRPr="00BB0EFD">
              <w:rPr>
                <w:rFonts w:ascii="Times New Roman" w:hAnsi="Times New Roman" w:cs="Times New Roman"/>
                <w:sz w:val="24"/>
                <w:szCs w:val="24"/>
              </w:rPr>
              <w:t>а</w:t>
            </w:r>
            <w:r w:rsidRPr="00BB0EFD">
              <w:rPr>
                <w:rFonts w:ascii="Times New Roman" w:hAnsi="Times New Roman" w:cs="Times New Roman"/>
                <w:sz w:val="24"/>
                <w:szCs w:val="24"/>
              </w:rPr>
              <w:t>сти</w:t>
            </w:r>
          </w:p>
        </w:tc>
      </w:tr>
      <w:tr w:rsidR="00BB0EFD" w:rsidRPr="00BB0EFD" w:rsidTr="00E24460">
        <w:trPr>
          <w:cantSplit/>
          <w:trHeight w:val="515"/>
          <w:jc w:val="center"/>
        </w:trPr>
        <w:tc>
          <w:tcPr>
            <w:tcW w:w="1986" w:type="dxa"/>
            <w:tcBorders>
              <w:top w:val="single" w:sz="4" w:space="0" w:color="auto"/>
              <w:left w:val="single" w:sz="12" w:space="0" w:color="auto"/>
              <w:bottom w:val="single" w:sz="12" w:space="0" w:color="auto"/>
              <w:right w:val="single" w:sz="4" w:space="0" w:color="auto"/>
            </w:tcBorders>
            <w:vAlign w:val="center"/>
            <w:hideMark/>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Плоскостные</w:t>
            </w:r>
          </w:p>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сооружения</w:t>
            </w:r>
          </w:p>
        </w:tc>
        <w:tc>
          <w:tcPr>
            <w:tcW w:w="2558" w:type="dxa"/>
            <w:tcBorders>
              <w:top w:val="single" w:sz="4" w:space="0" w:color="auto"/>
              <w:left w:val="single" w:sz="4" w:space="0" w:color="auto"/>
              <w:bottom w:val="single" w:sz="12" w:space="0" w:color="auto"/>
              <w:right w:val="single" w:sz="4" w:space="0" w:color="auto"/>
            </w:tcBorders>
            <w:vAlign w:val="center"/>
            <w:hideMark/>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м</w:t>
            </w:r>
            <w:proofErr w:type="gramStart"/>
            <w:r w:rsidRPr="00BB0EFD">
              <w:rPr>
                <w:rFonts w:ascii="Times New Roman" w:hAnsi="Times New Roman" w:cs="Times New Roman"/>
                <w:bCs/>
                <w:sz w:val="24"/>
                <w:szCs w:val="24"/>
                <w:vertAlign w:val="superscript"/>
              </w:rPr>
              <w:t>2</w:t>
            </w:r>
            <w:proofErr w:type="gramEnd"/>
            <w:r w:rsidRPr="00BB0EFD">
              <w:rPr>
                <w:rFonts w:ascii="Times New Roman" w:hAnsi="Times New Roman" w:cs="Times New Roman"/>
                <w:bCs/>
                <w:sz w:val="24"/>
                <w:szCs w:val="24"/>
              </w:rPr>
              <w:t xml:space="preserve"> плоскостных соор</w:t>
            </w:r>
            <w:r w:rsidRPr="00BB0EFD">
              <w:rPr>
                <w:rFonts w:ascii="Times New Roman" w:hAnsi="Times New Roman" w:cs="Times New Roman"/>
                <w:bCs/>
                <w:sz w:val="24"/>
                <w:szCs w:val="24"/>
              </w:rPr>
              <w:t>у</w:t>
            </w:r>
            <w:r w:rsidRPr="00BB0EFD">
              <w:rPr>
                <w:rFonts w:ascii="Times New Roman" w:hAnsi="Times New Roman" w:cs="Times New Roman"/>
                <w:bCs/>
                <w:sz w:val="24"/>
                <w:szCs w:val="24"/>
              </w:rPr>
              <w:t>жений на 1 тыс. чел.</w:t>
            </w:r>
          </w:p>
        </w:tc>
        <w:tc>
          <w:tcPr>
            <w:tcW w:w="1822" w:type="dxa"/>
            <w:tcBorders>
              <w:top w:val="single" w:sz="4"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sz w:val="24"/>
                <w:szCs w:val="24"/>
              </w:rPr>
            </w:pPr>
            <w:proofErr w:type="gramStart"/>
            <w:r w:rsidRPr="00BB0EFD">
              <w:rPr>
                <w:rFonts w:ascii="Times New Roman" w:hAnsi="Times New Roman" w:cs="Times New Roman"/>
                <w:sz w:val="24"/>
                <w:szCs w:val="24"/>
              </w:rPr>
              <w:t>П</w:t>
            </w:r>
            <w:proofErr w:type="gramEnd"/>
            <w:r w:rsidRPr="00BB0EFD">
              <w:rPr>
                <w:rFonts w:ascii="Times New Roman" w:hAnsi="Times New Roman" w:cs="Times New Roman"/>
                <w:sz w:val="24"/>
                <w:szCs w:val="24"/>
              </w:rPr>
              <w:t xml:space="preserve"> = </w:t>
            </w:r>
            <w:r w:rsidRPr="00BB0EFD">
              <w:rPr>
                <w:rFonts w:ascii="Times New Roman" w:hAnsi="Times New Roman" w:cs="Times New Roman"/>
                <w:sz w:val="24"/>
                <w:szCs w:val="24"/>
                <w:lang w:val="en-US"/>
              </w:rPr>
              <w:t>195</w:t>
            </w:r>
            <w:r w:rsidRPr="00BB0EFD">
              <w:rPr>
                <w:rFonts w:ascii="Times New Roman" w:hAnsi="Times New Roman" w:cs="Times New Roman"/>
                <w:sz w:val="24"/>
                <w:szCs w:val="24"/>
              </w:rPr>
              <w:t>0∙1,0 = 1950</w:t>
            </w:r>
          </w:p>
        </w:tc>
        <w:tc>
          <w:tcPr>
            <w:tcW w:w="3196" w:type="dxa"/>
            <w:vMerge/>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rPr>
                <w:rFonts w:ascii="Times New Roman" w:hAnsi="Times New Roman" w:cs="Times New Roman"/>
                <w:sz w:val="24"/>
                <w:szCs w:val="24"/>
              </w:rPr>
            </w:pPr>
          </w:p>
        </w:tc>
      </w:tr>
    </w:tbl>
    <w:p w:rsidR="00BB0EFD" w:rsidRPr="00BB0EFD" w:rsidRDefault="00BB0EFD" w:rsidP="00BB0EFD">
      <w:pPr>
        <w:ind w:firstLine="709"/>
        <w:outlineLvl w:val="0"/>
        <w:rPr>
          <w:rFonts w:ascii="Times New Roman" w:hAnsi="Times New Roman" w:cs="Times New Roman"/>
          <w:b/>
          <w:bCs/>
          <w:sz w:val="24"/>
          <w:szCs w:val="24"/>
        </w:rPr>
      </w:pPr>
      <w:r w:rsidRPr="00BB0EFD">
        <w:rPr>
          <w:rFonts w:ascii="Times New Roman" w:hAnsi="Times New Roman" w:cs="Times New Roman"/>
          <w:sz w:val="24"/>
          <w:szCs w:val="24"/>
        </w:rPr>
        <w:t>Максимально допустимый уровень доступности для населения Едогонского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пального образования объектов физической культуры и массового спорта определяется по формуле:</w:t>
      </w:r>
    </w:p>
    <w:p w:rsidR="00BB0EFD" w:rsidRPr="00BB0EFD" w:rsidRDefault="00BB0EFD" w:rsidP="00BB0EFD">
      <w:pPr>
        <w:ind w:left="3402" w:right="3402" w:firstLine="709"/>
        <w:jc w:val="center"/>
        <w:rPr>
          <w:rFonts w:ascii="Times New Roman" w:hAnsi="Times New Roman" w:cs="Times New Roman"/>
          <w:sz w:val="24"/>
          <w:szCs w:val="24"/>
        </w:rPr>
      </w:pPr>
      <w:r w:rsidRPr="00BB0EFD">
        <w:rPr>
          <w:rFonts w:ascii="Times New Roman" w:hAnsi="Times New Roman" w:cs="Times New Roman"/>
          <w:bCs/>
          <w:i/>
          <w:iCs/>
          <w:sz w:val="24"/>
          <w:szCs w:val="24"/>
        </w:rPr>
        <w:t xml:space="preserve">Д= </w:t>
      </w:r>
      <w:proofErr w:type="spellStart"/>
      <w:r w:rsidRPr="00BB0EFD">
        <w:rPr>
          <w:rFonts w:ascii="Times New Roman" w:hAnsi="Times New Roman" w:cs="Times New Roman"/>
          <w:bCs/>
          <w:i/>
          <w:iCs/>
          <w:sz w:val="24"/>
          <w:szCs w:val="24"/>
        </w:rPr>
        <w:t>Д</w:t>
      </w:r>
      <w:r w:rsidRPr="00BB0EFD">
        <w:rPr>
          <w:rFonts w:ascii="Times New Roman" w:hAnsi="Times New Roman" w:cs="Times New Roman"/>
          <w:bCs/>
          <w:i/>
          <w:iCs/>
          <w:sz w:val="24"/>
          <w:szCs w:val="24"/>
          <w:vertAlign w:val="subscript"/>
        </w:rPr>
        <w:t>б</w:t>
      </w:r>
      <w:proofErr w:type="spellEnd"/>
      <w:r w:rsidRPr="00BB0EFD">
        <w:rPr>
          <w:rFonts w:ascii="Times New Roman" w:hAnsi="Times New Roman" w:cs="Times New Roman"/>
          <w:bCs/>
          <w:i/>
          <w:iCs/>
          <w:sz w:val="24"/>
          <w:szCs w:val="24"/>
        </w:rPr>
        <w:t xml:space="preserve">  ∙ </w:t>
      </w:r>
      <w:proofErr w:type="spellStart"/>
      <w:r w:rsidRPr="00BB0EFD">
        <w:rPr>
          <w:rFonts w:ascii="Times New Roman" w:hAnsi="Times New Roman" w:cs="Times New Roman"/>
          <w:i/>
          <w:iCs/>
          <w:sz w:val="24"/>
          <w:szCs w:val="24"/>
        </w:rPr>
        <w:t>К</w:t>
      </w:r>
      <w:r w:rsidRPr="00BB0EFD">
        <w:rPr>
          <w:rFonts w:ascii="Times New Roman" w:hAnsi="Times New Roman" w:cs="Times New Roman"/>
          <w:i/>
          <w:iCs/>
          <w:sz w:val="24"/>
          <w:szCs w:val="24"/>
          <w:vertAlign w:val="subscript"/>
        </w:rPr>
        <w:t>пк</w:t>
      </w:r>
      <w:proofErr w:type="spellEnd"/>
      <w:proofErr w:type="gramStart"/>
      <w:r w:rsidRPr="00BB0EFD">
        <w:rPr>
          <w:rFonts w:ascii="Times New Roman" w:hAnsi="Times New Roman" w:cs="Times New Roman"/>
          <w:i/>
          <w:iCs/>
          <w:sz w:val="24"/>
          <w:szCs w:val="24"/>
          <w:vertAlign w:val="subscript"/>
        </w:rPr>
        <w:t xml:space="preserve"> </w:t>
      </w:r>
      <w:r w:rsidRPr="00BB0EFD">
        <w:rPr>
          <w:rFonts w:ascii="Times New Roman" w:hAnsi="Times New Roman" w:cs="Times New Roman"/>
          <w:i/>
          <w:iCs/>
          <w:sz w:val="24"/>
          <w:szCs w:val="24"/>
        </w:rPr>
        <w:t>,</w:t>
      </w:r>
      <w:proofErr w:type="gramEnd"/>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bCs/>
          <w:iCs/>
          <w:sz w:val="24"/>
          <w:szCs w:val="24"/>
        </w:rPr>
        <w:lastRenderedPageBreak/>
        <w:t>где</w:t>
      </w:r>
      <w:r w:rsidRPr="00BB0EFD">
        <w:rPr>
          <w:rFonts w:ascii="Times New Roman" w:hAnsi="Times New Roman" w:cs="Times New Roman"/>
          <w:bCs/>
          <w:i/>
          <w:iCs/>
          <w:sz w:val="24"/>
          <w:szCs w:val="24"/>
        </w:rPr>
        <w:t xml:space="preserve"> </w:t>
      </w:r>
      <w:proofErr w:type="spellStart"/>
      <w:r w:rsidRPr="00BB0EFD">
        <w:rPr>
          <w:rFonts w:ascii="Times New Roman" w:hAnsi="Times New Roman" w:cs="Times New Roman"/>
          <w:bCs/>
          <w:i/>
          <w:iCs/>
          <w:sz w:val="24"/>
          <w:szCs w:val="24"/>
        </w:rPr>
        <w:t>Д</w:t>
      </w:r>
      <w:r w:rsidRPr="00BB0EFD">
        <w:rPr>
          <w:rFonts w:ascii="Times New Roman" w:hAnsi="Times New Roman" w:cs="Times New Roman"/>
          <w:bCs/>
          <w:i/>
          <w:iCs/>
          <w:sz w:val="24"/>
          <w:szCs w:val="24"/>
          <w:vertAlign w:val="subscript"/>
        </w:rPr>
        <w:t>б</w:t>
      </w:r>
      <w:proofErr w:type="spellEnd"/>
      <w:r w:rsidRPr="00BB0EFD">
        <w:rPr>
          <w:rFonts w:ascii="Times New Roman" w:hAnsi="Times New Roman" w:cs="Times New Roman"/>
          <w:sz w:val="24"/>
          <w:szCs w:val="24"/>
        </w:rPr>
        <w:t xml:space="preserve"> – базовый показатель доступности</w:t>
      </w:r>
    </w:p>
    <w:p w:rsidR="00BB0EFD" w:rsidRPr="00BB0EFD" w:rsidRDefault="00BB0EFD" w:rsidP="00BB0EFD">
      <w:pPr>
        <w:ind w:firstLine="709"/>
        <w:rPr>
          <w:rFonts w:ascii="Times New Roman" w:hAnsi="Times New Roman" w:cs="Times New Roman"/>
          <w:sz w:val="24"/>
          <w:szCs w:val="24"/>
        </w:rPr>
      </w:pPr>
      <w:proofErr w:type="spellStart"/>
      <w:r w:rsidRPr="00BB0EFD">
        <w:rPr>
          <w:rFonts w:ascii="Times New Roman" w:hAnsi="Times New Roman" w:cs="Times New Roman"/>
          <w:i/>
          <w:iCs/>
          <w:sz w:val="24"/>
          <w:szCs w:val="24"/>
        </w:rPr>
        <w:t>К</w:t>
      </w:r>
      <w:r w:rsidRPr="00BB0EFD">
        <w:rPr>
          <w:rFonts w:ascii="Times New Roman" w:hAnsi="Times New Roman" w:cs="Times New Roman"/>
          <w:i/>
          <w:iCs/>
          <w:sz w:val="24"/>
          <w:szCs w:val="24"/>
          <w:vertAlign w:val="subscript"/>
        </w:rPr>
        <w:t>пк</w:t>
      </w:r>
      <w:proofErr w:type="spellEnd"/>
      <w:r w:rsidRPr="00BB0EFD">
        <w:rPr>
          <w:rFonts w:ascii="Times New Roman" w:hAnsi="Times New Roman" w:cs="Times New Roman"/>
          <w:sz w:val="24"/>
          <w:szCs w:val="24"/>
        </w:rPr>
        <w:t xml:space="preserve"> – коэффициент учета природно-климатических условий.</w:t>
      </w:r>
    </w:p>
    <w:p w:rsidR="00BB0EFD" w:rsidRPr="00BB0EFD" w:rsidRDefault="00BB0EFD" w:rsidP="00BB0EFD">
      <w:pPr>
        <w:spacing w:before="120"/>
        <w:ind w:firstLine="709"/>
        <w:outlineLvl w:val="0"/>
        <w:rPr>
          <w:rFonts w:ascii="Times New Roman" w:hAnsi="Times New Roman" w:cs="Times New Roman"/>
          <w:b/>
          <w:bCs/>
          <w:sz w:val="24"/>
          <w:szCs w:val="24"/>
        </w:rPr>
      </w:pPr>
      <w:r w:rsidRPr="00BB0EFD">
        <w:rPr>
          <w:rFonts w:ascii="Times New Roman" w:hAnsi="Times New Roman" w:cs="Times New Roman"/>
          <w:sz w:val="24"/>
          <w:szCs w:val="24"/>
        </w:rPr>
        <w:t>Максимально допустимый уровень доступности для населения Едогонского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пального образования объектов физической культуры и массового спорта принимается по та</w:t>
      </w:r>
      <w:r w:rsidRPr="00BB0EFD">
        <w:rPr>
          <w:rFonts w:ascii="Times New Roman" w:hAnsi="Times New Roman" w:cs="Times New Roman"/>
          <w:sz w:val="24"/>
          <w:szCs w:val="24"/>
        </w:rPr>
        <w:t>б</w:t>
      </w:r>
      <w:r w:rsidRPr="00BB0EFD">
        <w:rPr>
          <w:rFonts w:ascii="Times New Roman" w:hAnsi="Times New Roman" w:cs="Times New Roman"/>
          <w:sz w:val="24"/>
          <w:szCs w:val="24"/>
        </w:rPr>
        <w:t>лице 3.2.</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3.2 – Максимально допустимый уровень доступности объектов физкул</w:t>
      </w:r>
      <w:r w:rsidRPr="00BB0EFD">
        <w:rPr>
          <w:rFonts w:ascii="Times New Roman" w:hAnsi="Times New Roman" w:cs="Times New Roman"/>
          <w:b/>
          <w:sz w:val="24"/>
          <w:szCs w:val="24"/>
        </w:rPr>
        <w:t>ь</w:t>
      </w:r>
      <w:r w:rsidRPr="00BB0EFD">
        <w:rPr>
          <w:rFonts w:ascii="Times New Roman" w:hAnsi="Times New Roman" w:cs="Times New Roman"/>
          <w:b/>
          <w:sz w:val="24"/>
          <w:szCs w:val="24"/>
        </w:rPr>
        <w:t>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696"/>
        <w:gridCol w:w="2127"/>
        <w:gridCol w:w="1418"/>
        <w:gridCol w:w="3404"/>
      </w:tblGrid>
      <w:tr w:rsidR="00BB0EFD" w:rsidRPr="00BB0EFD" w:rsidTr="00E24460">
        <w:trPr>
          <w:cantSplit/>
          <w:trHeight w:val="307"/>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Наименование объектов</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Единица измерения</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Показатель</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Обоснование</w:t>
            </w:r>
          </w:p>
        </w:tc>
      </w:tr>
      <w:tr w:rsidR="00BB0EFD" w:rsidRPr="00BB0EFD" w:rsidTr="00E24460">
        <w:trPr>
          <w:cantSplit/>
          <w:trHeight w:val="73"/>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3</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4</w:t>
            </w:r>
          </w:p>
        </w:tc>
      </w:tr>
      <w:tr w:rsidR="00BB0EFD" w:rsidRPr="00BB0EFD" w:rsidTr="00E24460">
        <w:trPr>
          <w:cantSplit/>
          <w:trHeight w:val="431"/>
          <w:jc w:val="center"/>
        </w:trPr>
        <w:tc>
          <w:tcPr>
            <w:tcW w:w="2694" w:type="dxa"/>
            <w:tcBorders>
              <w:top w:val="single" w:sz="12" w:space="0" w:color="auto"/>
              <w:left w:val="single" w:sz="12" w:space="0" w:color="auto"/>
              <w:bottom w:val="single" w:sz="4" w:space="0" w:color="auto"/>
              <w:right w:val="single" w:sz="4" w:space="0" w:color="auto"/>
            </w:tcBorders>
            <w:vAlign w:val="center"/>
            <w:hideMark/>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Спортивные залы</w:t>
            </w:r>
          </w:p>
        </w:tc>
        <w:tc>
          <w:tcPr>
            <w:tcW w:w="2126" w:type="dxa"/>
            <w:tcBorders>
              <w:top w:val="single" w:sz="12" w:space="0" w:color="auto"/>
              <w:left w:val="single" w:sz="4" w:space="0" w:color="auto"/>
              <w:bottom w:val="single" w:sz="4"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мин</w:t>
            </w:r>
          </w:p>
        </w:tc>
        <w:tc>
          <w:tcPr>
            <w:tcW w:w="1417" w:type="dxa"/>
            <w:tcBorders>
              <w:top w:val="single" w:sz="12" w:space="0" w:color="auto"/>
              <w:left w:val="single" w:sz="4" w:space="0" w:color="auto"/>
              <w:bottom w:val="single" w:sz="4"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sz w:val="24"/>
                <w:szCs w:val="24"/>
              </w:rPr>
              <w:t>30*</w:t>
            </w:r>
          </w:p>
        </w:tc>
        <w:tc>
          <w:tcPr>
            <w:tcW w:w="3402" w:type="dxa"/>
            <w:vMerge w:val="restart"/>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sz w:val="24"/>
                <w:szCs w:val="24"/>
              </w:rPr>
              <w:t>Местные нормативы градостро</w:t>
            </w:r>
            <w:r w:rsidRPr="00BB0EFD">
              <w:rPr>
                <w:rFonts w:ascii="Times New Roman" w:hAnsi="Times New Roman" w:cs="Times New Roman"/>
                <w:sz w:val="24"/>
                <w:szCs w:val="24"/>
              </w:rPr>
              <w:t>и</w:t>
            </w:r>
            <w:r w:rsidRPr="00BB0EFD">
              <w:rPr>
                <w:rFonts w:ascii="Times New Roman" w:hAnsi="Times New Roman" w:cs="Times New Roman"/>
                <w:sz w:val="24"/>
                <w:szCs w:val="24"/>
              </w:rPr>
              <w:t>тельного проектирования Тулу</w:t>
            </w:r>
            <w:r w:rsidRPr="00BB0EFD">
              <w:rPr>
                <w:rFonts w:ascii="Times New Roman" w:hAnsi="Times New Roman" w:cs="Times New Roman"/>
                <w:sz w:val="24"/>
                <w:szCs w:val="24"/>
              </w:rPr>
              <w:t>н</w:t>
            </w:r>
            <w:r w:rsidRPr="00BB0EFD">
              <w:rPr>
                <w:rFonts w:ascii="Times New Roman" w:hAnsi="Times New Roman" w:cs="Times New Roman"/>
                <w:sz w:val="24"/>
                <w:szCs w:val="24"/>
              </w:rPr>
              <w:t>ского муниципального  района Иркутской области</w:t>
            </w:r>
          </w:p>
        </w:tc>
      </w:tr>
      <w:tr w:rsidR="00BB0EFD" w:rsidRPr="00BB0EFD" w:rsidTr="00E24460">
        <w:trPr>
          <w:cantSplit/>
          <w:trHeight w:val="395"/>
          <w:jc w:val="center"/>
        </w:trPr>
        <w:tc>
          <w:tcPr>
            <w:tcW w:w="2694" w:type="dxa"/>
            <w:tcBorders>
              <w:top w:val="single" w:sz="4" w:space="0" w:color="auto"/>
              <w:left w:val="single" w:sz="12" w:space="0" w:color="auto"/>
              <w:bottom w:val="single" w:sz="12" w:space="0" w:color="auto"/>
              <w:right w:val="single" w:sz="4" w:space="0" w:color="auto"/>
            </w:tcBorders>
            <w:vAlign w:val="center"/>
            <w:hideMark/>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Плоскостные сооружения</w:t>
            </w:r>
          </w:p>
        </w:tc>
        <w:tc>
          <w:tcPr>
            <w:tcW w:w="2126" w:type="dxa"/>
            <w:tcBorders>
              <w:top w:val="single" w:sz="4"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м</w:t>
            </w:r>
          </w:p>
        </w:tc>
        <w:tc>
          <w:tcPr>
            <w:tcW w:w="1417" w:type="dxa"/>
            <w:tcBorders>
              <w:top w:val="single" w:sz="4" w:space="0" w:color="auto"/>
              <w:left w:val="single" w:sz="4" w:space="0" w:color="auto"/>
              <w:bottom w:val="single" w:sz="12" w:space="0" w:color="auto"/>
              <w:right w:val="single" w:sz="4" w:space="0" w:color="auto"/>
            </w:tcBorders>
            <w:vAlign w:val="center"/>
            <w:hideMark/>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sz w:val="24"/>
                <w:szCs w:val="24"/>
              </w:rPr>
              <w:t>1500 ∙ 0,9 = = 1350</w:t>
            </w:r>
          </w:p>
        </w:tc>
        <w:tc>
          <w:tcPr>
            <w:tcW w:w="3402" w:type="dxa"/>
            <w:vMerge/>
            <w:tcBorders>
              <w:top w:val="single" w:sz="12" w:space="0" w:color="auto"/>
              <w:left w:val="single" w:sz="4" w:space="0" w:color="auto"/>
              <w:bottom w:val="single" w:sz="12" w:space="0" w:color="auto"/>
              <w:right w:val="single" w:sz="12" w:space="0" w:color="auto"/>
            </w:tcBorders>
            <w:vAlign w:val="center"/>
            <w:hideMark/>
          </w:tcPr>
          <w:p w:rsidR="00BB0EFD" w:rsidRPr="00BB0EFD" w:rsidRDefault="00BB0EFD" w:rsidP="00E24460">
            <w:pPr>
              <w:rPr>
                <w:rFonts w:ascii="Times New Roman" w:hAnsi="Times New Roman" w:cs="Times New Roman"/>
                <w:bCs/>
                <w:sz w:val="24"/>
                <w:szCs w:val="24"/>
              </w:rPr>
            </w:pPr>
          </w:p>
        </w:tc>
      </w:tr>
    </w:tbl>
    <w:p w:rsidR="00BB0EFD" w:rsidRPr="00BB0EFD" w:rsidRDefault="00BB0EFD" w:rsidP="00BB0EFD">
      <w:pPr>
        <w:ind w:firstLine="709"/>
        <w:rPr>
          <w:rFonts w:ascii="Times New Roman" w:hAnsi="Times New Roman" w:cs="Times New Roman"/>
          <w:i/>
          <w:sz w:val="24"/>
          <w:szCs w:val="24"/>
        </w:rPr>
      </w:pPr>
      <w:r w:rsidRPr="00BB0EFD">
        <w:rPr>
          <w:rFonts w:ascii="Times New Roman" w:hAnsi="Times New Roman" w:cs="Times New Roman"/>
          <w:i/>
          <w:sz w:val="24"/>
          <w:szCs w:val="24"/>
        </w:rPr>
        <w:t xml:space="preserve">Примечание: * </w:t>
      </w:r>
      <w:r w:rsidRPr="00BB0EFD">
        <w:rPr>
          <w:rFonts w:ascii="Times New Roman" w:hAnsi="Times New Roman" w:cs="Times New Roman"/>
          <w:b/>
          <w:i/>
          <w:sz w:val="24"/>
          <w:szCs w:val="24"/>
        </w:rPr>
        <w:t xml:space="preserve">– </w:t>
      </w:r>
      <w:r w:rsidRPr="00BB0EFD">
        <w:rPr>
          <w:rFonts w:ascii="Times New Roman" w:hAnsi="Times New Roman" w:cs="Times New Roman"/>
          <w:i/>
          <w:sz w:val="24"/>
          <w:szCs w:val="24"/>
        </w:rPr>
        <w:t>транспортная доступность.</w:t>
      </w:r>
      <w:r w:rsidRPr="00BB0EFD">
        <w:rPr>
          <w:rFonts w:ascii="Times New Roman" w:hAnsi="Times New Roman" w:cs="Times New Roman"/>
          <w:i/>
          <w:iCs/>
          <w:sz w:val="24"/>
          <w:szCs w:val="24"/>
        </w:rPr>
        <w:t xml:space="preserve"> </w:t>
      </w:r>
    </w:p>
    <w:p w:rsidR="00BB0EFD" w:rsidRPr="00BB0EFD" w:rsidRDefault="00BB0EFD" w:rsidP="00BB0EFD">
      <w:pPr>
        <w:pStyle w:val="32"/>
        <w:shd w:val="clear" w:color="auto" w:fill="auto"/>
        <w:spacing w:before="120" w:after="120" w:line="240" w:lineRule="auto"/>
        <w:ind w:firstLine="709"/>
        <w:jc w:val="both"/>
        <w:rPr>
          <w:rFonts w:ascii="Times New Roman" w:hAnsi="Times New Roman" w:cs="Times New Roman"/>
          <w:b/>
          <w:sz w:val="24"/>
          <w:szCs w:val="24"/>
        </w:rPr>
      </w:pPr>
      <w:r w:rsidRPr="00BB0EFD">
        <w:rPr>
          <w:rFonts w:ascii="Times New Roman" w:hAnsi="Times New Roman" w:cs="Times New Roman"/>
          <w:b/>
          <w:i/>
          <w:sz w:val="24"/>
          <w:szCs w:val="24"/>
        </w:rPr>
        <w:t>3.2.2 Объекты культуры и досуга</w:t>
      </w:r>
    </w:p>
    <w:p w:rsidR="00BB0EFD" w:rsidRPr="00BB0EFD" w:rsidRDefault="00BB0EFD" w:rsidP="00BB0EFD">
      <w:pPr>
        <w:ind w:firstLine="709"/>
        <w:outlineLvl w:val="0"/>
        <w:rPr>
          <w:rFonts w:ascii="Times New Roman" w:hAnsi="Times New Roman" w:cs="Times New Roman"/>
          <w:sz w:val="24"/>
          <w:szCs w:val="24"/>
        </w:rPr>
      </w:pPr>
      <w:r w:rsidRPr="00BB0EFD">
        <w:rPr>
          <w:rFonts w:ascii="Times New Roman" w:hAnsi="Times New Roman" w:cs="Times New Roman"/>
          <w:sz w:val="24"/>
          <w:szCs w:val="24"/>
        </w:rPr>
        <w:t>Минимально допустимый уровень обеспеченности населения Едогонского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пального образования объектами культуры и досуга принимается по таблице 3.3.</w:t>
      </w:r>
    </w:p>
    <w:p w:rsidR="00BB0EFD" w:rsidRPr="00BB0EFD" w:rsidRDefault="00BB0EFD" w:rsidP="00BB0EFD">
      <w:pPr>
        <w:ind w:firstLine="709"/>
        <w:outlineLvl w:val="0"/>
        <w:rPr>
          <w:rFonts w:ascii="Times New Roman" w:hAnsi="Times New Roman" w:cs="Times New Roman"/>
          <w:sz w:val="24"/>
          <w:szCs w:val="24"/>
        </w:rPr>
      </w:pPr>
      <w:r w:rsidRPr="00BB0EFD">
        <w:rPr>
          <w:rFonts w:ascii="Times New Roman" w:hAnsi="Times New Roman" w:cs="Times New Roman"/>
          <w:sz w:val="24"/>
          <w:szCs w:val="24"/>
        </w:rPr>
        <w:t xml:space="preserve">В качестве сетевых единиц учреждений </w:t>
      </w:r>
      <w:proofErr w:type="spellStart"/>
      <w:r w:rsidRPr="00BB0EFD">
        <w:rPr>
          <w:rFonts w:ascii="Times New Roman" w:hAnsi="Times New Roman" w:cs="Times New Roman"/>
          <w:sz w:val="24"/>
          <w:szCs w:val="24"/>
        </w:rPr>
        <w:t>культурно-досугового</w:t>
      </w:r>
      <w:proofErr w:type="spellEnd"/>
      <w:r w:rsidRPr="00BB0EFD">
        <w:rPr>
          <w:rFonts w:ascii="Times New Roman" w:hAnsi="Times New Roman" w:cs="Times New Roman"/>
          <w:sz w:val="24"/>
          <w:szCs w:val="24"/>
        </w:rPr>
        <w:t xml:space="preserve"> типа учитываются самостоятельные учреждения (Дома культуры, социально-культурные и </w:t>
      </w:r>
      <w:proofErr w:type="spellStart"/>
      <w:r w:rsidRPr="00BB0EFD">
        <w:rPr>
          <w:rFonts w:ascii="Times New Roman" w:hAnsi="Times New Roman" w:cs="Times New Roman"/>
          <w:sz w:val="24"/>
          <w:szCs w:val="24"/>
        </w:rPr>
        <w:t>культурно-досуговые</w:t>
      </w:r>
      <w:proofErr w:type="spellEnd"/>
      <w:r w:rsidRPr="00BB0EFD">
        <w:rPr>
          <w:rFonts w:ascii="Times New Roman" w:hAnsi="Times New Roman" w:cs="Times New Roman"/>
          <w:sz w:val="24"/>
          <w:szCs w:val="24"/>
        </w:rPr>
        <w:t xml:space="preserve"> ко</w:t>
      </w:r>
      <w:r w:rsidRPr="00BB0EFD">
        <w:rPr>
          <w:rFonts w:ascii="Times New Roman" w:hAnsi="Times New Roman" w:cs="Times New Roman"/>
          <w:sz w:val="24"/>
          <w:szCs w:val="24"/>
        </w:rPr>
        <w:t>м</w:t>
      </w:r>
      <w:r w:rsidRPr="00BB0EFD">
        <w:rPr>
          <w:rFonts w:ascii="Times New Roman" w:hAnsi="Times New Roman" w:cs="Times New Roman"/>
          <w:sz w:val="24"/>
          <w:szCs w:val="24"/>
        </w:rPr>
        <w:t>плексы и др.) и обособленные отделы.</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3.3 – Минимально допустимый уровень обеспеченности населения объе</w:t>
      </w:r>
      <w:r w:rsidRPr="00BB0EFD">
        <w:rPr>
          <w:rFonts w:ascii="Times New Roman" w:hAnsi="Times New Roman" w:cs="Times New Roman"/>
          <w:b/>
          <w:sz w:val="24"/>
          <w:szCs w:val="24"/>
        </w:rPr>
        <w:t>к</w:t>
      </w:r>
      <w:r w:rsidRPr="00BB0EFD">
        <w:rPr>
          <w:rFonts w:ascii="Times New Roman" w:hAnsi="Times New Roman" w:cs="Times New Roman"/>
          <w:b/>
          <w:sz w:val="24"/>
          <w:szCs w:val="24"/>
        </w:rPr>
        <w:t xml:space="preserve">тами культуры и досуга </w:t>
      </w:r>
    </w:p>
    <w:tbl>
      <w:tblPr>
        <w:tblW w:w="95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32"/>
        <w:gridCol w:w="1701"/>
        <w:gridCol w:w="1150"/>
        <w:gridCol w:w="4781"/>
      </w:tblGrid>
      <w:tr w:rsidR="00BB0EFD" w:rsidRPr="00BB0EFD" w:rsidTr="00E24460">
        <w:trPr>
          <w:cantSplit/>
          <w:trHeight w:val="675"/>
          <w:tblHeader/>
          <w:jc w:val="center"/>
        </w:trPr>
        <w:tc>
          <w:tcPr>
            <w:tcW w:w="1932"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Наименование объектов</w:t>
            </w:r>
          </w:p>
        </w:tc>
        <w:tc>
          <w:tcPr>
            <w:tcW w:w="1701"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Единица</w:t>
            </w:r>
          </w:p>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Измерения</w:t>
            </w:r>
          </w:p>
        </w:tc>
        <w:tc>
          <w:tcPr>
            <w:tcW w:w="1150"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Показ</w:t>
            </w:r>
            <w:r w:rsidRPr="00BB0EFD">
              <w:rPr>
                <w:rFonts w:ascii="Times New Roman" w:eastAsia="Calibri" w:hAnsi="Times New Roman" w:cs="Times New Roman"/>
                <w:bCs/>
                <w:sz w:val="24"/>
                <w:szCs w:val="24"/>
                <w:lang w:eastAsia="en-US"/>
              </w:rPr>
              <w:t>а</w:t>
            </w:r>
            <w:r w:rsidRPr="00BB0EFD">
              <w:rPr>
                <w:rFonts w:ascii="Times New Roman" w:eastAsia="Calibri" w:hAnsi="Times New Roman" w:cs="Times New Roman"/>
                <w:bCs/>
                <w:sz w:val="24"/>
                <w:szCs w:val="24"/>
                <w:lang w:eastAsia="en-US"/>
              </w:rPr>
              <w:t>тель</w:t>
            </w:r>
          </w:p>
        </w:tc>
        <w:tc>
          <w:tcPr>
            <w:tcW w:w="4781"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Обоснование</w:t>
            </w:r>
          </w:p>
        </w:tc>
      </w:tr>
      <w:tr w:rsidR="00BB0EFD" w:rsidRPr="00BB0EFD" w:rsidTr="00E24460">
        <w:trPr>
          <w:cantSplit/>
          <w:trHeight w:val="150"/>
          <w:tblHeader/>
          <w:jc w:val="center"/>
        </w:trPr>
        <w:tc>
          <w:tcPr>
            <w:tcW w:w="1932"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w:t>
            </w:r>
          </w:p>
        </w:tc>
        <w:tc>
          <w:tcPr>
            <w:tcW w:w="1701"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w:t>
            </w:r>
          </w:p>
        </w:tc>
        <w:tc>
          <w:tcPr>
            <w:tcW w:w="1150"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3</w:t>
            </w:r>
          </w:p>
        </w:tc>
        <w:tc>
          <w:tcPr>
            <w:tcW w:w="4781" w:type="dxa"/>
            <w:tcBorders>
              <w:top w:val="single" w:sz="12" w:space="0" w:color="auto"/>
              <w:bottom w:val="single" w:sz="12" w:space="0" w:color="auto"/>
            </w:tcBorders>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4</w:t>
            </w:r>
          </w:p>
        </w:tc>
      </w:tr>
      <w:tr w:rsidR="00BB0EFD" w:rsidRPr="00BB0EFD" w:rsidTr="00E24460">
        <w:trPr>
          <w:cantSplit/>
          <w:jc w:val="center"/>
        </w:trPr>
        <w:tc>
          <w:tcPr>
            <w:tcW w:w="9564" w:type="dxa"/>
            <w:gridSpan w:val="4"/>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bCs/>
                <w:sz w:val="24"/>
                <w:szCs w:val="24"/>
                <w:lang w:eastAsia="en-US"/>
              </w:rPr>
              <w:t>Сельские населенные пункты и их группы с численностью населения до 0,5 тыс. чел.</w:t>
            </w:r>
          </w:p>
        </w:tc>
      </w:tr>
      <w:tr w:rsidR="00BB0EFD" w:rsidRPr="00BB0EFD" w:rsidTr="00E24460">
        <w:trPr>
          <w:cantSplit/>
          <w:jc w:val="center"/>
        </w:trPr>
        <w:tc>
          <w:tcPr>
            <w:tcW w:w="1932" w:type="dxa"/>
            <w:vAlign w:val="center"/>
          </w:tcPr>
          <w:p w:rsidR="00BB0EFD" w:rsidRPr="00BB0EFD" w:rsidRDefault="00BB0EFD" w:rsidP="00E24460">
            <w:pP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Муниципальные библиотеки</w:t>
            </w:r>
          </w:p>
        </w:tc>
        <w:tc>
          <w:tcPr>
            <w:tcW w:w="1701" w:type="dxa"/>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sz w:val="24"/>
                <w:szCs w:val="24"/>
                <w:lang w:eastAsia="en-US"/>
              </w:rPr>
              <w:t>тыс. единиц хранения на 1 тыс. чел.</w:t>
            </w:r>
          </w:p>
        </w:tc>
        <w:tc>
          <w:tcPr>
            <w:tcW w:w="1150"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7,5</w:t>
            </w:r>
          </w:p>
        </w:tc>
        <w:tc>
          <w:tcPr>
            <w:tcW w:w="4781" w:type="dxa"/>
            <w:vMerge w:val="restart"/>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 xml:space="preserve">СП 42.13330.2011  «Градостроительство. Планировка и застройка городских и сельских поселений. Актуализированная </w:t>
            </w:r>
            <w:r w:rsidRPr="00BB0EFD">
              <w:rPr>
                <w:rFonts w:ascii="Times New Roman" w:eastAsia="Calibri" w:hAnsi="Times New Roman" w:cs="Times New Roman"/>
                <w:sz w:val="24"/>
                <w:szCs w:val="24"/>
                <w:lang w:eastAsia="en-US"/>
              </w:rPr>
              <w:lastRenderedPageBreak/>
              <w:t>реда</w:t>
            </w:r>
            <w:r w:rsidRPr="00BB0EFD">
              <w:rPr>
                <w:rFonts w:ascii="Times New Roman" w:eastAsia="Calibri" w:hAnsi="Times New Roman" w:cs="Times New Roman"/>
                <w:sz w:val="24"/>
                <w:szCs w:val="24"/>
                <w:lang w:eastAsia="en-US"/>
              </w:rPr>
              <w:t>к</w:t>
            </w:r>
            <w:r w:rsidRPr="00BB0EFD">
              <w:rPr>
                <w:rFonts w:ascii="Times New Roman" w:eastAsia="Calibri" w:hAnsi="Times New Roman" w:cs="Times New Roman"/>
                <w:sz w:val="24"/>
                <w:szCs w:val="24"/>
                <w:lang w:eastAsia="en-US"/>
              </w:rPr>
              <w:t xml:space="preserve">ция </w:t>
            </w:r>
            <w:proofErr w:type="spellStart"/>
            <w:r w:rsidRPr="00BB0EFD">
              <w:rPr>
                <w:rFonts w:ascii="Times New Roman" w:eastAsia="Calibri" w:hAnsi="Times New Roman" w:cs="Times New Roman"/>
                <w:sz w:val="24"/>
                <w:szCs w:val="24"/>
                <w:lang w:eastAsia="en-US"/>
              </w:rPr>
              <w:t>СНиП</w:t>
            </w:r>
            <w:proofErr w:type="spellEnd"/>
            <w:r w:rsidRPr="00BB0EFD">
              <w:rPr>
                <w:rFonts w:ascii="Times New Roman" w:eastAsia="Calibri" w:hAnsi="Times New Roman" w:cs="Times New Roman"/>
                <w:sz w:val="24"/>
                <w:szCs w:val="24"/>
                <w:lang w:eastAsia="en-US"/>
              </w:rPr>
              <w:t xml:space="preserve"> 2.07.01-89*»; Письмо Управления по культ</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ре, молодежной политике и спорту администрации Т</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лунского района от 28.04.2016 г. № 17-136 (Приложение №3)</w:t>
            </w:r>
          </w:p>
        </w:tc>
      </w:tr>
      <w:tr w:rsidR="00BB0EFD" w:rsidRPr="00BB0EFD" w:rsidTr="00E24460">
        <w:trPr>
          <w:cantSplit/>
          <w:jc w:val="center"/>
        </w:trPr>
        <w:tc>
          <w:tcPr>
            <w:tcW w:w="1932" w:type="dxa"/>
            <w:vAlign w:val="center"/>
          </w:tcPr>
          <w:p w:rsidR="00BB0EFD" w:rsidRPr="00BB0EFD" w:rsidRDefault="00BB0EFD" w:rsidP="00E24460">
            <w:pP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lastRenderedPageBreak/>
              <w:t xml:space="preserve">Учреждения </w:t>
            </w:r>
            <w:proofErr w:type="spellStart"/>
            <w:r w:rsidRPr="00BB0EFD">
              <w:rPr>
                <w:rFonts w:ascii="Times New Roman" w:eastAsia="Calibri" w:hAnsi="Times New Roman" w:cs="Times New Roman"/>
                <w:bCs/>
                <w:sz w:val="24"/>
                <w:szCs w:val="24"/>
                <w:lang w:eastAsia="en-US"/>
              </w:rPr>
              <w:t>культурно-досугового</w:t>
            </w:r>
            <w:proofErr w:type="spellEnd"/>
            <w:r w:rsidRPr="00BB0EFD">
              <w:rPr>
                <w:rFonts w:ascii="Times New Roman" w:eastAsia="Calibri" w:hAnsi="Times New Roman" w:cs="Times New Roman"/>
                <w:bCs/>
                <w:sz w:val="24"/>
                <w:szCs w:val="24"/>
                <w:lang w:eastAsia="en-US"/>
              </w:rPr>
              <w:t xml:space="preserve"> типа</w:t>
            </w:r>
          </w:p>
        </w:tc>
        <w:tc>
          <w:tcPr>
            <w:tcW w:w="1701" w:type="dxa"/>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 xml:space="preserve">место </w:t>
            </w:r>
            <w:r w:rsidRPr="00BB0EFD">
              <w:rPr>
                <w:rFonts w:ascii="Times New Roman" w:eastAsia="Calibri" w:hAnsi="Times New Roman" w:cs="Times New Roman"/>
                <w:sz w:val="24"/>
                <w:szCs w:val="24"/>
                <w:lang w:eastAsia="en-US"/>
              </w:rPr>
              <w:t>на 1 тыс. чел.</w:t>
            </w:r>
          </w:p>
        </w:tc>
        <w:tc>
          <w:tcPr>
            <w:tcW w:w="1150"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200</w:t>
            </w:r>
          </w:p>
        </w:tc>
        <w:tc>
          <w:tcPr>
            <w:tcW w:w="4781" w:type="dxa"/>
            <w:vMerge/>
            <w:vAlign w:val="center"/>
          </w:tcPr>
          <w:p w:rsidR="00BB0EFD" w:rsidRPr="00BB0EFD" w:rsidRDefault="00BB0EFD" w:rsidP="00E24460">
            <w:pPr>
              <w:rPr>
                <w:rFonts w:ascii="Times New Roman" w:eastAsia="Calibri" w:hAnsi="Times New Roman" w:cs="Times New Roman"/>
                <w:sz w:val="24"/>
                <w:szCs w:val="24"/>
                <w:lang w:eastAsia="en-US"/>
              </w:rPr>
            </w:pPr>
          </w:p>
        </w:tc>
      </w:tr>
      <w:tr w:rsidR="00BB0EFD" w:rsidRPr="00BB0EFD" w:rsidTr="00E24460">
        <w:trPr>
          <w:cantSplit/>
          <w:jc w:val="center"/>
        </w:trPr>
        <w:tc>
          <w:tcPr>
            <w:tcW w:w="9564" w:type="dxa"/>
            <w:gridSpan w:val="4"/>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bCs/>
                <w:sz w:val="24"/>
                <w:szCs w:val="24"/>
                <w:lang w:eastAsia="en-US"/>
              </w:rPr>
              <w:lastRenderedPageBreak/>
              <w:t>Сельские населенные пункты и их группы с численностью населения 0,5 – 1 тыс. чел.</w:t>
            </w:r>
          </w:p>
        </w:tc>
      </w:tr>
      <w:tr w:rsidR="00BB0EFD" w:rsidRPr="00BB0EFD" w:rsidTr="00E24460">
        <w:trPr>
          <w:cantSplit/>
          <w:jc w:val="center"/>
        </w:trPr>
        <w:tc>
          <w:tcPr>
            <w:tcW w:w="1932" w:type="dxa"/>
            <w:vAlign w:val="center"/>
          </w:tcPr>
          <w:p w:rsidR="00BB0EFD" w:rsidRPr="00BB0EFD" w:rsidRDefault="00BB0EFD" w:rsidP="00E24460">
            <w:pP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Муниципальные библиотеки</w:t>
            </w:r>
          </w:p>
        </w:tc>
        <w:tc>
          <w:tcPr>
            <w:tcW w:w="1701" w:type="dxa"/>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sz w:val="24"/>
                <w:szCs w:val="24"/>
                <w:lang w:eastAsia="en-US"/>
              </w:rPr>
              <w:t>тыс. единиц хранения на 1 тыс. чел.</w:t>
            </w:r>
          </w:p>
        </w:tc>
        <w:tc>
          <w:tcPr>
            <w:tcW w:w="1150"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7,5</w:t>
            </w:r>
          </w:p>
        </w:tc>
        <w:tc>
          <w:tcPr>
            <w:tcW w:w="4781" w:type="dxa"/>
            <w:vMerge w:val="restart"/>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СП 42.13330.2011  «Градостроительство. Планировка и застройка городских и сельских поселений. Актуализированная реда</w:t>
            </w:r>
            <w:r w:rsidRPr="00BB0EFD">
              <w:rPr>
                <w:rFonts w:ascii="Times New Roman" w:eastAsia="Calibri" w:hAnsi="Times New Roman" w:cs="Times New Roman"/>
                <w:sz w:val="24"/>
                <w:szCs w:val="24"/>
                <w:lang w:eastAsia="en-US"/>
              </w:rPr>
              <w:t>к</w:t>
            </w:r>
            <w:r w:rsidRPr="00BB0EFD">
              <w:rPr>
                <w:rFonts w:ascii="Times New Roman" w:eastAsia="Calibri" w:hAnsi="Times New Roman" w:cs="Times New Roman"/>
                <w:sz w:val="24"/>
                <w:szCs w:val="24"/>
                <w:lang w:eastAsia="en-US"/>
              </w:rPr>
              <w:t xml:space="preserve">ция </w:t>
            </w:r>
            <w:proofErr w:type="spellStart"/>
            <w:r w:rsidRPr="00BB0EFD">
              <w:rPr>
                <w:rFonts w:ascii="Times New Roman" w:eastAsia="Calibri" w:hAnsi="Times New Roman" w:cs="Times New Roman"/>
                <w:sz w:val="24"/>
                <w:szCs w:val="24"/>
                <w:lang w:eastAsia="en-US"/>
              </w:rPr>
              <w:t>СНиП</w:t>
            </w:r>
            <w:proofErr w:type="spellEnd"/>
            <w:r w:rsidRPr="00BB0EFD">
              <w:rPr>
                <w:rFonts w:ascii="Times New Roman" w:eastAsia="Calibri" w:hAnsi="Times New Roman" w:cs="Times New Roman"/>
                <w:sz w:val="24"/>
                <w:szCs w:val="24"/>
                <w:lang w:eastAsia="en-US"/>
              </w:rPr>
              <w:t xml:space="preserve"> 2.07.01-89*»; Письмо Управления по культ</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ре, молодежной политике и спорту администрации Т</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лунского района от 28.04.2016 г. № 17-136 (Приложение №3)</w:t>
            </w:r>
          </w:p>
        </w:tc>
      </w:tr>
      <w:tr w:rsidR="00BB0EFD" w:rsidRPr="00BB0EFD" w:rsidTr="00E24460">
        <w:trPr>
          <w:cantSplit/>
          <w:jc w:val="center"/>
        </w:trPr>
        <w:tc>
          <w:tcPr>
            <w:tcW w:w="1932" w:type="dxa"/>
            <w:vAlign w:val="center"/>
          </w:tcPr>
          <w:p w:rsidR="00BB0EFD" w:rsidRPr="00BB0EFD" w:rsidRDefault="00BB0EFD" w:rsidP="00E24460">
            <w:pP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 xml:space="preserve">Учреждения </w:t>
            </w:r>
            <w:proofErr w:type="spellStart"/>
            <w:r w:rsidRPr="00BB0EFD">
              <w:rPr>
                <w:rFonts w:ascii="Times New Roman" w:eastAsia="Calibri" w:hAnsi="Times New Roman" w:cs="Times New Roman"/>
                <w:bCs/>
                <w:sz w:val="24"/>
                <w:szCs w:val="24"/>
                <w:lang w:eastAsia="en-US"/>
              </w:rPr>
              <w:t>культурно-досугового</w:t>
            </w:r>
            <w:proofErr w:type="spellEnd"/>
            <w:r w:rsidRPr="00BB0EFD">
              <w:rPr>
                <w:rFonts w:ascii="Times New Roman" w:eastAsia="Calibri" w:hAnsi="Times New Roman" w:cs="Times New Roman"/>
                <w:bCs/>
                <w:sz w:val="24"/>
                <w:szCs w:val="24"/>
                <w:lang w:eastAsia="en-US"/>
              </w:rPr>
              <w:t xml:space="preserve"> типа</w:t>
            </w:r>
          </w:p>
        </w:tc>
        <w:tc>
          <w:tcPr>
            <w:tcW w:w="1701" w:type="dxa"/>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 xml:space="preserve">место </w:t>
            </w:r>
            <w:r w:rsidRPr="00BB0EFD">
              <w:rPr>
                <w:rFonts w:ascii="Times New Roman" w:eastAsia="Calibri" w:hAnsi="Times New Roman" w:cs="Times New Roman"/>
                <w:sz w:val="24"/>
                <w:szCs w:val="24"/>
                <w:lang w:eastAsia="en-US"/>
              </w:rPr>
              <w:t>на 1 тыс. чел.</w:t>
            </w:r>
          </w:p>
        </w:tc>
        <w:tc>
          <w:tcPr>
            <w:tcW w:w="1150"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150-200</w:t>
            </w:r>
          </w:p>
        </w:tc>
        <w:tc>
          <w:tcPr>
            <w:tcW w:w="4781" w:type="dxa"/>
            <w:vMerge/>
            <w:vAlign w:val="center"/>
          </w:tcPr>
          <w:p w:rsidR="00BB0EFD" w:rsidRPr="00BB0EFD" w:rsidRDefault="00BB0EFD" w:rsidP="00E24460">
            <w:pPr>
              <w:rPr>
                <w:rFonts w:ascii="Times New Roman" w:eastAsia="Calibri" w:hAnsi="Times New Roman" w:cs="Times New Roman"/>
                <w:sz w:val="24"/>
                <w:szCs w:val="24"/>
                <w:lang w:eastAsia="en-US"/>
              </w:rPr>
            </w:pPr>
          </w:p>
        </w:tc>
      </w:tr>
      <w:tr w:rsidR="00BB0EFD" w:rsidRPr="00BB0EFD" w:rsidTr="00E24460">
        <w:trPr>
          <w:cantSplit/>
          <w:jc w:val="center"/>
        </w:trPr>
        <w:tc>
          <w:tcPr>
            <w:tcW w:w="9564" w:type="dxa"/>
            <w:gridSpan w:val="4"/>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bCs/>
                <w:sz w:val="24"/>
                <w:szCs w:val="24"/>
                <w:lang w:eastAsia="en-US"/>
              </w:rPr>
              <w:t>Сельские населенные пункты и их группы с численностью населения 1 – 2 тыс. чел.</w:t>
            </w:r>
          </w:p>
        </w:tc>
      </w:tr>
      <w:tr w:rsidR="00BB0EFD" w:rsidRPr="00BB0EFD" w:rsidTr="00E24460">
        <w:trPr>
          <w:cantSplit/>
          <w:jc w:val="center"/>
        </w:trPr>
        <w:tc>
          <w:tcPr>
            <w:tcW w:w="1932" w:type="dxa"/>
            <w:vAlign w:val="center"/>
          </w:tcPr>
          <w:p w:rsidR="00BB0EFD" w:rsidRPr="00BB0EFD" w:rsidRDefault="00BB0EFD" w:rsidP="00E24460">
            <w:pP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Муниципальные библиотеки</w:t>
            </w:r>
          </w:p>
        </w:tc>
        <w:tc>
          <w:tcPr>
            <w:tcW w:w="1701" w:type="dxa"/>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sz w:val="24"/>
                <w:szCs w:val="24"/>
                <w:lang w:eastAsia="en-US"/>
              </w:rPr>
              <w:t>тыс. единиц хранения на 1 тыс. чел.</w:t>
            </w:r>
          </w:p>
        </w:tc>
        <w:tc>
          <w:tcPr>
            <w:tcW w:w="1150"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6-7,5</w:t>
            </w:r>
          </w:p>
        </w:tc>
        <w:tc>
          <w:tcPr>
            <w:tcW w:w="4781" w:type="dxa"/>
            <w:vMerge w:val="restart"/>
            <w:vAlign w:val="center"/>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СП 42.13330.2011  «Градостроительство. Планировка и застройка городских и сельских поселений. Актуализированная реда</w:t>
            </w:r>
            <w:r w:rsidRPr="00BB0EFD">
              <w:rPr>
                <w:rFonts w:ascii="Times New Roman" w:eastAsia="Calibri" w:hAnsi="Times New Roman" w:cs="Times New Roman"/>
                <w:sz w:val="24"/>
                <w:szCs w:val="24"/>
                <w:lang w:eastAsia="en-US"/>
              </w:rPr>
              <w:t>к</w:t>
            </w:r>
            <w:r w:rsidRPr="00BB0EFD">
              <w:rPr>
                <w:rFonts w:ascii="Times New Roman" w:eastAsia="Calibri" w:hAnsi="Times New Roman" w:cs="Times New Roman"/>
                <w:sz w:val="24"/>
                <w:szCs w:val="24"/>
                <w:lang w:eastAsia="en-US"/>
              </w:rPr>
              <w:t xml:space="preserve">ция </w:t>
            </w:r>
            <w:proofErr w:type="spellStart"/>
            <w:r w:rsidRPr="00BB0EFD">
              <w:rPr>
                <w:rFonts w:ascii="Times New Roman" w:eastAsia="Calibri" w:hAnsi="Times New Roman" w:cs="Times New Roman"/>
                <w:sz w:val="24"/>
                <w:szCs w:val="24"/>
                <w:lang w:eastAsia="en-US"/>
              </w:rPr>
              <w:t>СНиП</w:t>
            </w:r>
            <w:proofErr w:type="spellEnd"/>
            <w:r w:rsidRPr="00BB0EFD">
              <w:rPr>
                <w:rFonts w:ascii="Times New Roman" w:eastAsia="Calibri" w:hAnsi="Times New Roman" w:cs="Times New Roman"/>
                <w:sz w:val="24"/>
                <w:szCs w:val="24"/>
                <w:lang w:eastAsia="en-US"/>
              </w:rPr>
              <w:t xml:space="preserve"> 2.07.01-89*»; Письмо Управления по культ</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ре, молодежной политике и спорту администрации Т</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лунского района от 28.04.2016 г. № 17-136 (Приложение №3)</w:t>
            </w:r>
          </w:p>
        </w:tc>
      </w:tr>
      <w:tr w:rsidR="00BB0EFD" w:rsidRPr="00BB0EFD" w:rsidTr="00E24460">
        <w:trPr>
          <w:cantSplit/>
          <w:jc w:val="center"/>
        </w:trPr>
        <w:tc>
          <w:tcPr>
            <w:tcW w:w="1932" w:type="dxa"/>
            <w:vAlign w:val="center"/>
          </w:tcPr>
          <w:p w:rsidR="00BB0EFD" w:rsidRPr="00BB0EFD" w:rsidRDefault="00BB0EFD" w:rsidP="00E24460">
            <w:pP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 xml:space="preserve">Учреждения </w:t>
            </w:r>
            <w:proofErr w:type="spellStart"/>
            <w:r w:rsidRPr="00BB0EFD">
              <w:rPr>
                <w:rFonts w:ascii="Times New Roman" w:eastAsia="Calibri" w:hAnsi="Times New Roman" w:cs="Times New Roman"/>
                <w:bCs/>
                <w:sz w:val="24"/>
                <w:szCs w:val="24"/>
                <w:lang w:eastAsia="en-US"/>
              </w:rPr>
              <w:t>культурно-досугового</w:t>
            </w:r>
            <w:proofErr w:type="spellEnd"/>
            <w:r w:rsidRPr="00BB0EFD">
              <w:rPr>
                <w:rFonts w:ascii="Times New Roman" w:eastAsia="Calibri" w:hAnsi="Times New Roman" w:cs="Times New Roman"/>
                <w:bCs/>
                <w:sz w:val="24"/>
                <w:szCs w:val="24"/>
                <w:lang w:eastAsia="en-US"/>
              </w:rPr>
              <w:t xml:space="preserve"> типа</w:t>
            </w:r>
          </w:p>
        </w:tc>
        <w:tc>
          <w:tcPr>
            <w:tcW w:w="1701" w:type="dxa"/>
            <w:vAlign w:val="center"/>
          </w:tcPr>
          <w:p w:rsidR="00BB0EFD" w:rsidRPr="00BB0EFD" w:rsidRDefault="00BB0EFD" w:rsidP="00E24460">
            <w:pPr>
              <w:jc w:val="center"/>
              <w:rPr>
                <w:rFonts w:ascii="Times New Roman" w:eastAsia="Calibri" w:hAnsi="Times New Roman" w:cs="Times New Roman"/>
                <w:bCs/>
                <w:sz w:val="24"/>
                <w:szCs w:val="24"/>
                <w:lang w:eastAsia="en-US"/>
              </w:rPr>
            </w:pPr>
            <w:r w:rsidRPr="00BB0EFD">
              <w:rPr>
                <w:rFonts w:ascii="Times New Roman" w:eastAsia="Calibri" w:hAnsi="Times New Roman" w:cs="Times New Roman"/>
                <w:bCs/>
                <w:sz w:val="24"/>
                <w:szCs w:val="24"/>
                <w:lang w:eastAsia="en-US"/>
              </w:rPr>
              <w:t xml:space="preserve">место </w:t>
            </w:r>
            <w:r w:rsidRPr="00BB0EFD">
              <w:rPr>
                <w:rFonts w:ascii="Times New Roman" w:eastAsia="Calibri" w:hAnsi="Times New Roman" w:cs="Times New Roman"/>
                <w:sz w:val="24"/>
                <w:szCs w:val="24"/>
                <w:lang w:eastAsia="en-US"/>
              </w:rPr>
              <w:t>на 1 тыс. чел.</w:t>
            </w:r>
          </w:p>
        </w:tc>
        <w:tc>
          <w:tcPr>
            <w:tcW w:w="1150" w:type="dxa"/>
            <w:vAlign w:val="center"/>
          </w:tcPr>
          <w:p w:rsidR="00BB0EFD" w:rsidRPr="00BB0EFD" w:rsidRDefault="00BB0EFD" w:rsidP="00E24460">
            <w:pPr>
              <w:jc w:val="cente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150-200</w:t>
            </w:r>
          </w:p>
        </w:tc>
        <w:tc>
          <w:tcPr>
            <w:tcW w:w="4781" w:type="dxa"/>
            <w:vMerge/>
            <w:vAlign w:val="center"/>
          </w:tcPr>
          <w:p w:rsidR="00BB0EFD" w:rsidRPr="00BB0EFD" w:rsidRDefault="00BB0EFD" w:rsidP="00E24460">
            <w:pPr>
              <w:rPr>
                <w:rFonts w:ascii="Times New Roman" w:eastAsia="Calibri" w:hAnsi="Times New Roman" w:cs="Times New Roman"/>
                <w:sz w:val="24"/>
                <w:szCs w:val="24"/>
                <w:lang w:eastAsia="en-US"/>
              </w:rPr>
            </w:pPr>
          </w:p>
        </w:tc>
      </w:tr>
    </w:tbl>
    <w:p w:rsidR="00BB0EFD" w:rsidRPr="00BB0EFD" w:rsidRDefault="00BB0EFD" w:rsidP="00BB0EFD">
      <w:pPr>
        <w:spacing w:after="120"/>
        <w:ind w:firstLine="709"/>
        <w:rPr>
          <w:rFonts w:ascii="Times New Roman" w:hAnsi="Times New Roman" w:cs="Times New Roman"/>
          <w:i/>
          <w:sz w:val="24"/>
          <w:szCs w:val="24"/>
        </w:rPr>
      </w:pPr>
      <w:r w:rsidRPr="00BB0EFD">
        <w:rPr>
          <w:rFonts w:ascii="Times New Roman" w:hAnsi="Times New Roman" w:cs="Times New Roman"/>
          <w:i/>
          <w:sz w:val="24"/>
          <w:szCs w:val="24"/>
        </w:rPr>
        <w:t xml:space="preserve">Примечание: </w:t>
      </w:r>
      <w:r w:rsidRPr="00BB0EFD">
        <w:rPr>
          <w:rFonts w:ascii="Times New Roman" w:hAnsi="Times New Roman" w:cs="Times New Roman"/>
          <w:i/>
          <w:iCs/>
          <w:sz w:val="24"/>
          <w:szCs w:val="24"/>
        </w:rPr>
        <w:t>Меньшие значения вместимости клубов и библиотек следует принимать для больших населенных пунктов.</w:t>
      </w:r>
    </w:p>
    <w:p w:rsidR="00BB0EFD" w:rsidRPr="00BB0EFD" w:rsidRDefault="00BB0EFD" w:rsidP="00BB0EFD">
      <w:pPr>
        <w:rPr>
          <w:rFonts w:ascii="Times New Roman" w:eastAsia="Calibri" w:hAnsi="Times New Roman" w:cs="Times New Roman"/>
          <w:b/>
          <w:sz w:val="24"/>
          <w:szCs w:val="24"/>
          <w:lang w:eastAsia="en-US"/>
        </w:rPr>
      </w:pPr>
      <w:r w:rsidRPr="00BB0EFD">
        <w:rPr>
          <w:rFonts w:ascii="Times New Roman" w:hAnsi="Times New Roman" w:cs="Times New Roman"/>
          <w:sz w:val="24"/>
          <w:szCs w:val="24"/>
        </w:rPr>
        <w:t>Максимально допустимый уровень доступности объектов культуры и досуга для н</w:t>
      </w:r>
      <w:r w:rsidRPr="00BB0EFD">
        <w:rPr>
          <w:rFonts w:ascii="Times New Roman" w:hAnsi="Times New Roman" w:cs="Times New Roman"/>
          <w:sz w:val="24"/>
          <w:szCs w:val="24"/>
        </w:rPr>
        <w:t>а</w:t>
      </w:r>
      <w:r w:rsidRPr="00BB0EFD">
        <w:rPr>
          <w:rFonts w:ascii="Times New Roman" w:hAnsi="Times New Roman" w:cs="Times New Roman"/>
          <w:sz w:val="24"/>
          <w:szCs w:val="24"/>
        </w:rPr>
        <w:t>селения принимается по таблице 3.4.</w:t>
      </w:r>
    </w:p>
    <w:p w:rsidR="00BB0EFD" w:rsidRPr="00BB0EFD" w:rsidRDefault="00BB0EFD" w:rsidP="00BB0EFD">
      <w:pPr>
        <w:spacing w:before="120" w:after="120"/>
        <w:rPr>
          <w:rFonts w:ascii="Times New Roman" w:hAnsi="Times New Roman" w:cs="Times New Roman"/>
          <w:sz w:val="24"/>
          <w:szCs w:val="24"/>
        </w:rPr>
      </w:pPr>
      <w:r w:rsidRPr="00BB0EFD">
        <w:rPr>
          <w:rFonts w:ascii="Times New Roman" w:eastAsia="Calibri" w:hAnsi="Times New Roman" w:cs="Times New Roman"/>
          <w:b/>
          <w:sz w:val="24"/>
          <w:szCs w:val="24"/>
          <w:lang w:eastAsia="en-US"/>
        </w:rPr>
        <w:t xml:space="preserve">Таблица 3.4 – </w:t>
      </w:r>
      <w:r w:rsidRPr="00BB0EFD">
        <w:rPr>
          <w:rFonts w:ascii="Times New Roman" w:eastAsia="Calibri" w:hAnsi="Times New Roman" w:cs="Times New Roman"/>
          <w:b/>
          <w:sz w:val="24"/>
          <w:szCs w:val="24"/>
        </w:rPr>
        <w:t>Максимально допустимый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77"/>
        <w:gridCol w:w="2126"/>
        <w:gridCol w:w="1418"/>
        <w:gridCol w:w="3118"/>
      </w:tblGrid>
      <w:tr w:rsidR="00BB0EFD" w:rsidRPr="00BB0EFD" w:rsidTr="00E24460">
        <w:trPr>
          <w:cantSplit/>
          <w:trHeight w:val="269"/>
          <w:jc w:val="center"/>
        </w:trPr>
        <w:tc>
          <w:tcPr>
            <w:tcW w:w="2977"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Наименование об</w:t>
            </w:r>
            <w:r w:rsidRPr="00BB0EFD">
              <w:rPr>
                <w:rFonts w:ascii="Times New Roman" w:hAnsi="Times New Roman" w:cs="Times New Roman"/>
                <w:sz w:val="24"/>
                <w:szCs w:val="24"/>
              </w:rPr>
              <w:t>ъ</w:t>
            </w:r>
            <w:r w:rsidRPr="00BB0EFD">
              <w:rPr>
                <w:rFonts w:ascii="Times New Roman" w:hAnsi="Times New Roman" w:cs="Times New Roman"/>
                <w:sz w:val="24"/>
                <w:szCs w:val="24"/>
              </w:rPr>
              <w:t>ектов</w:t>
            </w:r>
          </w:p>
        </w:tc>
        <w:tc>
          <w:tcPr>
            <w:tcW w:w="2126"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Единица изм</w:t>
            </w:r>
            <w:r w:rsidRPr="00BB0EFD">
              <w:rPr>
                <w:rFonts w:ascii="Times New Roman" w:hAnsi="Times New Roman" w:cs="Times New Roman"/>
                <w:sz w:val="24"/>
                <w:szCs w:val="24"/>
              </w:rPr>
              <w:t>е</w:t>
            </w:r>
            <w:r w:rsidRPr="00BB0EFD">
              <w:rPr>
                <w:rFonts w:ascii="Times New Roman" w:hAnsi="Times New Roman" w:cs="Times New Roman"/>
                <w:sz w:val="24"/>
                <w:szCs w:val="24"/>
              </w:rPr>
              <w:t>рения</w:t>
            </w:r>
          </w:p>
        </w:tc>
        <w:tc>
          <w:tcPr>
            <w:tcW w:w="1418"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Показ</w:t>
            </w:r>
            <w:r w:rsidRPr="00BB0EFD">
              <w:rPr>
                <w:rFonts w:ascii="Times New Roman" w:hAnsi="Times New Roman" w:cs="Times New Roman"/>
                <w:bCs/>
                <w:sz w:val="24"/>
                <w:szCs w:val="24"/>
              </w:rPr>
              <w:t>а</w:t>
            </w:r>
            <w:r w:rsidRPr="00BB0EFD">
              <w:rPr>
                <w:rFonts w:ascii="Times New Roman" w:hAnsi="Times New Roman" w:cs="Times New Roman"/>
                <w:bCs/>
                <w:sz w:val="24"/>
                <w:szCs w:val="24"/>
              </w:rPr>
              <w:t>тель</w:t>
            </w:r>
          </w:p>
        </w:tc>
        <w:tc>
          <w:tcPr>
            <w:tcW w:w="3118"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Обоснование</w:t>
            </w:r>
          </w:p>
        </w:tc>
      </w:tr>
      <w:tr w:rsidR="00BB0EFD" w:rsidRPr="00BB0EFD" w:rsidTr="00E24460">
        <w:trPr>
          <w:cantSplit/>
          <w:trHeight w:val="96"/>
          <w:jc w:val="center"/>
        </w:trPr>
        <w:tc>
          <w:tcPr>
            <w:tcW w:w="2977"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2126"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418"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3</w:t>
            </w:r>
          </w:p>
        </w:tc>
        <w:tc>
          <w:tcPr>
            <w:tcW w:w="3118" w:type="dxa"/>
            <w:tcBorders>
              <w:top w:val="single" w:sz="12" w:space="0" w:color="auto"/>
              <w:bottom w:val="single" w:sz="12" w:space="0" w:color="auto"/>
            </w:tcBorders>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4</w:t>
            </w:r>
          </w:p>
        </w:tc>
      </w:tr>
      <w:tr w:rsidR="00BB0EFD" w:rsidRPr="00BB0EFD" w:rsidTr="00E24460">
        <w:trPr>
          <w:cantSplit/>
          <w:trHeight w:val="569"/>
          <w:jc w:val="center"/>
        </w:trPr>
        <w:tc>
          <w:tcPr>
            <w:tcW w:w="2977" w:type="dxa"/>
            <w:tcBorders>
              <w:top w:val="single" w:sz="4" w:space="0" w:color="auto"/>
            </w:tcBorders>
            <w:vAlign w:val="center"/>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lastRenderedPageBreak/>
              <w:t>Муниципальные библиот</w:t>
            </w:r>
            <w:r w:rsidRPr="00BB0EFD">
              <w:rPr>
                <w:rFonts w:ascii="Times New Roman" w:hAnsi="Times New Roman" w:cs="Times New Roman"/>
                <w:bCs/>
                <w:sz w:val="24"/>
                <w:szCs w:val="24"/>
              </w:rPr>
              <w:t>е</w:t>
            </w:r>
            <w:r w:rsidRPr="00BB0EFD">
              <w:rPr>
                <w:rFonts w:ascii="Times New Roman" w:hAnsi="Times New Roman" w:cs="Times New Roman"/>
                <w:bCs/>
                <w:sz w:val="24"/>
                <w:szCs w:val="24"/>
              </w:rPr>
              <w:t>ки</w:t>
            </w:r>
          </w:p>
        </w:tc>
        <w:tc>
          <w:tcPr>
            <w:tcW w:w="2126" w:type="dxa"/>
            <w:tcBorders>
              <w:top w:val="single" w:sz="4" w:space="0" w:color="auto"/>
            </w:tcBorders>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час</w:t>
            </w:r>
          </w:p>
        </w:tc>
        <w:tc>
          <w:tcPr>
            <w:tcW w:w="1418" w:type="dxa"/>
            <w:tcBorders>
              <w:top w:val="single" w:sz="4" w:space="0" w:color="auto"/>
            </w:tcBorders>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sz w:val="24"/>
                <w:szCs w:val="24"/>
              </w:rPr>
              <w:t>0,5*</w:t>
            </w:r>
          </w:p>
        </w:tc>
        <w:tc>
          <w:tcPr>
            <w:tcW w:w="3118" w:type="dxa"/>
            <w:vMerge w:val="restart"/>
            <w:tcBorders>
              <w:top w:val="single" w:sz="4" w:space="0" w:color="auto"/>
            </w:tcBorders>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sz w:val="24"/>
                <w:szCs w:val="24"/>
              </w:rPr>
              <w:t>Местные нормативы градостроительного проектир</w:t>
            </w:r>
            <w:r w:rsidRPr="00BB0EFD">
              <w:rPr>
                <w:rFonts w:ascii="Times New Roman" w:hAnsi="Times New Roman" w:cs="Times New Roman"/>
                <w:sz w:val="24"/>
                <w:szCs w:val="24"/>
              </w:rPr>
              <w:t>о</w:t>
            </w:r>
            <w:r w:rsidRPr="00BB0EFD">
              <w:rPr>
                <w:rFonts w:ascii="Times New Roman" w:hAnsi="Times New Roman" w:cs="Times New Roman"/>
                <w:sz w:val="24"/>
                <w:szCs w:val="24"/>
              </w:rPr>
              <w:t>вания Тулунского района</w:t>
            </w:r>
          </w:p>
        </w:tc>
      </w:tr>
      <w:tr w:rsidR="00BB0EFD" w:rsidRPr="00BB0EFD" w:rsidTr="00E24460">
        <w:trPr>
          <w:cantSplit/>
          <w:trHeight w:val="657"/>
          <w:jc w:val="center"/>
        </w:trPr>
        <w:tc>
          <w:tcPr>
            <w:tcW w:w="2977" w:type="dxa"/>
            <w:vAlign w:val="center"/>
          </w:tcPr>
          <w:p w:rsidR="00BB0EFD" w:rsidRPr="00BB0EFD" w:rsidRDefault="00BB0EFD" w:rsidP="00E24460">
            <w:pPr>
              <w:rPr>
                <w:rFonts w:ascii="Times New Roman" w:hAnsi="Times New Roman" w:cs="Times New Roman"/>
                <w:bCs/>
                <w:sz w:val="24"/>
                <w:szCs w:val="24"/>
              </w:rPr>
            </w:pPr>
            <w:r w:rsidRPr="00BB0EFD">
              <w:rPr>
                <w:rFonts w:ascii="Times New Roman" w:hAnsi="Times New Roman" w:cs="Times New Roman"/>
                <w:bCs/>
                <w:sz w:val="24"/>
                <w:szCs w:val="24"/>
              </w:rPr>
              <w:t xml:space="preserve">Учреждения </w:t>
            </w:r>
            <w:proofErr w:type="spellStart"/>
            <w:r w:rsidRPr="00BB0EFD">
              <w:rPr>
                <w:rFonts w:ascii="Times New Roman" w:hAnsi="Times New Roman" w:cs="Times New Roman"/>
                <w:bCs/>
                <w:sz w:val="24"/>
                <w:szCs w:val="24"/>
              </w:rPr>
              <w:t>кул</w:t>
            </w:r>
            <w:r w:rsidRPr="00BB0EFD">
              <w:rPr>
                <w:rFonts w:ascii="Times New Roman" w:hAnsi="Times New Roman" w:cs="Times New Roman"/>
                <w:bCs/>
                <w:sz w:val="24"/>
                <w:szCs w:val="24"/>
              </w:rPr>
              <w:t>ь</w:t>
            </w:r>
            <w:r w:rsidRPr="00BB0EFD">
              <w:rPr>
                <w:rFonts w:ascii="Times New Roman" w:hAnsi="Times New Roman" w:cs="Times New Roman"/>
                <w:bCs/>
                <w:sz w:val="24"/>
                <w:szCs w:val="24"/>
              </w:rPr>
              <w:t>турно-досугового</w:t>
            </w:r>
            <w:proofErr w:type="spellEnd"/>
            <w:r w:rsidRPr="00BB0EFD">
              <w:rPr>
                <w:rFonts w:ascii="Times New Roman" w:hAnsi="Times New Roman" w:cs="Times New Roman"/>
                <w:bCs/>
                <w:sz w:val="24"/>
                <w:szCs w:val="24"/>
              </w:rPr>
              <w:t xml:space="preserve"> типа</w:t>
            </w:r>
          </w:p>
        </w:tc>
        <w:tc>
          <w:tcPr>
            <w:tcW w:w="2126" w:type="dxa"/>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час</w:t>
            </w:r>
          </w:p>
        </w:tc>
        <w:tc>
          <w:tcPr>
            <w:tcW w:w="1418" w:type="dxa"/>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sz w:val="24"/>
                <w:szCs w:val="24"/>
              </w:rPr>
              <w:t>0,5*</w:t>
            </w:r>
          </w:p>
        </w:tc>
        <w:tc>
          <w:tcPr>
            <w:tcW w:w="3118" w:type="dxa"/>
            <w:vMerge/>
          </w:tcPr>
          <w:p w:rsidR="00BB0EFD" w:rsidRPr="00BB0EFD" w:rsidRDefault="00BB0EFD" w:rsidP="00E24460">
            <w:pPr>
              <w:rPr>
                <w:rFonts w:ascii="Times New Roman" w:hAnsi="Times New Roman" w:cs="Times New Roman"/>
                <w:sz w:val="24"/>
                <w:szCs w:val="24"/>
              </w:rPr>
            </w:pPr>
          </w:p>
        </w:tc>
      </w:tr>
    </w:tbl>
    <w:p w:rsidR="00BB0EFD" w:rsidRPr="00BB0EFD" w:rsidRDefault="00BB0EFD" w:rsidP="00BB0EFD">
      <w:pPr>
        <w:pStyle w:val="32"/>
        <w:shd w:val="clear" w:color="auto" w:fill="auto"/>
        <w:spacing w:before="0" w:after="120" w:line="240" w:lineRule="auto"/>
        <w:ind w:firstLine="709"/>
        <w:jc w:val="both"/>
        <w:rPr>
          <w:rFonts w:ascii="Times New Roman" w:hAnsi="Times New Roman" w:cs="Times New Roman"/>
          <w:b/>
          <w:i/>
          <w:sz w:val="24"/>
          <w:szCs w:val="24"/>
        </w:rPr>
      </w:pPr>
      <w:r w:rsidRPr="00BB0EFD">
        <w:rPr>
          <w:rFonts w:ascii="Times New Roman" w:hAnsi="Times New Roman" w:cs="Times New Roman"/>
          <w:i/>
          <w:iCs/>
          <w:sz w:val="24"/>
          <w:szCs w:val="24"/>
        </w:rPr>
        <w:t>Примечание:</w:t>
      </w:r>
      <w:r w:rsidRPr="00BB0EFD">
        <w:rPr>
          <w:rFonts w:ascii="Times New Roman" w:hAnsi="Times New Roman" w:cs="Times New Roman"/>
          <w:i/>
          <w:sz w:val="24"/>
          <w:szCs w:val="24"/>
        </w:rPr>
        <w:t xml:space="preserve"> * </w:t>
      </w:r>
      <w:r w:rsidRPr="00BB0EFD">
        <w:rPr>
          <w:rFonts w:ascii="Times New Roman" w:hAnsi="Times New Roman" w:cs="Times New Roman"/>
          <w:b/>
          <w:sz w:val="24"/>
          <w:szCs w:val="24"/>
        </w:rPr>
        <w:t xml:space="preserve">– </w:t>
      </w:r>
      <w:r w:rsidRPr="00BB0EFD">
        <w:rPr>
          <w:rFonts w:ascii="Times New Roman" w:hAnsi="Times New Roman" w:cs="Times New Roman"/>
          <w:i/>
          <w:sz w:val="24"/>
          <w:szCs w:val="24"/>
        </w:rPr>
        <w:t>транспортная доступность.</w:t>
      </w:r>
    </w:p>
    <w:p w:rsidR="00BB0EFD" w:rsidRPr="00BB0EFD" w:rsidRDefault="00BB0EFD" w:rsidP="00BB0EFD">
      <w:pPr>
        <w:pStyle w:val="32"/>
        <w:shd w:val="clear" w:color="auto" w:fill="auto"/>
        <w:spacing w:before="120" w:after="120" w:line="240" w:lineRule="auto"/>
        <w:ind w:firstLine="709"/>
        <w:jc w:val="both"/>
        <w:rPr>
          <w:rFonts w:ascii="Times New Roman" w:hAnsi="Times New Roman" w:cs="Times New Roman"/>
          <w:b/>
          <w:i/>
          <w:sz w:val="24"/>
          <w:szCs w:val="24"/>
        </w:rPr>
      </w:pPr>
      <w:r w:rsidRPr="00BB0EFD">
        <w:rPr>
          <w:rFonts w:ascii="Times New Roman" w:hAnsi="Times New Roman" w:cs="Times New Roman"/>
          <w:b/>
          <w:i/>
          <w:sz w:val="24"/>
          <w:szCs w:val="24"/>
        </w:rPr>
        <w:t xml:space="preserve">3.2.3 Объекты торговли </w:t>
      </w:r>
    </w:p>
    <w:p w:rsidR="00BB0EFD" w:rsidRPr="00BB0EFD" w:rsidRDefault="00BB0EFD" w:rsidP="00BB0EFD">
      <w:pPr>
        <w:pStyle w:val="32"/>
        <w:shd w:val="clear" w:color="auto" w:fill="auto"/>
        <w:spacing w:before="0" w:after="0" w:line="240" w:lineRule="auto"/>
        <w:ind w:firstLine="709"/>
        <w:jc w:val="both"/>
        <w:rPr>
          <w:rFonts w:ascii="Times New Roman" w:hAnsi="Times New Roman" w:cs="Times New Roman"/>
          <w:sz w:val="24"/>
          <w:szCs w:val="24"/>
        </w:rPr>
      </w:pPr>
      <w:r w:rsidRPr="00BB0EFD">
        <w:rPr>
          <w:rFonts w:ascii="Times New Roman" w:hAnsi="Times New Roman" w:cs="Times New Roman"/>
          <w:sz w:val="24"/>
          <w:szCs w:val="24"/>
        </w:rPr>
        <w:t>Минимально допустимый уровень обеспеченности населения объектами торговли следует принимать на основании письма Службы потребительского рынка и лицензирования И</w:t>
      </w:r>
      <w:r w:rsidRPr="00BB0EFD">
        <w:rPr>
          <w:rFonts w:ascii="Times New Roman" w:hAnsi="Times New Roman" w:cs="Times New Roman"/>
          <w:sz w:val="24"/>
          <w:szCs w:val="24"/>
        </w:rPr>
        <w:t>р</w:t>
      </w:r>
      <w:r w:rsidRPr="00BB0EFD">
        <w:rPr>
          <w:rFonts w:ascii="Times New Roman" w:hAnsi="Times New Roman" w:cs="Times New Roman"/>
          <w:sz w:val="24"/>
          <w:szCs w:val="24"/>
        </w:rPr>
        <w:t>кутской области от 02 ноября 2010 г. № 83-37-1484/10 следующим образом:</w:t>
      </w:r>
    </w:p>
    <w:p w:rsidR="00BB0EFD" w:rsidRPr="00BB0EFD" w:rsidRDefault="00BB0EFD" w:rsidP="00BB0EFD">
      <w:pPr>
        <w:pStyle w:val="32"/>
        <w:numPr>
          <w:ilvl w:val="0"/>
          <w:numId w:val="5"/>
        </w:numPr>
        <w:shd w:val="clear" w:color="auto" w:fill="auto"/>
        <w:spacing w:before="0"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суммарный норматив минимальной обеспеченности населения площадью торговых объектов – 193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на 1000 чел;</w:t>
      </w:r>
    </w:p>
    <w:p w:rsidR="00BB0EFD" w:rsidRPr="00BB0EFD" w:rsidRDefault="00BB0EFD" w:rsidP="00BB0EFD">
      <w:pPr>
        <w:pStyle w:val="32"/>
        <w:numPr>
          <w:ilvl w:val="0"/>
          <w:numId w:val="5"/>
        </w:numPr>
        <w:shd w:val="clear" w:color="auto" w:fill="auto"/>
        <w:spacing w:before="0"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минимальный норматив обеспеченности населения площадью торговых объектов по продаже продовольственных товаров – 59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на 1000 чел;</w:t>
      </w:r>
    </w:p>
    <w:p w:rsidR="00BB0EFD" w:rsidRPr="00BB0EFD" w:rsidRDefault="00BB0EFD" w:rsidP="00BB0EFD">
      <w:pPr>
        <w:pStyle w:val="32"/>
        <w:numPr>
          <w:ilvl w:val="0"/>
          <w:numId w:val="5"/>
        </w:numPr>
        <w:shd w:val="clear" w:color="auto" w:fill="auto"/>
        <w:spacing w:before="0"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минимальный норматив обеспеченности населения площадью торговых объектов по продаже непродовольственных товаров – 134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rPr>
        <w:t xml:space="preserve"> на 1000 чел.</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 xml:space="preserve">Максимально допустимый уровень доступности для населения объектов торговли, </w:t>
      </w:r>
      <w:proofErr w:type="gramStart"/>
      <w:r w:rsidRPr="00BB0EFD">
        <w:rPr>
          <w:rFonts w:ascii="Times New Roman" w:hAnsi="Times New Roman" w:cs="Times New Roman"/>
          <w:sz w:val="24"/>
          <w:szCs w:val="24"/>
        </w:rPr>
        <w:t>ра</w:t>
      </w:r>
      <w:r w:rsidRPr="00BB0EFD">
        <w:rPr>
          <w:rFonts w:ascii="Times New Roman" w:hAnsi="Times New Roman" w:cs="Times New Roman"/>
          <w:sz w:val="24"/>
          <w:szCs w:val="24"/>
        </w:rPr>
        <w:t>з</w:t>
      </w:r>
      <w:r w:rsidRPr="00BB0EFD">
        <w:rPr>
          <w:rFonts w:ascii="Times New Roman" w:hAnsi="Times New Roman" w:cs="Times New Roman"/>
          <w:sz w:val="24"/>
          <w:szCs w:val="24"/>
        </w:rPr>
        <w:t>мещенными</w:t>
      </w:r>
      <w:proofErr w:type="gramEnd"/>
      <w:r w:rsidRPr="00BB0EFD">
        <w:rPr>
          <w:rFonts w:ascii="Times New Roman" w:hAnsi="Times New Roman" w:cs="Times New Roman"/>
          <w:sz w:val="24"/>
          <w:szCs w:val="24"/>
        </w:rPr>
        <w:t xml:space="preserve"> в жилой застройке, следует принимать на основании расчета:</w:t>
      </w:r>
    </w:p>
    <w:p w:rsidR="00BB0EFD" w:rsidRPr="00BB0EFD" w:rsidRDefault="00BB0EFD" w:rsidP="00BB0EFD">
      <w:pPr>
        <w:spacing w:before="120" w:after="120"/>
        <w:jc w:val="center"/>
        <w:rPr>
          <w:rFonts w:ascii="Times New Roman" w:hAnsi="Times New Roman" w:cs="Times New Roman"/>
          <w:i/>
          <w:sz w:val="24"/>
          <w:szCs w:val="24"/>
        </w:rPr>
      </w:pPr>
      <w:r w:rsidRPr="00BB0EFD">
        <w:rPr>
          <w:rFonts w:ascii="Times New Roman" w:hAnsi="Times New Roman" w:cs="Times New Roman"/>
          <w:bCs/>
          <w:i/>
          <w:iCs/>
          <w:sz w:val="24"/>
          <w:szCs w:val="24"/>
        </w:rPr>
        <w:t xml:space="preserve">Д = </w:t>
      </w:r>
      <w:proofErr w:type="spellStart"/>
      <w:r w:rsidRPr="00BB0EFD">
        <w:rPr>
          <w:rFonts w:ascii="Times New Roman" w:hAnsi="Times New Roman" w:cs="Times New Roman"/>
          <w:bCs/>
          <w:i/>
          <w:iCs/>
          <w:sz w:val="24"/>
          <w:szCs w:val="24"/>
        </w:rPr>
        <w:t>Д</w:t>
      </w:r>
      <w:r w:rsidRPr="00BB0EFD">
        <w:rPr>
          <w:rFonts w:ascii="Times New Roman" w:hAnsi="Times New Roman" w:cs="Times New Roman"/>
          <w:bCs/>
          <w:i/>
          <w:iCs/>
          <w:sz w:val="24"/>
          <w:szCs w:val="24"/>
          <w:vertAlign w:val="subscript"/>
        </w:rPr>
        <w:t>б</w:t>
      </w:r>
      <w:proofErr w:type="spellEnd"/>
      <w:r w:rsidRPr="00BB0EFD">
        <w:rPr>
          <w:rFonts w:ascii="Times New Roman" w:hAnsi="Times New Roman" w:cs="Times New Roman"/>
          <w:bCs/>
          <w:i/>
          <w:iCs/>
          <w:sz w:val="24"/>
          <w:szCs w:val="24"/>
          <w:vertAlign w:val="subscript"/>
        </w:rPr>
        <w:t xml:space="preserve"> </w:t>
      </w:r>
      <w:r w:rsidRPr="00BB0EFD">
        <w:rPr>
          <w:rFonts w:ascii="Times New Roman" w:hAnsi="Times New Roman" w:cs="Times New Roman"/>
          <w:bCs/>
          <w:i/>
          <w:iCs/>
          <w:sz w:val="24"/>
          <w:szCs w:val="24"/>
        </w:rPr>
        <w:t xml:space="preserve">∙ </w:t>
      </w:r>
      <w:proofErr w:type="spellStart"/>
      <w:r w:rsidRPr="00BB0EFD">
        <w:rPr>
          <w:rFonts w:ascii="Times New Roman" w:hAnsi="Times New Roman" w:cs="Times New Roman"/>
          <w:i/>
          <w:iCs/>
          <w:sz w:val="24"/>
          <w:szCs w:val="24"/>
        </w:rPr>
        <w:t>К</w:t>
      </w:r>
      <w:r w:rsidRPr="00BB0EFD">
        <w:rPr>
          <w:rFonts w:ascii="Times New Roman" w:hAnsi="Times New Roman" w:cs="Times New Roman"/>
          <w:i/>
          <w:iCs/>
          <w:sz w:val="24"/>
          <w:szCs w:val="24"/>
          <w:vertAlign w:val="subscript"/>
        </w:rPr>
        <w:t>пк</w:t>
      </w:r>
      <w:proofErr w:type="spellEnd"/>
      <w:r w:rsidRPr="00BB0EFD">
        <w:rPr>
          <w:rFonts w:ascii="Times New Roman" w:hAnsi="Times New Roman" w:cs="Times New Roman"/>
          <w:i/>
          <w:iCs/>
          <w:sz w:val="24"/>
          <w:szCs w:val="24"/>
          <w:vertAlign w:val="subscript"/>
        </w:rPr>
        <w:t xml:space="preserve">   </w:t>
      </w:r>
      <w:r w:rsidRPr="00BB0EFD">
        <w:rPr>
          <w:rFonts w:ascii="Times New Roman" w:hAnsi="Times New Roman" w:cs="Times New Roman"/>
          <w:i/>
          <w:iCs/>
          <w:sz w:val="24"/>
          <w:szCs w:val="24"/>
        </w:rPr>
        <w:t>=</w:t>
      </w:r>
      <w:r w:rsidRPr="00BB0EFD">
        <w:rPr>
          <w:rFonts w:ascii="Times New Roman" w:hAnsi="Times New Roman" w:cs="Times New Roman"/>
          <w:i/>
          <w:iCs/>
          <w:sz w:val="24"/>
          <w:szCs w:val="24"/>
          <w:vertAlign w:val="subscript"/>
        </w:rPr>
        <w:t xml:space="preserve"> </w:t>
      </w:r>
      <w:r w:rsidRPr="00BB0EFD">
        <w:rPr>
          <w:rFonts w:ascii="Times New Roman" w:hAnsi="Times New Roman" w:cs="Times New Roman"/>
          <w:i/>
          <w:sz w:val="24"/>
          <w:szCs w:val="24"/>
        </w:rPr>
        <w:t>2000 ∙ 0,9 = 1800 м,</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bCs/>
          <w:iCs/>
          <w:sz w:val="24"/>
          <w:szCs w:val="24"/>
        </w:rPr>
        <w:t xml:space="preserve">где </w:t>
      </w:r>
      <w:proofErr w:type="spellStart"/>
      <w:r w:rsidRPr="00BB0EFD">
        <w:rPr>
          <w:rFonts w:ascii="Times New Roman" w:hAnsi="Times New Roman" w:cs="Times New Roman"/>
          <w:bCs/>
          <w:iCs/>
          <w:sz w:val="24"/>
          <w:szCs w:val="24"/>
        </w:rPr>
        <w:t>Д</w:t>
      </w:r>
      <w:r w:rsidRPr="00BB0EFD">
        <w:rPr>
          <w:rFonts w:ascii="Times New Roman" w:hAnsi="Times New Roman" w:cs="Times New Roman"/>
          <w:bCs/>
          <w:iCs/>
          <w:sz w:val="24"/>
          <w:szCs w:val="24"/>
          <w:vertAlign w:val="subscript"/>
        </w:rPr>
        <w:t>б</w:t>
      </w:r>
      <w:proofErr w:type="spellEnd"/>
      <w:r w:rsidRPr="00BB0EFD">
        <w:rPr>
          <w:rFonts w:ascii="Times New Roman" w:hAnsi="Times New Roman" w:cs="Times New Roman"/>
          <w:sz w:val="24"/>
          <w:szCs w:val="24"/>
        </w:rPr>
        <w:t xml:space="preserve"> – базовый показатель доступности;</w:t>
      </w:r>
      <w:r w:rsidRPr="00BB0EFD">
        <w:rPr>
          <w:rFonts w:ascii="Times New Roman" w:hAnsi="Times New Roman" w:cs="Times New Roman"/>
          <w:iCs/>
          <w:sz w:val="24"/>
          <w:szCs w:val="24"/>
        </w:rPr>
        <w:t xml:space="preserve"> </w:t>
      </w:r>
      <w:proofErr w:type="spellStart"/>
      <w:r w:rsidRPr="00BB0EFD">
        <w:rPr>
          <w:rFonts w:ascii="Times New Roman" w:hAnsi="Times New Roman" w:cs="Times New Roman"/>
          <w:iCs/>
          <w:sz w:val="24"/>
          <w:szCs w:val="24"/>
        </w:rPr>
        <w:t>К</w:t>
      </w:r>
      <w:r w:rsidRPr="00BB0EFD">
        <w:rPr>
          <w:rFonts w:ascii="Times New Roman" w:hAnsi="Times New Roman" w:cs="Times New Roman"/>
          <w:iCs/>
          <w:sz w:val="24"/>
          <w:szCs w:val="24"/>
          <w:vertAlign w:val="subscript"/>
        </w:rPr>
        <w:t>пк</w:t>
      </w:r>
      <w:proofErr w:type="spellEnd"/>
      <w:r w:rsidRPr="00BB0EFD">
        <w:rPr>
          <w:rFonts w:ascii="Times New Roman" w:hAnsi="Times New Roman" w:cs="Times New Roman"/>
          <w:sz w:val="24"/>
          <w:szCs w:val="24"/>
        </w:rPr>
        <w:t xml:space="preserve"> – коэффициент учета природно-климатических условий.</w:t>
      </w:r>
    </w:p>
    <w:p w:rsidR="00BB0EFD" w:rsidRPr="00BB0EFD" w:rsidRDefault="00BB0EFD" w:rsidP="00BB0EFD">
      <w:pPr>
        <w:spacing w:before="120" w:after="120"/>
        <w:ind w:firstLine="709"/>
        <w:rPr>
          <w:rFonts w:ascii="Times New Roman" w:hAnsi="Times New Roman" w:cs="Times New Roman"/>
          <w:b/>
          <w:i/>
          <w:sz w:val="24"/>
          <w:szCs w:val="24"/>
        </w:rPr>
      </w:pPr>
      <w:r w:rsidRPr="00BB0EFD">
        <w:rPr>
          <w:rFonts w:ascii="Times New Roman" w:hAnsi="Times New Roman" w:cs="Times New Roman"/>
          <w:b/>
          <w:bCs/>
          <w:i/>
          <w:sz w:val="24"/>
          <w:szCs w:val="24"/>
        </w:rPr>
        <w:t>3.2.4 Объекты ритуальных услуг и места захоронения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Минимально допустимый уровень обеспеченности населения Едогонского сельского поселения объектами ритуальных услуг и местами захоронения принимается по та</w:t>
      </w:r>
      <w:r w:rsidRPr="00BB0EFD">
        <w:rPr>
          <w:rFonts w:ascii="Times New Roman" w:hAnsi="Times New Roman" w:cs="Times New Roman"/>
          <w:sz w:val="24"/>
          <w:szCs w:val="24"/>
        </w:rPr>
        <w:t>б</w:t>
      </w:r>
      <w:r w:rsidRPr="00BB0EFD">
        <w:rPr>
          <w:rFonts w:ascii="Times New Roman" w:hAnsi="Times New Roman" w:cs="Times New Roman"/>
          <w:sz w:val="24"/>
          <w:szCs w:val="24"/>
        </w:rPr>
        <w:t>лице 3.5.</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sz w:val="24"/>
          <w:szCs w:val="24"/>
        </w:rPr>
        <w:t>Размер, земельного участка для кладбища</w:t>
      </w:r>
      <w:r w:rsidRPr="00BB0EFD">
        <w:rPr>
          <w:rFonts w:ascii="Times New Roman" w:hAnsi="Times New Roman" w:cs="Times New Roman"/>
          <w:color w:val="000000"/>
          <w:sz w:val="24"/>
          <w:szCs w:val="24"/>
        </w:rPr>
        <w:t xml:space="preserve"> устанавливается из расчета 2 м</w:t>
      </w:r>
      <w:proofErr w:type="gramStart"/>
      <w:r w:rsidRPr="00BB0EFD">
        <w:rPr>
          <w:rFonts w:ascii="Times New Roman" w:hAnsi="Times New Roman" w:cs="Times New Roman"/>
          <w:color w:val="000000"/>
          <w:sz w:val="24"/>
          <w:szCs w:val="24"/>
          <w:vertAlign w:val="superscript"/>
        </w:rPr>
        <w:t>2</w:t>
      </w:r>
      <w:proofErr w:type="gramEnd"/>
      <w:r w:rsidRPr="00BB0EFD">
        <w:rPr>
          <w:rFonts w:ascii="Times New Roman" w:hAnsi="Times New Roman" w:cs="Times New Roman"/>
          <w:color w:val="000000"/>
          <w:sz w:val="24"/>
          <w:szCs w:val="24"/>
        </w:rPr>
        <w:t xml:space="preserve"> на место, а также с учетом площади, приходящейся на иные функциональные зоны кладбища: вхо</w:t>
      </w:r>
      <w:r w:rsidRPr="00BB0EFD">
        <w:rPr>
          <w:rFonts w:ascii="Times New Roman" w:hAnsi="Times New Roman" w:cs="Times New Roman"/>
          <w:color w:val="000000"/>
          <w:sz w:val="24"/>
          <w:szCs w:val="24"/>
        </w:rPr>
        <w:t>д</w:t>
      </w:r>
      <w:r w:rsidRPr="00BB0EFD">
        <w:rPr>
          <w:rFonts w:ascii="Times New Roman" w:hAnsi="Times New Roman" w:cs="Times New Roman"/>
          <w:color w:val="000000"/>
          <w:sz w:val="24"/>
          <w:szCs w:val="24"/>
        </w:rPr>
        <w:t>ную, ритуальную, административно-хозяйственную, моральной (зеленой) защиты по периметру кладбища.</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color w:val="000000"/>
          <w:sz w:val="24"/>
          <w:szCs w:val="24"/>
        </w:rPr>
        <w:t>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рядке похорон и содержании кладбищ в Российской Федерации». Отсюда площадь брутто для определения размера земельного участка для кладбища соста</w:t>
      </w:r>
      <w:r w:rsidRPr="00BB0EFD">
        <w:rPr>
          <w:rFonts w:ascii="Times New Roman" w:hAnsi="Times New Roman" w:cs="Times New Roman"/>
          <w:color w:val="000000"/>
          <w:sz w:val="24"/>
          <w:szCs w:val="24"/>
        </w:rPr>
        <w:t>в</w:t>
      </w:r>
      <w:r w:rsidRPr="00BB0EFD">
        <w:rPr>
          <w:rFonts w:ascii="Times New Roman" w:hAnsi="Times New Roman" w:cs="Times New Roman"/>
          <w:color w:val="000000"/>
          <w:sz w:val="24"/>
          <w:szCs w:val="24"/>
        </w:rPr>
        <w:t>ляет 2,6 м</w:t>
      </w:r>
      <w:proofErr w:type="gramStart"/>
      <w:r w:rsidRPr="00BB0EFD">
        <w:rPr>
          <w:rFonts w:ascii="Times New Roman" w:hAnsi="Times New Roman" w:cs="Times New Roman"/>
          <w:color w:val="000000"/>
          <w:sz w:val="24"/>
          <w:szCs w:val="24"/>
          <w:vertAlign w:val="superscript"/>
        </w:rPr>
        <w:t>2</w:t>
      </w:r>
      <w:proofErr w:type="gramEnd"/>
      <w:r w:rsidRPr="00BB0EFD">
        <w:rPr>
          <w:rFonts w:ascii="Times New Roman" w:hAnsi="Times New Roman" w:cs="Times New Roman"/>
          <w:color w:val="000000"/>
          <w:sz w:val="24"/>
          <w:szCs w:val="24"/>
        </w:rPr>
        <w:t xml:space="preserve"> на место.</w:t>
      </w:r>
    </w:p>
    <w:p w:rsidR="00BB0EFD" w:rsidRPr="00BB0EFD" w:rsidRDefault="00BB0EFD" w:rsidP="00BB0EFD">
      <w:pPr>
        <w:ind w:firstLine="709"/>
        <w:rPr>
          <w:rFonts w:ascii="Times New Roman" w:hAnsi="Times New Roman" w:cs="Times New Roman"/>
          <w:sz w:val="24"/>
          <w:szCs w:val="24"/>
          <w:shd w:val="clear" w:color="auto" w:fill="FFFFFF"/>
        </w:rPr>
      </w:pPr>
      <w:r w:rsidRPr="00BB0EFD">
        <w:rPr>
          <w:rFonts w:ascii="Times New Roman" w:hAnsi="Times New Roman" w:cs="Times New Roman"/>
          <w:sz w:val="24"/>
          <w:szCs w:val="24"/>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w:t>
      </w:r>
      <w:r w:rsidRPr="00BB0EFD">
        <w:rPr>
          <w:rFonts w:ascii="Times New Roman" w:hAnsi="Times New Roman" w:cs="Times New Roman"/>
          <w:sz w:val="24"/>
          <w:szCs w:val="24"/>
          <w:shd w:val="clear" w:color="auto" w:fill="FFFFFF"/>
        </w:rPr>
        <w:t>а</w:t>
      </w:r>
      <w:r w:rsidRPr="00BB0EFD">
        <w:rPr>
          <w:rFonts w:ascii="Times New Roman" w:hAnsi="Times New Roman" w:cs="Times New Roman"/>
          <w:sz w:val="24"/>
          <w:szCs w:val="24"/>
          <w:shd w:val="clear" w:color="auto" w:fill="FFFFFF"/>
        </w:rPr>
        <w:t>ния, поэтому установление максимально допустимого уровня территориальной доступности нец</w:t>
      </w:r>
      <w:r w:rsidRPr="00BB0EFD">
        <w:rPr>
          <w:rFonts w:ascii="Times New Roman" w:hAnsi="Times New Roman" w:cs="Times New Roman"/>
          <w:sz w:val="24"/>
          <w:szCs w:val="24"/>
          <w:shd w:val="clear" w:color="auto" w:fill="FFFFFF"/>
        </w:rPr>
        <w:t>е</w:t>
      </w:r>
      <w:r w:rsidRPr="00BB0EFD">
        <w:rPr>
          <w:rFonts w:ascii="Times New Roman" w:hAnsi="Times New Roman" w:cs="Times New Roman"/>
          <w:sz w:val="24"/>
          <w:szCs w:val="24"/>
          <w:shd w:val="clear" w:color="auto" w:fill="FFFFFF"/>
        </w:rPr>
        <w:t>лесообразно.</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lastRenderedPageBreak/>
        <w:t>Таблица 3.5 – Минимально допустимый уровень обеспеченности населения объе</w:t>
      </w:r>
      <w:r w:rsidRPr="00BB0EFD">
        <w:rPr>
          <w:rFonts w:ascii="Times New Roman" w:hAnsi="Times New Roman" w:cs="Times New Roman"/>
          <w:b/>
          <w:sz w:val="24"/>
          <w:szCs w:val="24"/>
        </w:rPr>
        <w:t>к</w:t>
      </w:r>
      <w:r w:rsidRPr="00BB0EFD">
        <w:rPr>
          <w:rFonts w:ascii="Times New Roman" w:hAnsi="Times New Roman" w:cs="Times New Roman"/>
          <w:b/>
          <w:sz w:val="24"/>
          <w:szCs w:val="24"/>
        </w:rPr>
        <w:t>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314"/>
        <w:gridCol w:w="1406"/>
        <w:gridCol w:w="1926"/>
        <w:gridCol w:w="3925"/>
      </w:tblGrid>
      <w:tr w:rsidR="00BB0EFD" w:rsidRPr="00BB0EFD" w:rsidTr="00E24460">
        <w:trPr>
          <w:trHeight w:val="360"/>
          <w:tblHeader/>
        </w:trPr>
        <w:tc>
          <w:tcPr>
            <w:tcW w:w="2376"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 xml:space="preserve">Наименование </w:t>
            </w:r>
          </w:p>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объе</w:t>
            </w:r>
            <w:r w:rsidRPr="00BB0EFD">
              <w:rPr>
                <w:rFonts w:ascii="Times New Roman" w:hAnsi="Times New Roman" w:cs="Times New Roman"/>
                <w:sz w:val="24"/>
                <w:szCs w:val="24"/>
              </w:rPr>
              <w:t>к</w:t>
            </w:r>
            <w:r w:rsidRPr="00BB0EFD">
              <w:rPr>
                <w:rFonts w:ascii="Times New Roman" w:hAnsi="Times New Roman" w:cs="Times New Roman"/>
                <w:sz w:val="24"/>
                <w:szCs w:val="24"/>
              </w:rPr>
              <w:t>тов</w:t>
            </w:r>
          </w:p>
        </w:tc>
        <w:tc>
          <w:tcPr>
            <w:tcW w:w="1418"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Единица</w:t>
            </w:r>
          </w:p>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измерения</w:t>
            </w:r>
          </w:p>
        </w:tc>
        <w:tc>
          <w:tcPr>
            <w:tcW w:w="1984"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Показ</w:t>
            </w:r>
            <w:r w:rsidRPr="00BB0EFD">
              <w:rPr>
                <w:rFonts w:ascii="Times New Roman" w:hAnsi="Times New Roman" w:cs="Times New Roman"/>
                <w:bCs/>
                <w:sz w:val="24"/>
                <w:szCs w:val="24"/>
              </w:rPr>
              <w:t>а</w:t>
            </w:r>
            <w:r w:rsidRPr="00BB0EFD">
              <w:rPr>
                <w:rFonts w:ascii="Times New Roman" w:hAnsi="Times New Roman" w:cs="Times New Roman"/>
                <w:bCs/>
                <w:sz w:val="24"/>
                <w:szCs w:val="24"/>
              </w:rPr>
              <w:t>тель</w:t>
            </w:r>
          </w:p>
        </w:tc>
        <w:tc>
          <w:tcPr>
            <w:tcW w:w="4077"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Обоснование</w:t>
            </w:r>
          </w:p>
        </w:tc>
      </w:tr>
      <w:tr w:rsidR="00BB0EFD" w:rsidRPr="00BB0EFD" w:rsidTr="00E24460">
        <w:trPr>
          <w:trHeight w:val="141"/>
          <w:tblHeader/>
        </w:trPr>
        <w:tc>
          <w:tcPr>
            <w:tcW w:w="2376"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1418"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984"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3</w:t>
            </w:r>
          </w:p>
        </w:tc>
        <w:tc>
          <w:tcPr>
            <w:tcW w:w="4077"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4</w:t>
            </w:r>
          </w:p>
        </w:tc>
      </w:tr>
      <w:tr w:rsidR="00BB0EFD" w:rsidRPr="00BB0EFD" w:rsidTr="00E24460">
        <w:trPr>
          <w:trHeight w:val="712"/>
        </w:trPr>
        <w:tc>
          <w:tcPr>
            <w:tcW w:w="2376" w:type="dxa"/>
            <w:tcBorders>
              <w:top w:val="single" w:sz="12" w:space="0" w:color="000000"/>
            </w:tcBorders>
            <w:shd w:val="clear" w:color="auto" w:fill="auto"/>
            <w:vAlign w:val="center"/>
          </w:tcPr>
          <w:p w:rsidR="00BB0EFD" w:rsidRPr="00BB0EFD" w:rsidRDefault="00BB0EFD" w:rsidP="00E24460">
            <w:pPr>
              <w:spacing w:line="290" w:lineRule="atLeast"/>
              <w:rPr>
                <w:rFonts w:ascii="Times New Roman" w:hAnsi="Times New Roman" w:cs="Times New Roman"/>
                <w:color w:val="000000"/>
                <w:sz w:val="24"/>
                <w:szCs w:val="24"/>
              </w:rPr>
            </w:pPr>
            <w:r w:rsidRPr="00BB0EFD">
              <w:rPr>
                <w:rFonts w:ascii="Times New Roman" w:hAnsi="Times New Roman" w:cs="Times New Roman"/>
                <w:color w:val="000000"/>
                <w:sz w:val="24"/>
                <w:szCs w:val="24"/>
              </w:rPr>
              <w:t>Бюро похоронного о</w:t>
            </w:r>
            <w:r w:rsidRPr="00BB0EFD">
              <w:rPr>
                <w:rFonts w:ascii="Times New Roman" w:hAnsi="Times New Roman" w:cs="Times New Roman"/>
                <w:color w:val="000000"/>
                <w:sz w:val="24"/>
                <w:szCs w:val="24"/>
              </w:rPr>
              <w:t>б</w:t>
            </w:r>
            <w:r w:rsidRPr="00BB0EFD">
              <w:rPr>
                <w:rFonts w:ascii="Times New Roman" w:hAnsi="Times New Roman" w:cs="Times New Roman"/>
                <w:color w:val="000000"/>
                <w:sz w:val="24"/>
                <w:szCs w:val="24"/>
              </w:rPr>
              <w:t>служивания</w:t>
            </w:r>
          </w:p>
        </w:tc>
        <w:tc>
          <w:tcPr>
            <w:tcW w:w="1418" w:type="dxa"/>
            <w:tcBorders>
              <w:top w:val="single" w:sz="12" w:space="0" w:color="000000"/>
            </w:tcBorders>
            <w:shd w:val="clear" w:color="auto" w:fill="auto"/>
            <w:vAlign w:val="center"/>
          </w:tcPr>
          <w:p w:rsidR="00BB0EFD" w:rsidRPr="00BB0EFD" w:rsidRDefault="00BB0EFD" w:rsidP="00E24460">
            <w:pPr>
              <w:spacing w:line="290" w:lineRule="atLeast"/>
              <w:jc w:val="center"/>
              <w:rPr>
                <w:rFonts w:ascii="Times New Roman" w:hAnsi="Times New Roman" w:cs="Times New Roman"/>
                <w:color w:val="000000"/>
                <w:sz w:val="24"/>
                <w:szCs w:val="24"/>
              </w:rPr>
            </w:pPr>
            <w:r w:rsidRPr="00BB0EFD">
              <w:rPr>
                <w:rFonts w:ascii="Times New Roman" w:hAnsi="Times New Roman" w:cs="Times New Roman"/>
                <w:color w:val="000000"/>
                <w:sz w:val="24"/>
                <w:szCs w:val="24"/>
              </w:rPr>
              <w:t>объект</w:t>
            </w:r>
          </w:p>
        </w:tc>
        <w:tc>
          <w:tcPr>
            <w:tcW w:w="1984" w:type="dxa"/>
            <w:tcBorders>
              <w:top w:val="single" w:sz="12" w:space="0" w:color="000000"/>
            </w:tcBorders>
            <w:shd w:val="clear" w:color="auto" w:fill="auto"/>
            <w:vAlign w:val="center"/>
          </w:tcPr>
          <w:p w:rsidR="00BB0EFD" w:rsidRPr="00BB0EFD" w:rsidRDefault="00BB0EFD" w:rsidP="00E24460">
            <w:pPr>
              <w:spacing w:line="290" w:lineRule="atLeast"/>
              <w:jc w:val="center"/>
              <w:rPr>
                <w:rFonts w:ascii="Times New Roman" w:hAnsi="Times New Roman" w:cs="Times New Roman"/>
                <w:color w:val="000000"/>
                <w:sz w:val="24"/>
                <w:szCs w:val="24"/>
              </w:rPr>
            </w:pPr>
            <w:r w:rsidRPr="00BB0EFD">
              <w:rPr>
                <w:rFonts w:ascii="Times New Roman" w:hAnsi="Times New Roman" w:cs="Times New Roman"/>
                <w:color w:val="000000"/>
                <w:sz w:val="24"/>
                <w:szCs w:val="24"/>
              </w:rPr>
              <w:t>1</w:t>
            </w:r>
          </w:p>
        </w:tc>
        <w:tc>
          <w:tcPr>
            <w:tcW w:w="4077" w:type="dxa"/>
            <w:tcBorders>
              <w:top w:val="single" w:sz="12" w:space="0" w:color="000000"/>
            </w:tcBorders>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sz w:val="24"/>
                <w:szCs w:val="24"/>
              </w:rPr>
              <w:t>СП 42.13330.2011 «Градостроител</w:t>
            </w:r>
            <w:r w:rsidRPr="00BB0EFD">
              <w:rPr>
                <w:rFonts w:ascii="Times New Roman" w:hAnsi="Times New Roman" w:cs="Times New Roman"/>
                <w:sz w:val="24"/>
                <w:szCs w:val="24"/>
              </w:rPr>
              <w:t>ь</w:t>
            </w:r>
            <w:r w:rsidRPr="00BB0EFD">
              <w:rPr>
                <w:rFonts w:ascii="Times New Roman" w:hAnsi="Times New Roman" w:cs="Times New Roman"/>
                <w:sz w:val="24"/>
                <w:szCs w:val="24"/>
              </w:rPr>
              <w:t>ство. Планировка и застройка горо</w:t>
            </w:r>
            <w:r w:rsidRPr="00BB0EFD">
              <w:rPr>
                <w:rFonts w:ascii="Times New Roman" w:hAnsi="Times New Roman" w:cs="Times New Roman"/>
                <w:sz w:val="24"/>
                <w:szCs w:val="24"/>
              </w:rPr>
              <w:t>д</w:t>
            </w:r>
            <w:r w:rsidRPr="00BB0EFD">
              <w:rPr>
                <w:rFonts w:ascii="Times New Roman" w:hAnsi="Times New Roman" w:cs="Times New Roman"/>
                <w:sz w:val="24"/>
                <w:szCs w:val="24"/>
              </w:rPr>
              <w:t>ских и сельских поселений. Актуализированная реда</w:t>
            </w:r>
            <w:r w:rsidRPr="00BB0EFD">
              <w:rPr>
                <w:rFonts w:ascii="Times New Roman" w:hAnsi="Times New Roman" w:cs="Times New Roman"/>
                <w:sz w:val="24"/>
                <w:szCs w:val="24"/>
              </w:rPr>
              <w:t>к</w:t>
            </w:r>
            <w:r w:rsidRPr="00BB0EFD">
              <w:rPr>
                <w:rFonts w:ascii="Times New Roman" w:hAnsi="Times New Roman" w:cs="Times New Roman"/>
                <w:sz w:val="24"/>
                <w:szCs w:val="24"/>
              </w:rPr>
              <w:t xml:space="preserve">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w:t>
            </w:r>
          </w:p>
        </w:tc>
      </w:tr>
      <w:tr w:rsidR="00BB0EFD" w:rsidRPr="00BB0EFD" w:rsidTr="00E24460">
        <w:tc>
          <w:tcPr>
            <w:tcW w:w="2376" w:type="dxa"/>
            <w:shd w:val="clear" w:color="auto" w:fill="auto"/>
            <w:vAlign w:val="center"/>
          </w:tcPr>
          <w:p w:rsidR="00BB0EFD" w:rsidRPr="00BB0EFD" w:rsidRDefault="00BB0EFD" w:rsidP="00E24460">
            <w:pPr>
              <w:spacing w:line="290" w:lineRule="atLeast"/>
              <w:rPr>
                <w:rFonts w:ascii="Times New Roman" w:hAnsi="Times New Roman" w:cs="Times New Roman"/>
                <w:color w:val="000000"/>
                <w:sz w:val="24"/>
                <w:szCs w:val="24"/>
              </w:rPr>
            </w:pPr>
            <w:r w:rsidRPr="00BB0EFD">
              <w:rPr>
                <w:rFonts w:ascii="Times New Roman" w:hAnsi="Times New Roman" w:cs="Times New Roman"/>
                <w:color w:val="000000"/>
                <w:sz w:val="24"/>
                <w:szCs w:val="24"/>
              </w:rPr>
              <w:t>Кладбища</w:t>
            </w:r>
          </w:p>
        </w:tc>
        <w:tc>
          <w:tcPr>
            <w:tcW w:w="1418" w:type="dxa"/>
            <w:shd w:val="clear" w:color="auto" w:fill="auto"/>
            <w:vAlign w:val="center"/>
          </w:tcPr>
          <w:p w:rsidR="00BB0EFD" w:rsidRPr="00BB0EFD" w:rsidRDefault="00BB0EFD" w:rsidP="00E24460">
            <w:pPr>
              <w:spacing w:line="290" w:lineRule="atLeast"/>
              <w:jc w:val="center"/>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га</w:t>
            </w:r>
            <w:proofErr w:type="gramEnd"/>
            <w:r w:rsidRPr="00BB0EFD">
              <w:rPr>
                <w:rFonts w:ascii="Times New Roman" w:hAnsi="Times New Roman" w:cs="Times New Roman"/>
                <w:color w:val="000000"/>
                <w:sz w:val="24"/>
                <w:szCs w:val="24"/>
              </w:rPr>
              <w:t xml:space="preserve"> на 1000 чел.</w:t>
            </w:r>
          </w:p>
        </w:tc>
        <w:tc>
          <w:tcPr>
            <w:tcW w:w="1984" w:type="dxa"/>
            <w:shd w:val="clear" w:color="auto" w:fill="auto"/>
            <w:vAlign w:val="center"/>
          </w:tcPr>
          <w:p w:rsidR="00BB0EFD" w:rsidRPr="00BB0EFD" w:rsidRDefault="00BB0EFD" w:rsidP="00E24460">
            <w:pPr>
              <w:spacing w:line="290" w:lineRule="atLeast"/>
              <w:rPr>
                <w:rFonts w:ascii="Times New Roman" w:hAnsi="Times New Roman" w:cs="Times New Roman"/>
                <w:color w:val="000000"/>
                <w:sz w:val="24"/>
                <w:szCs w:val="24"/>
              </w:rPr>
            </w:pPr>
            <w:proofErr w:type="gramStart"/>
            <w:r w:rsidRPr="00BB0EFD">
              <w:rPr>
                <w:rFonts w:ascii="Times New Roman" w:hAnsi="Times New Roman" w:cs="Times New Roman"/>
                <w:color w:val="000000"/>
                <w:sz w:val="24"/>
                <w:szCs w:val="24"/>
              </w:rPr>
              <w:t>П</w:t>
            </w:r>
            <w:proofErr w:type="gramEnd"/>
            <w:r w:rsidRPr="00BB0EFD">
              <w:rPr>
                <w:rFonts w:ascii="Times New Roman" w:hAnsi="Times New Roman" w:cs="Times New Roman"/>
                <w:color w:val="000000"/>
                <w:sz w:val="24"/>
                <w:szCs w:val="24"/>
              </w:rPr>
              <w:t xml:space="preserve"> = 2,6 ∙ 0,1</w:t>
            </w:r>
            <w:r w:rsidRPr="00BB0EFD">
              <w:rPr>
                <w:rFonts w:ascii="Times New Roman" w:hAnsi="Times New Roman" w:cs="Times New Roman"/>
                <w:sz w:val="24"/>
                <w:szCs w:val="24"/>
              </w:rPr>
              <w:t>= 0,26</w:t>
            </w:r>
          </w:p>
        </w:tc>
        <w:tc>
          <w:tcPr>
            <w:tcW w:w="4077" w:type="dxa"/>
            <w:shd w:val="clear" w:color="auto" w:fill="auto"/>
            <w:vAlign w:val="center"/>
          </w:tcPr>
          <w:p w:rsidR="00BB0EFD" w:rsidRPr="00BB0EFD" w:rsidRDefault="00BB0EFD" w:rsidP="00E24460">
            <w:pPr>
              <w:rPr>
                <w:rFonts w:ascii="Times New Roman" w:hAnsi="Times New Roman" w:cs="Times New Roman"/>
                <w:color w:val="000000"/>
                <w:sz w:val="24"/>
                <w:szCs w:val="24"/>
              </w:rPr>
            </w:pPr>
            <w:r w:rsidRPr="00BB0EFD">
              <w:rPr>
                <w:rFonts w:ascii="Times New Roman" w:hAnsi="Times New Roman" w:cs="Times New Roman"/>
                <w:color w:val="000000"/>
                <w:sz w:val="24"/>
                <w:szCs w:val="24"/>
              </w:rPr>
              <w:t>МДК 11-01.2002 «Рекомендации о порядке похорон и содержании кладбищ в Российской Федер</w:t>
            </w:r>
            <w:r w:rsidRPr="00BB0EFD">
              <w:rPr>
                <w:rFonts w:ascii="Times New Roman" w:hAnsi="Times New Roman" w:cs="Times New Roman"/>
                <w:color w:val="000000"/>
                <w:sz w:val="24"/>
                <w:szCs w:val="24"/>
              </w:rPr>
              <w:t>а</w:t>
            </w:r>
            <w:r w:rsidRPr="00BB0EFD">
              <w:rPr>
                <w:rFonts w:ascii="Times New Roman" w:hAnsi="Times New Roman" w:cs="Times New Roman"/>
                <w:color w:val="000000"/>
                <w:sz w:val="24"/>
                <w:szCs w:val="24"/>
              </w:rPr>
              <w:t>ции»</w:t>
            </w:r>
          </w:p>
        </w:tc>
      </w:tr>
    </w:tbl>
    <w:p w:rsidR="00BB0EFD" w:rsidRPr="00BB0EFD" w:rsidRDefault="00BB0EFD" w:rsidP="00BB0EFD">
      <w:pPr>
        <w:rPr>
          <w:rFonts w:ascii="Times New Roman" w:hAnsi="Times New Roman" w:cs="Times New Roman"/>
          <w:i/>
          <w:iCs/>
          <w:sz w:val="24"/>
          <w:szCs w:val="24"/>
        </w:rPr>
      </w:pPr>
      <w:r w:rsidRPr="00BB0EFD">
        <w:rPr>
          <w:rFonts w:ascii="Times New Roman" w:hAnsi="Times New Roman" w:cs="Times New Roman"/>
          <w:i/>
          <w:iCs/>
          <w:sz w:val="24"/>
          <w:szCs w:val="24"/>
        </w:rPr>
        <w:t xml:space="preserve">Примечание: Формула расчета </w:t>
      </w:r>
      <w:proofErr w:type="spellStart"/>
      <w:proofErr w:type="gramStart"/>
      <w:r w:rsidRPr="00BB0EFD">
        <w:rPr>
          <w:rFonts w:ascii="Times New Roman" w:hAnsi="Times New Roman" w:cs="Times New Roman"/>
          <w:bCs/>
          <w:i/>
          <w:iCs/>
          <w:sz w:val="24"/>
          <w:szCs w:val="24"/>
        </w:rPr>
        <w:t>П</w:t>
      </w:r>
      <w:proofErr w:type="gramEnd"/>
      <w:r w:rsidRPr="00BB0EFD">
        <w:rPr>
          <w:rFonts w:ascii="Times New Roman" w:hAnsi="Times New Roman" w:cs="Times New Roman"/>
          <w:bCs/>
          <w:i/>
          <w:iCs/>
          <w:sz w:val="24"/>
          <w:szCs w:val="24"/>
        </w:rPr>
        <w:t>=П</w:t>
      </w:r>
      <w:r w:rsidRPr="00BB0EFD">
        <w:rPr>
          <w:rFonts w:ascii="Times New Roman" w:hAnsi="Times New Roman" w:cs="Times New Roman"/>
          <w:bCs/>
          <w:i/>
          <w:iCs/>
          <w:sz w:val="24"/>
          <w:szCs w:val="24"/>
          <w:vertAlign w:val="subscript"/>
        </w:rPr>
        <w:t>б</w:t>
      </w:r>
      <w:proofErr w:type="spellEnd"/>
      <w:r w:rsidRPr="00BB0EFD">
        <w:rPr>
          <w:rFonts w:ascii="Times New Roman" w:hAnsi="Times New Roman" w:cs="Times New Roman"/>
          <w:bCs/>
          <w:i/>
          <w:iCs/>
          <w:sz w:val="24"/>
          <w:szCs w:val="24"/>
          <w:vertAlign w:val="subscript"/>
        </w:rPr>
        <w:t xml:space="preserve"> </w:t>
      </w:r>
      <w:r w:rsidRPr="00BB0EFD">
        <w:rPr>
          <w:rFonts w:ascii="Times New Roman" w:hAnsi="Times New Roman" w:cs="Times New Roman"/>
          <w:bCs/>
          <w:i/>
          <w:iCs/>
          <w:sz w:val="24"/>
          <w:szCs w:val="24"/>
        </w:rPr>
        <w:t>∙ К</w:t>
      </w:r>
      <w:r w:rsidRPr="00BB0EFD">
        <w:rPr>
          <w:rFonts w:ascii="Times New Roman" w:hAnsi="Times New Roman" w:cs="Times New Roman"/>
          <w:i/>
          <w:iCs/>
          <w:sz w:val="24"/>
          <w:szCs w:val="24"/>
        </w:rPr>
        <w:t xml:space="preserve">, где </w:t>
      </w:r>
      <w:r w:rsidRPr="00BB0EFD">
        <w:rPr>
          <w:rFonts w:ascii="Times New Roman" w:hAnsi="Times New Roman" w:cs="Times New Roman"/>
          <w:i/>
          <w:sz w:val="24"/>
          <w:szCs w:val="24"/>
        </w:rPr>
        <w:t>П – предельные значения расчетных показателей мин</w:t>
      </w:r>
      <w:r w:rsidRPr="00BB0EFD">
        <w:rPr>
          <w:rFonts w:ascii="Times New Roman" w:hAnsi="Times New Roman" w:cs="Times New Roman"/>
          <w:i/>
          <w:sz w:val="24"/>
          <w:szCs w:val="24"/>
        </w:rPr>
        <w:t>и</w:t>
      </w:r>
      <w:r w:rsidRPr="00BB0EFD">
        <w:rPr>
          <w:rFonts w:ascii="Times New Roman" w:hAnsi="Times New Roman" w:cs="Times New Roman"/>
          <w:i/>
          <w:sz w:val="24"/>
          <w:szCs w:val="24"/>
        </w:rPr>
        <w:t>мально допустимого уровня обеспеченности мест захоронения; П</w:t>
      </w:r>
      <w:r w:rsidRPr="00BB0EFD">
        <w:rPr>
          <w:rFonts w:ascii="Times New Roman" w:hAnsi="Times New Roman" w:cs="Times New Roman"/>
          <w:i/>
          <w:sz w:val="24"/>
          <w:szCs w:val="24"/>
          <w:vertAlign w:val="subscript"/>
        </w:rPr>
        <w:t>б</w:t>
      </w:r>
      <w:r w:rsidRPr="00BB0EFD">
        <w:rPr>
          <w:rFonts w:ascii="Times New Roman" w:hAnsi="Times New Roman" w:cs="Times New Roman"/>
          <w:i/>
          <w:sz w:val="24"/>
          <w:szCs w:val="24"/>
        </w:rPr>
        <w:t xml:space="preserve"> – базовые показатели обеспеченн</w:t>
      </w:r>
      <w:r w:rsidRPr="00BB0EFD">
        <w:rPr>
          <w:rFonts w:ascii="Times New Roman" w:hAnsi="Times New Roman" w:cs="Times New Roman"/>
          <w:i/>
          <w:sz w:val="24"/>
          <w:szCs w:val="24"/>
        </w:rPr>
        <w:t>о</w:t>
      </w:r>
      <w:r w:rsidRPr="00BB0EFD">
        <w:rPr>
          <w:rFonts w:ascii="Times New Roman" w:hAnsi="Times New Roman" w:cs="Times New Roman"/>
          <w:i/>
          <w:sz w:val="24"/>
          <w:szCs w:val="24"/>
        </w:rPr>
        <w:t>сти местами захоронения – площадь брутто для определения размера земельного участка для кладбища; К – приведенная величина, ра</w:t>
      </w:r>
      <w:r w:rsidRPr="00BB0EFD">
        <w:rPr>
          <w:rFonts w:ascii="Times New Roman" w:hAnsi="Times New Roman" w:cs="Times New Roman"/>
          <w:i/>
          <w:sz w:val="24"/>
          <w:szCs w:val="24"/>
        </w:rPr>
        <w:t>в</w:t>
      </w:r>
      <w:r w:rsidRPr="00BB0EFD">
        <w:rPr>
          <w:rFonts w:ascii="Times New Roman" w:hAnsi="Times New Roman" w:cs="Times New Roman"/>
          <w:i/>
          <w:sz w:val="24"/>
          <w:szCs w:val="24"/>
        </w:rPr>
        <w:t>ная 0,1.</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3.3 Озелененные территории общего пользования</w:t>
      </w:r>
    </w:p>
    <w:p w:rsidR="00BB0EFD" w:rsidRPr="00BB0EFD" w:rsidRDefault="00BB0EFD" w:rsidP="00BB0EFD">
      <w:pPr>
        <w:rPr>
          <w:rFonts w:ascii="Times New Roman" w:hAnsi="Times New Roman" w:cs="Times New Roman"/>
          <w:sz w:val="24"/>
          <w:szCs w:val="24"/>
        </w:rPr>
      </w:pPr>
      <w:r w:rsidRPr="00BB0EFD">
        <w:rPr>
          <w:rFonts w:ascii="Times New Roman" w:hAnsi="Times New Roman" w:cs="Times New Roman"/>
          <w:sz w:val="24"/>
          <w:szCs w:val="24"/>
        </w:rPr>
        <w:t>Озелененные территории общего пользования – объекты градостроительного норм</w:t>
      </w:r>
      <w:r w:rsidRPr="00BB0EFD">
        <w:rPr>
          <w:rFonts w:ascii="Times New Roman" w:hAnsi="Times New Roman" w:cs="Times New Roman"/>
          <w:sz w:val="24"/>
          <w:szCs w:val="24"/>
        </w:rPr>
        <w:t>и</w:t>
      </w:r>
      <w:r w:rsidRPr="00BB0EFD">
        <w:rPr>
          <w:rFonts w:ascii="Times New Roman" w:hAnsi="Times New Roman" w:cs="Times New Roman"/>
          <w:sz w:val="24"/>
          <w:szCs w:val="24"/>
        </w:rPr>
        <w:t>рования – представлены в виде парков, садов, скверов, а также территорий зеленых насажд</w:t>
      </w:r>
      <w:r w:rsidRPr="00BB0EFD">
        <w:rPr>
          <w:rFonts w:ascii="Times New Roman" w:hAnsi="Times New Roman" w:cs="Times New Roman"/>
          <w:sz w:val="24"/>
          <w:szCs w:val="24"/>
        </w:rPr>
        <w:t>е</w:t>
      </w:r>
      <w:r w:rsidRPr="00BB0EFD">
        <w:rPr>
          <w:rFonts w:ascii="Times New Roman" w:hAnsi="Times New Roman" w:cs="Times New Roman"/>
          <w:sz w:val="24"/>
          <w:szCs w:val="24"/>
        </w:rPr>
        <w:t>ний в составе участков для отдыха и туризма.</w:t>
      </w:r>
    </w:p>
    <w:p w:rsidR="00BB0EFD" w:rsidRPr="00BB0EFD" w:rsidRDefault="00BB0EFD" w:rsidP="00BB0EFD">
      <w:pPr>
        <w:rPr>
          <w:rFonts w:ascii="Times New Roman" w:hAnsi="Times New Roman" w:cs="Times New Roman"/>
          <w:sz w:val="24"/>
          <w:szCs w:val="24"/>
        </w:rPr>
      </w:pPr>
      <w:r w:rsidRPr="00BB0EFD">
        <w:rPr>
          <w:rFonts w:ascii="Times New Roman" w:hAnsi="Times New Roman" w:cs="Times New Roman"/>
          <w:sz w:val="24"/>
          <w:szCs w:val="24"/>
        </w:rPr>
        <w:t>Минимально допустимый уровень обеспеченности населения Едогонского сельского посел</w:t>
      </w:r>
      <w:r w:rsidRPr="00BB0EFD">
        <w:rPr>
          <w:rFonts w:ascii="Times New Roman" w:hAnsi="Times New Roman" w:cs="Times New Roman"/>
          <w:sz w:val="24"/>
          <w:szCs w:val="24"/>
        </w:rPr>
        <w:t>е</w:t>
      </w:r>
      <w:r w:rsidRPr="00BB0EFD">
        <w:rPr>
          <w:rFonts w:ascii="Times New Roman" w:hAnsi="Times New Roman" w:cs="Times New Roman"/>
          <w:sz w:val="24"/>
          <w:szCs w:val="24"/>
        </w:rPr>
        <w:t>ния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селений. 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 и принимается в размере 8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vertAlign w:val="superscript"/>
        </w:rPr>
        <w:t xml:space="preserve"> </w:t>
      </w:r>
      <w:r w:rsidRPr="00BB0EFD">
        <w:rPr>
          <w:rFonts w:ascii="Times New Roman" w:hAnsi="Times New Roman" w:cs="Times New Roman"/>
          <w:sz w:val="24"/>
          <w:szCs w:val="24"/>
        </w:rPr>
        <w:t>на человека. В населенных пунктах, расположенных в окружении лесов, в прибрежных зонах водоемов, пл</w:t>
      </w:r>
      <w:r w:rsidRPr="00BB0EFD">
        <w:rPr>
          <w:rFonts w:ascii="Times New Roman" w:hAnsi="Times New Roman" w:cs="Times New Roman"/>
          <w:sz w:val="24"/>
          <w:szCs w:val="24"/>
        </w:rPr>
        <w:t>о</w:t>
      </w:r>
      <w:r w:rsidRPr="00BB0EFD">
        <w:rPr>
          <w:rFonts w:ascii="Times New Roman" w:hAnsi="Times New Roman" w:cs="Times New Roman"/>
          <w:sz w:val="24"/>
          <w:szCs w:val="24"/>
        </w:rPr>
        <w:t>щадь озелененных территорий общего пользования допускается умен</w:t>
      </w:r>
      <w:r w:rsidRPr="00BB0EFD">
        <w:rPr>
          <w:rFonts w:ascii="Times New Roman" w:hAnsi="Times New Roman" w:cs="Times New Roman"/>
          <w:sz w:val="24"/>
          <w:szCs w:val="24"/>
        </w:rPr>
        <w:t>ь</w:t>
      </w:r>
      <w:r w:rsidRPr="00BB0EFD">
        <w:rPr>
          <w:rFonts w:ascii="Times New Roman" w:hAnsi="Times New Roman" w:cs="Times New Roman"/>
          <w:sz w:val="24"/>
          <w:szCs w:val="24"/>
        </w:rPr>
        <w:t>шать, но не более чем на 20%.</w:t>
      </w:r>
    </w:p>
    <w:p w:rsidR="00BB0EFD" w:rsidRPr="00BB0EFD" w:rsidRDefault="00BB0EFD" w:rsidP="00BB0EFD">
      <w:pPr>
        <w:spacing w:before="120"/>
        <w:ind w:firstLine="709"/>
        <w:rPr>
          <w:rFonts w:ascii="Times New Roman" w:hAnsi="Times New Roman" w:cs="Times New Roman"/>
          <w:b/>
          <w:sz w:val="24"/>
          <w:szCs w:val="24"/>
        </w:rPr>
      </w:pPr>
      <w:r w:rsidRPr="00BB0EFD">
        <w:rPr>
          <w:rFonts w:ascii="Times New Roman" w:hAnsi="Times New Roman" w:cs="Times New Roman"/>
          <w:b/>
          <w:bCs/>
          <w:color w:val="000000"/>
          <w:sz w:val="24"/>
          <w:szCs w:val="24"/>
        </w:rPr>
        <w:t>3.4 Проходы (проезды) к водным объектам общего пользования и их береговым полосам</w:t>
      </w:r>
    </w:p>
    <w:p w:rsidR="00BB0EFD" w:rsidRPr="00BB0EFD" w:rsidRDefault="00BB0EFD" w:rsidP="00BB0EFD">
      <w:pPr>
        <w:spacing w:before="120"/>
        <w:ind w:firstLine="709"/>
        <w:rPr>
          <w:rFonts w:ascii="Times New Roman" w:hAnsi="Times New Roman" w:cs="Times New Roman"/>
          <w:b/>
          <w:sz w:val="24"/>
          <w:szCs w:val="24"/>
        </w:rPr>
      </w:pPr>
      <w:r w:rsidRPr="00BB0EFD">
        <w:rPr>
          <w:rFonts w:ascii="Times New Roman" w:hAnsi="Times New Roman" w:cs="Times New Roman"/>
          <w:color w:val="000000"/>
          <w:sz w:val="24"/>
          <w:szCs w:val="24"/>
        </w:rPr>
        <w:t>С</w:t>
      </w:r>
      <w:r w:rsidRPr="00BB0EFD">
        <w:rPr>
          <w:rFonts w:ascii="Times New Roman" w:hAnsi="Times New Roman" w:cs="Times New Roman"/>
          <w:sz w:val="24"/>
          <w:szCs w:val="24"/>
        </w:rPr>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w:t>
      </w:r>
      <w:r w:rsidRPr="00BB0EFD">
        <w:rPr>
          <w:rFonts w:ascii="Times New Roman" w:hAnsi="Times New Roman" w:cs="Times New Roman"/>
          <w:sz w:val="24"/>
          <w:szCs w:val="24"/>
        </w:rPr>
        <w:t>о</w:t>
      </w:r>
      <w:r w:rsidRPr="00BB0EFD">
        <w:rPr>
          <w:rFonts w:ascii="Times New Roman" w:hAnsi="Times New Roman" w:cs="Times New Roman"/>
          <w:sz w:val="24"/>
          <w:szCs w:val="24"/>
        </w:rPr>
        <w:t>сти, минимальная обеспеченность не нормируется.</w:t>
      </w:r>
    </w:p>
    <w:p w:rsidR="00BB0EFD" w:rsidRPr="00BB0EFD" w:rsidRDefault="00BB0EFD" w:rsidP="00BB0EFD">
      <w:pPr>
        <w:ind w:firstLine="709"/>
        <w:rPr>
          <w:rFonts w:ascii="Times New Roman" w:hAnsi="Times New Roman" w:cs="Times New Roman"/>
          <w:sz w:val="24"/>
          <w:szCs w:val="24"/>
          <w:shd w:val="clear" w:color="auto" w:fill="FFFFFF"/>
        </w:rPr>
      </w:pPr>
      <w:r w:rsidRPr="00BB0EFD">
        <w:rPr>
          <w:rFonts w:ascii="Times New Roman" w:hAnsi="Times New Roman" w:cs="Times New Roman"/>
          <w:sz w:val="24"/>
          <w:szCs w:val="24"/>
          <w:shd w:val="clear" w:color="auto" w:fill="FFFFFF"/>
        </w:rPr>
        <w:t>Максимальная территориальная доступность устанавливается для осуществления пр</w:t>
      </w:r>
      <w:r w:rsidRPr="00BB0EFD">
        <w:rPr>
          <w:rFonts w:ascii="Times New Roman" w:hAnsi="Times New Roman" w:cs="Times New Roman"/>
          <w:sz w:val="24"/>
          <w:szCs w:val="24"/>
          <w:shd w:val="clear" w:color="auto" w:fill="FFFFFF"/>
        </w:rPr>
        <w:t>о</w:t>
      </w:r>
      <w:r w:rsidRPr="00BB0EFD">
        <w:rPr>
          <w:rFonts w:ascii="Times New Roman" w:hAnsi="Times New Roman" w:cs="Times New Roman"/>
          <w:sz w:val="24"/>
          <w:szCs w:val="24"/>
          <w:shd w:val="clear" w:color="auto" w:fill="FFFFFF"/>
        </w:rPr>
        <w:t>хода (проезда) к водным объектам общего пользования и их береговым полосам с учетом планируемой улично-дорожной сети и пр</w:t>
      </w:r>
      <w:r w:rsidRPr="00BB0EFD">
        <w:rPr>
          <w:rFonts w:ascii="Times New Roman" w:hAnsi="Times New Roman" w:cs="Times New Roman"/>
          <w:sz w:val="24"/>
          <w:szCs w:val="24"/>
          <w:shd w:val="clear" w:color="auto" w:fill="FFFFFF"/>
        </w:rPr>
        <w:t>и</w:t>
      </w:r>
      <w:r w:rsidRPr="00BB0EFD">
        <w:rPr>
          <w:rFonts w:ascii="Times New Roman" w:hAnsi="Times New Roman" w:cs="Times New Roman"/>
          <w:sz w:val="24"/>
          <w:szCs w:val="24"/>
          <w:shd w:val="clear" w:color="auto" w:fill="FFFFFF"/>
        </w:rPr>
        <w:t>нимается по таблице 3.6.</w:t>
      </w:r>
    </w:p>
    <w:p w:rsidR="00BB0EFD" w:rsidRPr="00BB0EFD" w:rsidRDefault="00BB0EFD" w:rsidP="00BB0EFD">
      <w:pPr>
        <w:spacing w:before="120" w:after="120"/>
        <w:ind w:firstLine="709"/>
        <w:rPr>
          <w:rFonts w:ascii="Times New Roman" w:hAnsi="Times New Roman" w:cs="Times New Roman"/>
          <w:b/>
          <w:sz w:val="24"/>
          <w:szCs w:val="24"/>
          <w:shd w:val="clear" w:color="auto" w:fill="FFFFFF"/>
        </w:rPr>
      </w:pPr>
      <w:r w:rsidRPr="00BB0EFD">
        <w:rPr>
          <w:rFonts w:ascii="Times New Roman" w:hAnsi="Times New Roman" w:cs="Times New Roman"/>
          <w:b/>
          <w:sz w:val="24"/>
          <w:szCs w:val="24"/>
          <w:shd w:val="clear" w:color="auto" w:fill="FFFFFF"/>
        </w:rPr>
        <w:lastRenderedPageBreak/>
        <w:t xml:space="preserve">Таблица 3.6 – </w:t>
      </w:r>
      <w:r w:rsidRPr="00BB0EFD">
        <w:rPr>
          <w:rFonts w:ascii="Times New Roman" w:hAnsi="Times New Roman" w:cs="Times New Roman"/>
          <w:b/>
          <w:sz w:val="24"/>
          <w:szCs w:val="24"/>
        </w:rPr>
        <w:t>Максимальный уровень доступности проходов (проездов) к водным объектам общего пользования и их бер</w:t>
      </w:r>
      <w:r w:rsidRPr="00BB0EFD">
        <w:rPr>
          <w:rFonts w:ascii="Times New Roman" w:hAnsi="Times New Roman" w:cs="Times New Roman"/>
          <w:b/>
          <w:sz w:val="24"/>
          <w:szCs w:val="24"/>
        </w:rPr>
        <w:t>е</w:t>
      </w:r>
      <w:r w:rsidRPr="00BB0EFD">
        <w:rPr>
          <w:rFonts w:ascii="Times New Roman" w:hAnsi="Times New Roman" w:cs="Times New Roman"/>
          <w:b/>
          <w:sz w:val="24"/>
          <w:szCs w:val="24"/>
        </w:rPr>
        <w:t>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920"/>
        <w:gridCol w:w="2268"/>
        <w:gridCol w:w="1473"/>
      </w:tblGrid>
      <w:tr w:rsidR="00BB0EFD" w:rsidRPr="00BB0EFD" w:rsidTr="00E24460">
        <w:trPr>
          <w:tblHeader/>
        </w:trPr>
        <w:tc>
          <w:tcPr>
            <w:tcW w:w="5920"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Наименование объе</w:t>
            </w:r>
            <w:r w:rsidRPr="00BB0EFD">
              <w:rPr>
                <w:rFonts w:ascii="Times New Roman" w:hAnsi="Times New Roman" w:cs="Times New Roman"/>
                <w:sz w:val="24"/>
                <w:szCs w:val="24"/>
              </w:rPr>
              <w:t>к</w:t>
            </w:r>
            <w:r w:rsidRPr="00BB0EFD">
              <w:rPr>
                <w:rFonts w:ascii="Times New Roman" w:hAnsi="Times New Roman" w:cs="Times New Roman"/>
                <w:sz w:val="24"/>
                <w:szCs w:val="24"/>
              </w:rPr>
              <w:t>тов</w:t>
            </w:r>
          </w:p>
        </w:tc>
        <w:tc>
          <w:tcPr>
            <w:tcW w:w="2268"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Единица измерения</w:t>
            </w:r>
          </w:p>
        </w:tc>
        <w:tc>
          <w:tcPr>
            <w:tcW w:w="1473"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Показ</w:t>
            </w:r>
            <w:r w:rsidRPr="00BB0EFD">
              <w:rPr>
                <w:rFonts w:ascii="Times New Roman" w:hAnsi="Times New Roman" w:cs="Times New Roman"/>
                <w:bCs/>
                <w:sz w:val="24"/>
                <w:szCs w:val="24"/>
              </w:rPr>
              <w:t>а</w:t>
            </w:r>
            <w:r w:rsidRPr="00BB0EFD">
              <w:rPr>
                <w:rFonts w:ascii="Times New Roman" w:hAnsi="Times New Roman" w:cs="Times New Roman"/>
                <w:bCs/>
                <w:sz w:val="24"/>
                <w:szCs w:val="24"/>
              </w:rPr>
              <w:t>тель</w:t>
            </w:r>
          </w:p>
        </w:tc>
      </w:tr>
      <w:tr w:rsidR="00BB0EFD" w:rsidRPr="00BB0EFD" w:rsidTr="00E24460">
        <w:trPr>
          <w:trHeight w:val="56"/>
          <w:tblHeader/>
        </w:trPr>
        <w:tc>
          <w:tcPr>
            <w:tcW w:w="5920"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2268"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473"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3</w:t>
            </w:r>
          </w:p>
        </w:tc>
      </w:tr>
      <w:tr w:rsidR="00BB0EFD" w:rsidRPr="00BB0EFD" w:rsidTr="00E24460">
        <w:trPr>
          <w:tblHeader/>
        </w:trPr>
        <w:tc>
          <w:tcPr>
            <w:tcW w:w="5920" w:type="dxa"/>
            <w:tcBorders>
              <w:top w:val="single" w:sz="12" w:space="0" w:color="000000"/>
              <w:bottom w:val="single" w:sz="12" w:space="0" w:color="000000"/>
            </w:tcBorders>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Проход (проезд) к водным объектам общего пользования и их б</w:t>
            </w:r>
            <w:r w:rsidRPr="00BB0EFD">
              <w:rPr>
                <w:rFonts w:ascii="Times New Roman" w:hAnsi="Times New Roman" w:cs="Times New Roman"/>
                <w:sz w:val="24"/>
                <w:szCs w:val="24"/>
              </w:rPr>
              <w:t>е</w:t>
            </w:r>
            <w:r w:rsidRPr="00BB0EFD">
              <w:rPr>
                <w:rFonts w:ascii="Times New Roman" w:hAnsi="Times New Roman" w:cs="Times New Roman"/>
                <w:sz w:val="24"/>
                <w:szCs w:val="24"/>
              </w:rPr>
              <w:t>реговым полосам</w:t>
            </w:r>
          </w:p>
        </w:tc>
        <w:tc>
          <w:tcPr>
            <w:tcW w:w="2268"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м</w:t>
            </w:r>
          </w:p>
        </w:tc>
        <w:tc>
          <w:tcPr>
            <w:tcW w:w="1473"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bCs/>
                <w:sz w:val="24"/>
                <w:szCs w:val="24"/>
              </w:rPr>
            </w:pPr>
            <w:r w:rsidRPr="00BB0EFD">
              <w:rPr>
                <w:rFonts w:ascii="Times New Roman" w:hAnsi="Times New Roman" w:cs="Times New Roman"/>
                <w:bCs/>
                <w:sz w:val="24"/>
                <w:szCs w:val="24"/>
              </w:rPr>
              <w:t>250</w:t>
            </w:r>
          </w:p>
        </w:tc>
      </w:tr>
    </w:tbl>
    <w:p w:rsidR="00BB0EFD" w:rsidRPr="00BB0EFD" w:rsidRDefault="00BB0EFD" w:rsidP="00BB0EFD">
      <w:pPr>
        <w:spacing w:after="120"/>
        <w:ind w:firstLine="709"/>
        <w:rPr>
          <w:rFonts w:ascii="Times New Roman" w:hAnsi="Times New Roman" w:cs="Times New Roman"/>
          <w:i/>
          <w:color w:val="000000"/>
          <w:sz w:val="24"/>
          <w:szCs w:val="24"/>
        </w:rPr>
      </w:pPr>
      <w:r w:rsidRPr="00BB0EFD">
        <w:rPr>
          <w:rFonts w:ascii="Times New Roman" w:hAnsi="Times New Roman" w:cs="Times New Roman"/>
          <w:i/>
          <w:color w:val="000000"/>
          <w:sz w:val="24"/>
          <w:szCs w:val="24"/>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w:t>
      </w:r>
      <w:r w:rsidRPr="00BB0EFD">
        <w:rPr>
          <w:rFonts w:ascii="Times New Roman" w:hAnsi="Times New Roman" w:cs="Times New Roman"/>
          <w:i/>
          <w:color w:val="000000"/>
          <w:sz w:val="24"/>
          <w:szCs w:val="24"/>
        </w:rPr>
        <w:t>с</w:t>
      </w:r>
      <w:r w:rsidRPr="00BB0EFD">
        <w:rPr>
          <w:rFonts w:ascii="Times New Roman" w:hAnsi="Times New Roman" w:cs="Times New Roman"/>
          <w:i/>
          <w:color w:val="000000"/>
          <w:sz w:val="24"/>
          <w:szCs w:val="24"/>
        </w:rPr>
        <w:t>стояния между соседними проходами.</w:t>
      </w:r>
    </w:p>
    <w:p w:rsidR="00BB0EFD" w:rsidRPr="00BB0EFD" w:rsidRDefault="00BB0EFD" w:rsidP="00BB0EFD">
      <w:pPr>
        <w:pStyle w:val="32"/>
        <w:shd w:val="clear" w:color="auto" w:fill="auto"/>
        <w:spacing w:before="0" w:after="0" w:line="240" w:lineRule="auto"/>
        <w:ind w:firstLine="709"/>
        <w:jc w:val="both"/>
        <w:rPr>
          <w:rFonts w:ascii="Times New Roman" w:hAnsi="Times New Roman" w:cs="Times New Roman"/>
          <w:color w:val="000000"/>
          <w:sz w:val="24"/>
          <w:szCs w:val="24"/>
        </w:rPr>
      </w:pPr>
      <w:r w:rsidRPr="00BB0EFD">
        <w:rPr>
          <w:rFonts w:ascii="Times New Roman" w:hAnsi="Times New Roman" w:cs="Times New Roman"/>
          <w:color w:val="000000"/>
          <w:sz w:val="24"/>
          <w:szCs w:val="24"/>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BB0EFD" w:rsidRPr="00BB0EFD" w:rsidRDefault="00BB0EFD" w:rsidP="00BB0EFD">
      <w:pPr>
        <w:spacing w:before="120" w:after="120"/>
        <w:ind w:firstLine="709"/>
        <w:rPr>
          <w:rFonts w:ascii="Times New Roman" w:hAnsi="Times New Roman" w:cs="Times New Roman"/>
          <w:sz w:val="24"/>
          <w:szCs w:val="24"/>
        </w:rPr>
      </w:pPr>
      <w:r w:rsidRPr="00BB0EFD">
        <w:rPr>
          <w:rFonts w:ascii="Times New Roman" w:hAnsi="Times New Roman" w:cs="Times New Roman"/>
          <w:b/>
          <w:sz w:val="24"/>
          <w:szCs w:val="24"/>
        </w:rPr>
        <w:t>3.5 Транспорт</w:t>
      </w:r>
    </w:p>
    <w:p w:rsidR="00BB0EFD" w:rsidRPr="00BB0EFD" w:rsidRDefault="00BB0EFD" w:rsidP="00BB0EFD">
      <w:pPr>
        <w:spacing w:before="120" w:after="120"/>
        <w:ind w:firstLine="709"/>
        <w:rPr>
          <w:rFonts w:ascii="Times New Roman" w:hAnsi="Times New Roman" w:cs="Times New Roman"/>
          <w:b/>
          <w:i/>
          <w:sz w:val="24"/>
          <w:szCs w:val="24"/>
        </w:rPr>
      </w:pPr>
      <w:r w:rsidRPr="00BB0EFD">
        <w:rPr>
          <w:rFonts w:ascii="Times New Roman" w:hAnsi="Times New Roman" w:cs="Times New Roman"/>
          <w:b/>
          <w:i/>
          <w:sz w:val="24"/>
          <w:szCs w:val="24"/>
        </w:rPr>
        <w:t>3.5.1 Автомобильные дороги местного значения в границах населенных пунктов</w:t>
      </w:r>
    </w:p>
    <w:p w:rsidR="00BB0EFD" w:rsidRPr="00BB0EFD" w:rsidRDefault="00BB0EFD" w:rsidP="00BB0EFD">
      <w:pPr>
        <w:ind w:firstLine="709"/>
        <w:rPr>
          <w:rFonts w:ascii="Times New Roman" w:hAnsi="Times New Roman" w:cs="Times New Roman"/>
          <w:sz w:val="24"/>
          <w:szCs w:val="24"/>
        </w:rPr>
      </w:pPr>
      <w:proofErr w:type="gramStart"/>
      <w:r w:rsidRPr="00BB0EFD">
        <w:rPr>
          <w:rFonts w:ascii="Times New Roman" w:hAnsi="Times New Roman" w:cs="Times New Roman"/>
          <w:sz w:val="24"/>
          <w:szCs w:val="24"/>
        </w:rPr>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w:t>
      </w:r>
      <w:r w:rsidRPr="00BB0EFD">
        <w:rPr>
          <w:rFonts w:ascii="Times New Roman" w:hAnsi="Times New Roman" w:cs="Times New Roman"/>
          <w:sz w:val="24"/>
          <w:szCs w:val="24"/>
        </w:rPr>
        <w:t>ь</w:t>
      </w:r>
      <w:r w:rsidRPr="00BB0EFD">
        <w:rPr>
          <w:rFonts w:ascii="Times New Roman" w:hAnsi="Times New Roman" w:cs="Times New Roman"/>
          <w:sz w:val="24"/>
          <w:szCs w:val="24"/>
        </w:rPr>
        <w:t>ными зонами, с другими поселениями системы расселения, объектами, расположенными в приг</w:t>
      </w:r>
      <w:r w:rsidRPr="00BB0EFD">
        <w:rPr>
          <w:rFonts w:ascii="Times New Roman" w:hAnsi="Times New Roman" w:cs="Times New Roman"/>
          <w:sz w:val="24"/>
          <w:szCs w:val="24"/>
        </w:rPr>
        <w:t>о</w:t>
      </w:r>
      <w:r w:rsidRPr="00BB0EFD">
        <w:rPr>
          <w:rFonts w:ascii="Times New Roman" w:hAnsi="Times New Roman" w:cs="Times New Roman"/>
          <w:sz w:val="24"/>
          <w:szCs w:val="24"/>
        </w:rPr>
        <w:t>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BB0EFD">
        <w:rPr>
          <w:rFonts w:ascii="Times New Roman" w:hAnsi="Times New Roman" w:cs="Times New Roman"/>
          <w:sz w:val="24"/>
          <w:szCs w:val="24"/>
        </w:rPr>
        <w:t xml:space="preserve"> План</w:t>
      </w:r>
      <w:r w:rsidRPr="00BB0EFD">
        <w:rPr>
          <w:rFonts w:ascii="Times New Roman" w:hAnsi="Times New Roman" w:cs="Times New Roman"/>
          <w:sz w:val="24"/>
          <w:szCs w:val="24"/>
        </w:rPr>
        <w:t>и</w:t>
      </w:r>
      <w:r w:rsidRPr="00BB0EFD">
        <w:rPr>
          <w:rFonts w:ascii="Times New Roman" w:hAnsi="Times New Roman" w:cs="Times New Roman"/>
          <w:sz w:val="24"/>
          <w:szCs w:val="24"/>
        </w:rPr>
        <w:t xml:space="preserve">ровка и застройка городских и сельских поселений. 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 (Постановление Правительства РФ от 26 декабря 2014 г. № 1521 «Об утвержд</w:t>
      </w:r>
      <w:r w:rsidRPr="00BB0EFD">
        <w:rPr>
          <w:rFonts w:ascii="Times New Roman" w:hAnsi="Times New Roman" w:cs="Times New Roman"/>
          <w:sz w:val="24"/>
          <w:szCs w:val="24"/>
        </w:rPr>
        <w:t>е</w:t>
      </w:r>
      <w:r w:rsidRPr="00BB0EFD">
        <w:rPr>
          <w:rFonts w:ascii="Times New Roman" w:hAnsi="Times New Roman" w:cs="Times New Roman"/>
          <w:sz w:val="24"/>
          <w:szCs w:val="24"/>
        </w:rPr>
        <w:t>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w:t>
      </w:r>
      <w:r w:rsidRPr="00BB0EFD">
        <w:rPr>
          <w:rFonts w:ascii="Times New Roman" w:hAnsi="Times New Roman" w:cs="Times New Roman"/>
          <w:sz w:val="24"/>
          <w:szCs w:val="24"/>
        </w:rPr>
        <w:t>е</w:t>
      </w:r>
      <w:r w:rsidRPr="00BB0EFD">
        <w:rPr>
          <w:rFonts w:ascii="Times New Roman" w:hAnsi="Times New Roman" w:cs="Times New Roman"/>
          <w:sz w:val="24"/>
          <w:szCs w:val="24"/>
        </w:rPr>
        <w:t>ние требований Федерального закона «Технический регламент о безопасности зданий и с</w:t>
      </w:r>
      <w:r w:rsidRPr="00BB0EFD">
        <w:rPr>
          <w:rFonts w:ascii="Times New Roman" w:hAnsi="Times New Roman" w:cs="Times New Roman"/>
          <w:sz w:val="24"/>
          <w:szCs w:val="24"/>
        </w:rPr>
        <w:t>о</w:t>
      </w:r>
      <w:r w:rsidRPr="00BB0EFD">
        <w:rPr>
          <w:rFonts w:ascii="Times New Roman" w:hAnsi="Times New Roman" w:cs="Times New Roman"/>
          <w:sz w:val="24"/>
          <w:szCs w:val="24"/>
        </w:rPr>
        <w:t>оружений»).</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w:t>
      </w:r>
      <w:r w:rsidRPr="00BB0EFD">
        <w:rPr>
          <w:rFonts w:ascii="Times New Roman" w:hAnsi="Times New Roman" w:cs="Times New Roman"/>
          <w:sz w:val="24"/>
          <w:szCs w:val="24"/>
        </w:rPr>
        <w:t>с</w:t>
      </w:r>
      <w:r w:rsidRPr="00BB0EFD">
        <w:rPr>
          <w:rFonts w:ascii="Times New Roman" w:hAnsi="Times New Roman" w:cs="Times New Roman"/>
          <w:sz w:val="24"/>
          <w:szCs w:val="24"/>
        </w:rPr>
        <w:t>портных пересечений.</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В соответствии с обязательным к применению п. 11.3 СП 42.13330.2011 «Градостро</w:t>
      </w:r>
      <w:r w:rsidRPr="00BB0EFD">
        <w:rPr>
          <w:rFonts w:ascii="Times New Roman" w:hAnsi="Times New Roman" w:cs="Times New Roman"/>
          <w:sz w:val="24"/>
          <w:szCs w:val="24"/>
        </w:rPr>
        <w:t>и</w:t>
      </w:r>
      <w:r w:rsidRPr="00BB0EFD">
        <w:rPr>
          <w:rFonts w:ascii="Times New Roman" w:hAnsi="Times New Roman" w:cs="Times New Roman"/>
          <w:sz w:val="24"/>
          <w:szCs w:val="24"/>
        </w:rPr>
        <w:t xml:space="preserve">тельство. Планировка и застройка городских и сельских поселений. </w:t>
      </w:r>
      <w:proofErr w:type="gramStart"/>
      <w:r w:rsidRPr="00BB0EFD">
        <w:rPr>
          <w:rFonts w:ascii="Times New Roman" w:hAnsi="Times New Roman" w:cs="Times New Roman"/>
          <w:sz w:val="24"/>
          <w:szCs w:val="24"/>
        </w:rPr>
        <w:t xml:space="preserve">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 (П</w:t>
      </w:r>
      <w:r w:rsidRPr="00BB0EFD">
        <w:rPr>
          <w:rFonts w:ascii="Times New Roman" w:hAnsi="Times New Roman" w:cs="Times New Roman"/>
          <w:sz w:val="24"/>
          <w:szCs w:val="24"/>
        </w:rPr>
        <w:t>о</w:t>
      </w:r>
      <w:r w:rsidRPr="00BB0EFD">
        <w:rPr>
          <w:rFonts w:ascii="Times New Roman" w:hAnsi="Times New Roman" w:cs="Times New Roman"/>
          <w:sz w:val="24"/>
          <w:szCs w:val="24"/>
        </w:rPr>
        <w:t>становление Правительства РФ от 26 декабря 2014 г. № 1521 «Об утверждении перечня национальных стандартов и сводов правил (частей таких станда</w:t>
      </w:r>
      <w:r w:rsidRPr="00BB0EFD">
        <w:rPr>
          <w:rFonts w:ascii="Times New Roman" w:hAnsi="Times New Roman" w:cs="Times New Roman"/>
          <w:sz w:val="24"/>
          <w:szCs w:val="24"/>
        </w:rPr>
        <w:t>р</w:t>
      </w:r>
      <w:r w:rsidRPr="00BB0EFD">
        <w:rPr>
          <w:rFonts w:ascii="Times New Roman" w:hAnsi="Times New Roman" w:cs="Times New Roman"/>
          <w:sz w:val="24"/>
          <w:szCs w:val="24"/>
        </w:rPr>
        <w:t>тов и сводов правил), в результате применения которых на обязательной основе обеспечивается соблюдение требов</w:t>
      </w:r>
      <w:r w:rsidRPr="00BB0EFD">
        <w:rPr>
          <w:rFonts w:ascii="Times New Roman" w:hAnsi="Times New Roman" w:cs="Times New Roman"/>
          <w:sz w:val="24"/>
          <w:szCs w:val="24"/>
        </w:rPr>
        <w:t>а</w:t>
      </w:r>
      <w:r w:rsidRPr="00BB0EFD">
        <w:rPr>
          <w:rFonts w:ascii="Times New Roman" w:hAnsi="Times New Roman" w:cs="Times New Roman"/>
          <w:sz w:val="24"/>
          <w:szCs w:val="24"/>
        </w:rPr>
        <w:t>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w:t>
      </w:r>
      <w:r w:rsidRPr="00BB0EFD">
        <w:rPr>
          <w:rFonts w:ascii="Times New Roman" w:hAnsi="Times New Roman" w:cs="Times New Roman"/>
          <w:sz w:val="24"/>
          <w:szCs w:val="24"/>
        </w:rPr>
        <w:t>е</w:t>
      </w:r>
      <w:r w:rsidRPr="00BB0EFD">
        <w:rPr>
          <w:rFonts w:ascii="Times New Roman" w:hAnsi="Times New Roman" w:cs="Times New Roman"/>
          <w:sz w:val="24"/>
          <w:szCs w:val="24"/>
        </w:rPr>
        <w:t>делять исходя из уровня</w:t>
      </w:r>
      <w:proofErr w:type="gramEnd"/>
      <w:r w:rsidRPr="00BB0EFD">
        <w:rPr>
          <w:rFonts w:ascii="Times New Roman" w:hAnsi="Times New Roman" w:cs="Times New Roman"/>
          <w:sz w:val="24"/>
          <w:szCs w:val="24"/>
        </w:rPr>
        <w:t xml:space="preserve"> автомобилизации на расчетный срок, автомобилей на 1000 чел.: 350 легковых автомобилей, включая 3-4 такси и 2-3 ведомственных автомобиля, 25-40 груз</w:t>
      </w:r>
      <w:r w:rsidRPr="00BB0EFD">
        <w:rPr>
          <w:rFonts w:ascii="Times New Roman" w:hAnsi="Times New Roman" w:cs="Times New Roman"/>
          <w:sz w:val="24"/>
          <w:szCs w:val="24"/>
        </w:rPr>
        <w:t>о</w:t>
      </w:r>
      <w:r w:rsidRPr="00BB0EFD">
        <w:rPr>
          <w:rFonts w:ascii="Times New Roman" w:hAnsi="Times New Roman" w:cs="Times New Roman"/>
          <w:sz w:val="24"/>
          <w:szCs w:val="24"/>
        </w:rPr>
        <w:t>вых автомобилей в зависимости от состава парка.</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lastRenderedPageBreak/>
        <w:t>Уровень автомобилизации допускается уточнять (уменьшать или увеличивать) в зав</w:t>
      </w:r>
      <w:r w:rsidRPr="00BB0EFD">
        <w:rPr>
          <w:rFonts w:ascii="Times New Roman" w:hAnsi="Times New Roman" w:cs="Times New Roman"/>
          <w:sz w:val="24"/>
          <w:szCs w:val="24"/>
        </w:rPr>
        <w:t>и</w:t>
      </w:r>
      <w:r w:rsidRPr="00BB0EFD">
        <w:rPr>
          <w:rFonts w:ascii="Times New Roman" w:hAnsi="Times New Roman" w:cs="Times New Roman"/>
          <w:sz w:val="24"/>
          <w:szCs w:val="24"/>
        </w:rPr>
        <w:t>симости от местных условий в региональных градостроительных нормативах.</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w:t>
      </w:r>
      <w:r w:rsidRPr="00BB0EFD">
        <w:rPr>
          <w:rFonts w:ascii="Times New Roman" w:hAnsi="Times New Roman" w:cs="Times New Roman"/>
          <w:sz w:val="24"/>
          <w:szCs w:val="24"/>
        </w:rPr>
        <w:t>а</w:t>
      </w:r>
      <w:r w:rsidRPr="00BB0EFD">
        <w:rPr>
          <w:rFonts w:ascii="Times New Roman" w:hAnsi="Times New Roman" w:cs="Times New Roman"/>
          <w:sz w:val="24"/>
          <w:szCs w:val="24"/>
        </w:rPr>
        <w:t>тель в Местных нормативах градостроительного проектирования, который будет де</w:t>
      </w:r>
      <w:r w:rsidRPr="00BB0EFD">
        <w:rPr>
          <w:rFonts w:ascii="Times New Roman" w:hAnsi="Times New Roman" w:cs="Times New Roman"/>
          <w:sz w:val="24"/>
          <w:szCs w:val="24"/>
        </w:rPr>
        <w:t>й</w:t>
      </w:r>
      <w:r w:rsidRPr="00BB0EFD">
        <w:rPr>
          <w:rFonts w:ascii="Times New Roman" w:hAnsi="Times New Roman" w:cs="Times New Roman"/>
          <w:sz w:val="24"/>
          <w:szCs w:val="24"/>
        </w:rPr>
        <w:t>ствовать до момента установления в Региональных нормативах градостроительного проект</w:t>
      </w:r>
      <w:r w:rsidRPr="00BB0EFD">
        <w:rPr>
          <w:rFonts w:ascii="Times New Roman" w:hAnsi="Times New Roman" w:cs="Times New Roman"/>
          <w:sz w:val="24"/>
          <w:szCs w:val="24"/>
        </w:rPr>
        <w:t>и</w:t>
      </w:r>
      <w:r w:rsidRPr="00BB0EFD">
        <w:rPr>
          <w:rFonts w:ascii="Times New Roman" w:hAnsi="Times New Roman" w:cs="Times New Roman"/>
          <w:sz w:val="24"/>
          <w:szCs w:val="24"/>
        </w:rPr>
        <w:t>рования.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Предлагается принять уровень автомобилизации с учетом фактического уровня автом</w:t>
      </w:r>
      <w:r w:rsidRPr="00BB0EFD">
        <w:rPr>
          <w:rFonts w:ascii="Times New Roman" w:hAnsi="Times New Roman" w:cs="Times New Roman"/>
          <w:sz w:val="24"/>
          <w:szCs w:val="24"/>
        </w:rPr>
        <w:t>о</w:t>
      </w:r>
      <w:r w:rsidRPr="00BB0EFD">
        <w:rPr>
          <w:rFonts w:ascii="Times New Roman" w:hAnsi="Times New Roman" w:cs="Times New Roman"/>
          <w:sz w:val="24"/>
          <w:szCs w:val="24"/>
        </w:rPr>
        <w:t>билизации (222 автомобилей на 1000 человек) и его прогнозируемого роста  в размере 250 автомобилей на 1000 человек, включая 3 такси и 2 ведомственных автомобиля, 25 грузовых автомобилей в зависимости от с</w:t>
      </w:r>
      <w:r w:rsidRPr="00BB0EFD">
        <w:rPr>
          <w:rFonts w:ascii="Times New Roman" w:hAnsi="Times New Roman" w:cs="Times New Roman"/>
          <w:sz w:val="24"/>
          <w:szCs w:val="24"/>
        </w:rPr>
        <w:t>о</w:t>
      </w:r>
      <w:r w:rsidRPr="00BB0EFD">
        <w:rPr>
          <w:rFonts w:ascii="Times New Roman" w:hAnsi="Times New Roman" w:cs="Times New Roman"/>
          <w:sz w:val="24"/>
          <w:szCs w:val="24"/>
        </w:rPr>
        <w:t>става парка.</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w:t>
      </w:r>
      <w:r w:rsidRPr="00BB0EFD">
        <w:rPr>
          <w:rFonts w:ascii="Times New Roman" w:hAnsi="Times New Roman" w:cs="Times New Roman"/>
          <w:sz w:val="24"/>
          <w:szCs w:val="24"/>
        </w:rPr>
        <w:t>т</w:t>
      </w:r>
      <w:r w:rsidRPr="00BB0EFD">
        <w:rPr>
          <w:rFonts w:ascii="Times New Roman" w:hAnsi="Times New Roman" w:cs="Times New Roman"/>
          <w:sz w:val="24"/>
          <w:szCs w:val="24"/>
        </w:rPr>
        <w:t xml:space="preserve">ся перечень автомобильных дорог общего пользования местного значения, перечень автомобильных дорог </w:t>
      </w:r>
      <w:proofErr w:type="spellStart"/>
      <w:r w:rsidRPr="00BB0EFD">
        <w:rPr>
          <w:rFonts w:ascii="Times New Roman" w:hAnsi="Times New Roman" w:cs="Times New Roman"/>
          <w:sz w:val="24"/>
          <w:szCs w:val="24"/>
        </w:rPr>
        <w:t>необщего</w:t>
      </w:r>
      <w:proofErr w:type="spellEnd"/>
      <w:r w:rsidRPr="00BB0EFD">
        <w:rPr>
          <w:rFonts w:ascii="Times New Roman" w:hAnsi="Times New Roman" w:cs="Times New Roman"/>
          <w:sz w:val="24"/>
          <w:szCs w:val="24"/>
        </w:rPr>
        <w:t xml:space="preserve"> пользования местного значения, в отношении которых осуществляется дорожная деятел</w:t>
      </w:r>
      <w:r w:rsidRPr="00BB0EFD">
        <w:rPr>
          <w:rFonts w:ascii="Times New Roman" w:hAnsi="Times New Roman" w:cs="Times New Roman"/>
          <w:sz w:val="24"/>
          <w:szCs w:val="24"/>
        </w:rPr>
        <w:t>ь</w:t>
      </w:r>
      <w:r w:rsidRPr="00BB0EFD">
        <w:rPr>
          <w:rFonts w:ascii="Times New Roman" w:hAnsi="Times New Roman" w:cs="Times New Roman"/>
          <w:sz w:val="24"/>
          <w:szCs w:val="24"/>
        </w:rPr>
        <w:t>ность органов местного самоуправления поселения.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Классификация автомобильных дорог:</w:t>
      </w:r>
    </w:p>
    <w:p w:rsidR="00BB0EFD" w:rsidRPr="00BB0EFD" w:rsidRDefault="00BB0EFD" w:rsidP="00BB0EFD">
      <w:pPr>
        <w:numPr>
          <w:ilvl w:val="0"/>
          <w:numId w:val="35"/>
        </w:numPr>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BB0EFD">
        <w:rPr>
          <w:rFonts w:ascii="Times New Roman" w:hAnsi="Times New Roman" w:cs="Times New Roman"/>
          <w:sz w:val="24"/>
          <w:szCs w:val="24"/>
        </w:rPr>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w:t>
      </w:r>
      <w:r w:rsidRPr="00BB0EFD">
        <w:rPr>
          <w:rFonts w:ascii="Times New Roman" w:hAnsi="Times New Roman" w:cs="Times New Roman"/>
          <w:sz w:val="24"/>
          <w:szCs w:val="24"/>
        </w:rPr>
        <w:t>й</w:t>
      </w:r>
      <w:r w:rsidRPr="00BB0EFD">
        <w:rPr>
          <w:rFonts w:ascii="Times New Roman" w:hAnsi="Times New Roman" w:cs="Times New Roman"/>
          <w:sz w:val="24"/>
          <w:szCs w:val="24"/>
        </w:rPr>
        <w:t>ской Федерации и о внесении изменений в отдельные законодательные акты Росси</w:t>
      </w:r>
      <w:r w:rsidRPr="00BB0EFD">
        <w:rPr>
          <w:rFonts w:ascii="Times New Roman" w:hAnsi="Times New Roman" w:cs="Times New Roman"/>
          <w:sz w:val="24"/>
          <w:szCs w:val="24"/>
        </w:rPr>
        <w:t>й</w:t>
      </w:r>
      <w:r w:rsidRPr="00BB0EFD">
        <w:rPr>
          <w:rFonts w:ascii="Times New Roman" w:hAnsi="Times New Roman" w:cs="Times New Roman"/>
          <w:sz w:val="24"/>
          <w:szCs w:val="24"/>
        </w:rPr>
        <w:t>ской Федерации»;</w:t>
      </w:r>
      <w:proofErr w:type="gramEnd"/>
    </w:p>
    <w:p w:rsidR="00BB0EFD" w:rsidRPr="00BB0EFD" w:rsidRDefault="00BB0EFD" w:rsidP="00BB0EFD">
      <w:pPr>
        <w:numPr>
          <w:ilvl w:val="0"/>
          <w:numId w:val="35"/>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 xml:space="preserve">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 (Постановление Правител</w:t>
      </w:r>
      <w:r w:rsidRPr="00BB0EFD">
        <w:rPr>
          <w:rFonts w:ascii="Times New Roman" w:hAnsi="Times New Roman" w:cs="Times New Roman"/>
          <w:sz w:val="24"/>
          <w:szCs w:val="24"/>
        </w:rPr>
        <w:t>ь</w:t>
      </w:r>
      <w:r w:rsidRPr="00BB0EFD">
        <w:rPr>
          <w:rFonts w:ascii="Times New Roman" w:hAnsi="Times New Roman" w:cs="Times New Roman"/>
          <w:sz w:val="24"/>
          <w:szCs w:val="24"/>
        </w:rPr>
        <w:t>ства РФ от 26 декабря 2014 г. № 1521 «Об утверждении перечня национальных стандартов и сводов правил (частей таких стандартов и сводов правил), в результате прим</w:t>
      </w:r>
      <w:r w:rsidRPr="00BB0EFD">
        <w:rPr>
          <w:rFonts w:ascii="Times New Roman" w:hAnsi="Times New Roman" w:cs="Times New Roman"/>
          <w:sz w:val="24"/>
          <w:szCs w:val="24"/>
        </w:rPr>
        <w:t>е</w:t>
      </w:r>
      <w:r w:rsidRPr="00BB0EFD">
        <w:rPr>
          <w:rFonts w:ascii="Times New Roman" w:hAnsi="Times New Roman" w:cs="Times New Roman"/>
          <w:sz w:val="24"/>
          <w:szCs w:val="24"/>
        </w:rPr>
        <w:t>нения которых на обязательной основе обеспечивается соблюдение требований Федерального закона «Технический регламент о безопасности зданий и сооруж</w:t>
      </w:r>
      <w:r w:rsidRPr="00BB0EFD">
        <w:rPr>
          <w:rFonts w:ascii="Times New Roman" w:hAnsi="Times New Roman" w:cs="Times New Roman"/>
          <w:sz w:val="24"/>
          <w:szCs w:val="24"/>
        </w:rPr>
        <w:t>е</w:t>
      </w:r>
      <w:r w:rsidRPr="00BB0EFD">
        <w:rPr>
          <w:rFonts w:ascii="Times New Roman" w:hAnsi="Times New Roman" w:cs="Times New Roman"/>
          <w:sz w:val="24"/>
          <w:szCs w:val="24"/>
        </w:rPr>
        <w:t>ний»).</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Основной характеристикой, утверждаемой в генеральном плане, является протяже</w:t>
      </w:r>
      <w:r w:rsidRPr="00BB0EFD">
        <w:rPr>
          <w:rFonts w:ascii="Times New Roman" w:hAnsi="Times New Roman" w:cs="Times New Roman"/>
          <w:sz w:val="24"/>
          <w:szCs w:val="24"/>
        </w:rPr>
        <w:t>н</w:t>
      </w:r>
      <w:r w:rsidRPr="00BB0EFD">
        <w:rPr>
          <w:rFonts w:ascii="Times New Roman" w:hAnsi="Times New Roman" w:cs="Times New Roman"/>
          <w:sz w:val="24"/>
          <w:szCs w:val="24"/>
        </w:rPr>
        <w:t>ность автомобильных дорог в границах населенных пунктов, указанная характеристика нео</w:t>
      </w:r>
      <w:r w:rsidRPr="00BB0EFD">
        <w:rPr>
          <w:rFonts w:ascii="Times New Roman" w:hAnsi="Times New Roman" w:cs="Times New Roman"/>
          <w:sz w:val="24"/>
          <w:szCs w:val="24"/>
        </w:rPr>
        <w:t>б</w:t>
      </w:r>
      <w:r w:rsidRPr="00BB0EFD">
        <w:rPr>
          <w:rFonts w:ascii="Times New Roman" w:hAnsi="Times New Roman" w:cs="Times New Roman"/>
          <w:sz w:val="24"/>
          <w:szCs w:val="24"/>
        </w:rPr>
        <w:t>ходима для подготовки проектов планировки, составления муниципальных программ в отн</w:t>
      </w:r>
      <w:r w:rsidRPr="00BB0EFD">
        <w:rPr>
          <w:rFonts w:ascii="Times New Roman" w:hAnsi="Times New Roman" w:cs="Times New Roman"/>
          <w:sz w:val="24"/>
          <w:szCs w:val="24"/>
        </w:rPr>
        <w:t>о</w:t>
      </w:r>
      <w:r w:rsidRPr="00BB0EFD">
        <w:rPr>
          <w:rFonts w:ascii="Times New Roman" w:hAnsi="Times New Roman" w:cs="Times New Roman"/>
          <w:sz w:val="24"/>
          <w:szCs w:val="24"/>
        </w:rPr>
        <w:t>шении автомобильных дорог местного значения, программ комплексного развития транспор</w:t>
      </w:r>
      <w:r w:rsidRPr="00BB0EFD">
        <w:rPr>
          <w:rFonts w:ascii="Times New Roman" w:hAnsi="Times New Roman" w:cs="Times New Roman"/>
          <w:sz w:val="24"/>
          <w:szCs w:val="24"/>
        </w:rPr>
        <w:t>т</w:t>
      </w:r>
      <w:r w:rsidRPr="00BB0EFD">
        <w:rPr>
          <w:rFonts w:ascii="Times New Roman" w:hAnsi="Times New Roman" w:cs="Times New Roman"/>
          <w:sz w:val="24"/>
          <w:szCs w:val="24"/>
        </w:rPr>
        <w:t>ной инфраструктуры в рамках реализации генерального плана.</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Ширина улиц и дорог определяется и утверждается в проектах планировки путем уст</w:t>
      </w:r>
      <w:r w:rsidRPr="00BB0EFD">
        <w:rPr>
          <w:rFonts w:ascii="Times New Roman" w:hAnsi="Times New Roman" w:cs="Times New Roman"/>
          <w:sz w:val="24"/>
          <w:szCs w:val="24"/>
        </w:rPr>
        <w:t>а</w:t>
      </w:r>
      <w:r w:rsidRPr="00BB0EFD">
        <w:rPr>
          <w:rFonts w:ascii="Times New Roman" w:hAnsi="Times New Roman" w:cs="Times New Roman"/>
          <w:sz w:val="24"/>
          <w:szCs w:val="24"/>
        </w:rPr>
        <w:t xml:space="preserve">новления красных линий, согласно ст. 42 </w:t>
      </w:r>
      <w:proofErr w:type="spellStart"/>
      <w:r w:rsidRPr="00BB0EFD">
        <w:rPr>
          <w:rFonts w:ascii="Times New Roman" w:hAnsi="Times New Roman" w:cs="Times New Roman"/>
          <w:sz w:val="24"/>
          <w:szCs w:val="24"/>
        </w:rPr>
        <w:t>ГрК</w:t>
      </w:r>
      <w:proofErr w:type="spellEnd"/>
      <w:r w:rsidRPr="00BB0EFD">
        <w:rPr>
          <w:rFonts w:ascii="Times New Roman" w:hAnsi="Times New Roman" w:cs="Times New Roman"/>
          <w:sz w:val="24"/>
          <w:szCs w:val="24"/>
        </w:rPr>
        <w:t xml:space="preserve"> РФ.</w:t>
      </w:r>
    </w:p>
    <w:p w:rsidR="00BB0EFD" w:rsidRPr="00BB0EFD" w:rsidRDefault="00BB0EFD" w:rsidP="00BB0EFD">
      <w:pPr>
        <w:ind w:firstLine="709"/>
        <w:rPr>
          <w:rFonts w:ascii="Times New Roman" w:hAnsi="Times New Roman" w:cs="Times New Roman"/>
          <w:sz w:val="24"/>
          <w:szCs w:val="24"/>
        </w:rPr>
      </w:pPr>
      <w:proofErr w:type="gramStart"/>
      <w:r w:rsidRPr="00BB0EFD">
        <w:rPr>
          <w:rFonts w:ascii="Times New Roman" w:hAnsi="Times New Roman" w:cs="Times New Roman"/>
          <w:sz w:val="24"/>
          <w:szCs w:val="24"/>
        </w:rPr>
        <w:t>Ширина улиц и дорог определяется расчетом в зависимости от интенсивности движ</w:t>
      </w:r>
      <w:r w:rsidRPr="00BB0EFD">
        <w:rPr>
          <w:rFonts w:ascii="Times New Roman" w:hAnsi="Times New Roman" w:cs="Times New Roman"/>
          <w:sz w:val="24"/>
          <w:szCs w:val="24"/>
        </w:rPr>
        <w:t>е</w:t>
      </w:r>
      <w:r w:rsidRPr="00BB0EFD">
        <w:rPr>
          <w:rFonts w:ascii="Times New Roman" w:hAnsi="Times New Roman" w:cs="Times New Roman"/>
          <w:sz w:val="24"/>
          <w:szCs w:val="24"/>
        </w:rPr>
        <w:t xml:space="preserve">ния транспорта и пешеходов, состава размещаемых в пределах поперечного профиля </w:t>
      </w:r>
      <w:proofErr w:type="spellStart"/>
      <w:r w:rsidRPr="00BB0EFD">
        <w:rPr>
          <w:rFonts w:ascii="Times New Roman" w:hAnsi="Times New Roman" w:cs="Times New Roman"/>
          <w:sz w:val="24"/>
          <w:szCs w:val="24"/>
        </w:rPr>
        <w:t>эле-ментов</w:t>
      </w:r>
      <w:proofErr w:type="spellEnd"/>
      <w:r w:rsidRPr="00BB0EFD">
        <w:rPr>
          <w:rFonts w:ascii="Times New Roman" w:hAnsi="Times New Roman" w:cs="Times New Roman"/>
          <w:sz w:val="24"/>
          <w:szCs w:val="24"/>
        </w:rPr>
        <w:t xml:space="preserve"> (проезжих частей, технических полос для прокладки подземных </w:t>
      </w:r>
      <w:r w:rsidRPr="00BB0EFD">
        <w:rPr>
          <w:rFonts w:ascii="Times New Roman" w:hAnsi="Times New Roman" w:cs="Times New Roman"/>
          <w:sz w:val="24"/>
          <w:szCs w:val="24"/>
        </w:rPr>
        <w:lastRenderedPageBreak/>
        <w:t>коммуникаций, тр</w:t>
      </w:r>
      <w:r w:rsidRPr="00BB0EFD">
        <w:rPr>
          <w:rFonts w:ascii="Times New Roman" w:hAnsi="Times New Roman" w:cs="Times New Roman"/>
          <w:sz w:val="24"/>
          <w:szCs w:val="24"/>
        </w:rPr>
        <w:t>о</w:t>
      </w:r>
      <w:r w:rsidRPr="00BB0EFD">
        <w:rPr>
          <w:rFonts w:ascii="Times New Roman" w:hAnsi="Times New Roman" w:cs="Times New Roman"/>
          <w:sz w:val="24"/>
          <w:szCs w:val="24"/>
        </w:rPr>
        <w:t>туаров, зеленых насаждений и др.), с учетом санитарно-гигиенических требований и требов</w:t>
      </w:r>
      <w:r w:rsidRPr="00BB0EFD">
        <w:rPr>
          <w:rFonts w:ascii="Times New Roman" w:hAnsi="Times New Roman" w:cs="Times New Roman"/>
          <w:sz w:val="24"/>
          <w:szCs w:val="24"/>
        </w:rPr>
        <w:t>а</w:t>
      </w:r>
      <w:r w:rsidRPr="00BB0EFD">
        <w:rPr>
          <w:rFonts w:ascii="Times New Roman" w:hAnsi="Times New Roman" w:cs="Times New Roman"/>
          <w:sz w:val="24"/>
          <w:szCs w:val="24"/>
        </w:rPr>
        <w:t xml:space="preserve">ний гражданской обороны в соответствии с обязательным к применению </w:t>
      </w:r>
      <w:proofErr w:type="spellStart"/>
      <w:r w:rsidRPr="00BB0EFD">
        <w:rPr>
          <w:rFonts w:ascii="Times New Roman" w:hAnsi="Times New Roman" w:cs="Times New Roman"/>
          <w:sz w:val="24"/>
          <w:szCs w:val="24"/>
        </w:rPr>
        <w:t>пп</w:t>
      </w:r>
      <w:proofErr w:type="spellEnd"/>
      <w:r w:rsidRPr="00BB0EFD">
        <w:rPr>
          <w:rFonts w:ascii="Times New Roman" w:hAnsi="Times New Roman" w:cs="Times New Roman"/>
          <w:sz w:val="24"/>
          <w:szCs w:val="24"/>
        </w:rPr>
        <w:t>. 11.5 – 11.11 СП 42.13330.2011 «Градостроительство.</w:t>
      </w:r>
      <w:proofErr w:type="gramEnd"/>
      <w:r w:rsidRPr="00BB0EFD">
        <w:rPr>
          <w:rFonts w:ascii="Times New Roman" w:hAnsi="Times New Roman" w:cs="Times New Roman"/>
          <w:sz w:val="24"/>
          <w:szCs w:val="24"/>
        </w:rPr>
        <w:t xml:space="preserve"> Планировка и застройка городских и сельских пос</w:t>
      </w:r>
      <w:r w:rsidRPr="00BB0EFD">
        <w:rPr>
          <w:rFonts w:ascii="Times New Roman" w:hAnsi="Times New Roman" w:cs="Times New Roman"/>
          <w:sz w:val="24"/>
          <w:szCs w:val="24"/>
        </w:rPr>
        <w:t>е</w:t>
      </w:r>
      <w:r w:rsidRPr="00BB0EFD">
        <w:rPr>
          <w:rFonts w:ascii="Times New Roman" w:hAnsi="Times New Roman" w:cs="Times New Roman"/>
          <w:sz w:val="24"/>
          <w:szCs w:val="24"/>
        </w:rPr>
        <w:t xml:space="preserve">лений. 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 (Постановление Правительства РФ от 26 д</w:t>
      </w:r>
      <w:r w:rsidRPr="00BB0EFD">
        <w:rPr>
          <w:rFonts w:ascii="Times New Roman" w:hAnsi="Times New Roman" w:cs="Times New Roman"/>
          <w:sz w:val="24"/>
          <w:szCs w:val="24"/>
        </w:rPr>
        <w:t>е</w:t>
      </w:r>
      <w:r w:rsidRPr="00BB0EFD">
        <w:rPr>
          <w:rFonts w:ascii="Times New Roman" w:hAnsi="Times New Roman" w:cs="Times New Roman"/>
          <w:sz w:val="24"/>
          <w:szCs w:val="24"/>
        </w:rPr>
        <w:t>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w:t>
      </w:r>
      <w:r w:rsidRPr="00BB0EFD">
        <w:rPr>
          <w:rFonts w:ascii="Times New Roman" w:hAnsi="Times New Roman" w:cs="Times New Roman"/>
          <w:sz w:val="24"/>
          <w:szCs w:val="24"/>
        </w:rPr>
        <w:t>я</w:t>
      </w:r>
      <w:r w:rsidRPr="00BB0EFD">
        <w:rPr>
          <w:rFonts w:ascii="Times New Roman" w:hAnsi="Times New Roman" w:cs="Times New Roman"/>
          <w:sz w:val="24"/>
          <w:szCs w:val="24"/>
        </w:rPr>
        <w:t>зательной основе обеспечивается соблюдение требований Федерального закона «Технич</w:t>
      </w:r>
      <w:r w:rsidRPr="00BB0EFD">
        <w:rPr>
          <w:rFonts w:ascii="Times New Roman" w:hAnsi="Times New Roman" w:cs="Times New Roman"/>
          <w:sz w:val="24"/>
          <w:szCs w:val="24"/>
        </w:rPr>
        <w:t>е</w:t>
      </w:r>
      <w:r w:rsidRPr="00BB0EFD">
        <w:rPr>
          <w:rFonts w:ascii="Times New Roman" w:hAnsi="Times New Roman" w:cs="Times New Roman"/>
          <w:sz w:val="24"/>
          <w:szCs w:val="24"/>
        </w:rPr>
        <w:t>ский регламент о безопасности зданий и сооружений»).</w:t>
      </w:r>
    </w:p>
    <w:p w:rsid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Классификация автомобильных дорог местного значения приводится в таблице 3.7.</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3.7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2693"/>
        <w:gridCol w:w="1276"/>
        <w:gridCol w:w="1134"/>
        <w:gridCol w:w="992"/>
        <w:gridCol w:w="1417"/>
      </w:tblGrid>
      <w:tr w:rsidR="00BB0EFD" w:rsidRPr="00BB0EFD" w:rsidTr="00E24460">
        <w:tblPrEx>
          <w:tblCellMar>
            <w:top w:w="0" w:type="dxa"/>
            <w:bottom w:w="0" w:type="dxa"/>
          </w:tblCellMar>
        </w:tblPrEx>
        <w:trPr>
          <w:trHeight w:val="1026"/>
          <w:tblHeader/>
          <w:jc w:val="center"/>
        </w:trPr>
        <w:tc>
          <w:tcPr>
            <w:tcW w:w="2127" w:type="dxa"/>
            <w:tcBorders>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 xml:space="preserve">Категория </w:t>
            </w:r>
          </w:p>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сельских улиц и д</w:t>
            </w:r>
            <w:r w:rsidRPr="00BB0EFD">
              <w:rPr>
                <w:rFonts w:ascii="Times New Roman" w:hAnsi="Times New Roman" w:cs="Times New Roman"/>
                <w:sz w:val="24"/>
                <w:szCs w:val="24"/>
              </w:rPr>
              <w:t>о</w:t>
            </w:r>
            <w:r w:rsidRPr="00BB0EFD">
              <w:rPr>
                <w:rFonts w:ascii="Times New Roman" w:hAnsi="Times New Roman" w:cs="Times New Roman"/>
                <w:sz w:val="24"/>
                <w:szCs w:val="24"/>
              </w:rPr>
              <w:t>рог</w:t>
            </w:r>
          </w:p>
        </w:tc>
        <w:tc>
          <w:tcPr>
            <w:tcW w:w="2693" w:type="dxa"/>
            <w:tcBorders>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 xml:space="preserve">Основное </w:t>
            </w:r>
          </w:p>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назнач</w:t>
            </w:r>
            <w:r w:rsidRPr="00BB0EFD">
              <w:rPr>
                <w:rFonts w:ascii="Times New Roman" w:hAnsi="Times New Roman" w:cs="Times New Roman"/>
                <w:sz w:val="24"/>
                <w:szCs w:val="24"/>
              </w:rPr>
              <w:t>е</w:t>
            </w:r>
            <w:r w:rsidRPr="00BB0EFD">
              <w:rPr>
                <w:rFonts w:ascii="Times New Roman" w:hAnsi="Times New Roman" w:cs="Times New Roman"/>
                <w:sz w:val="24"/>
                <w:szCs w:val="24"/>
              </w:rPr>
              <w:t>ние</w:t>
            </w:r>
          </w:p>
        </w:tc>
        <w:tc>
          <w:tcPr>
            <w:tcW w:w="1276" w:type="dxa"/>
            <w:tcBorders>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Расчетная ск</w:t>
            </w:r>
            <w:r w:rsidRPr="00BB0EFD">
              <w:rPr>
                <w:rFonts w:ascii="Times New Roman" w:hAnsi="Times New Roman" w:cs="Times New Roman"/>
                <w:sz w:val="24"/>
                <w:szCs w:val="24"/>
              </w:rPr>
              <w:t>о</w:t>
            </w:r>
            <w:r w:rsidRPr="00BB0EFD">
              <w:rPr>
                <w:rFonts w:ascii="Times New Roman" w:hAnsi="Times New Roman" w:cs="Times New Roman"/>
                <w:sz w:val="24"/>
                <w:szCs w:val="24"/>
              </w:rPr>
              <w:t>рость движ</w:t>
            </w:r>
            <w:r w:rsidRPr="00BB0EFD">
              <w:rPr>
                <w:rFonts w:ascii="Times New Roman" w:hAnsi="Times New Roman" w:cs="Times New Roman"/>
                <w:sz w:val="24"/>
                <w:szCs w:val="24"/>
              </w:rPr>
              <w:t>е</w:t>
            </w:r>
            <w:r w:rsidRPr="00BB0EFD">
              <w:rPr>
                <w:rFonts w:ascii="Times New Roman" w:hAnsi="Times New Roman" w:cs="Times New Roman"/>
                <w:sz w:val="24"/>
                <w:szCs w:val="24"/>
              </w:rPr>
              <w:t xml:space="preserve">ния, </w:t>
            </w:r>
            <w:proofErr w:type="gramStart"/>
            <w:r w:rsidRPr="00BB0EFD">
              <w:rPr>
                <w:rFonts w:ascii="Times New Roman" w:hAnsi="Times New Roman" w:cs="Times New Roman"/>
                <w:sz w:val="24"/>
                <w:szCs w:val="24"/>
              </w:rPr>
              <w:t>км</w:t>
            </w:r>
            <w:proofErr w:type="gramEnd"/>
            <w:r w:rsidRPr="00BB0EFD">
              <w:rPr>
                <w:rFonts w:ascii="Times New Roman" w:hAnsi="Times New Roman" w:cs="Times New Roman"/>
                <w:sz w:val="24"/>
                <w:szCs w:val="24"/>
              </w:rPr>
              <w:t>/ч</w:t>
            </w:r>
          </w:p>
        </w:tc>
        <w:tc>
          <w:tcPr>
            <w:tcW w:w="1134" w:type="dxa"/>
            <w:tcBorders>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Ширина</w:t>
            </w:r>
          </w:p>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полосы движ</w:t>
            </w:r>
            <w:r w:rsidRPr="00BB0EFD">
              <w:rPr>
                <w:rFonts w:ascii="Times New Roman" w:hAnsi="Times New Roman" w:cs="Times New Roman"/>
                <w:sz w:val="24"/>
                <w:szCs w:val="24"/>
              </w:rPr>
              <w:t>е</w:t>
            </w:r>
            <w:r w:rsidRPr="00BB0EFD">
              <w:rPr>
                <w:rFonts w:ascii="Times New Roman" w:hAnsi="Times New Roman" w:cs="Times New Roman"/>
                <w:sz w:val="24"/>
                <w:szCs w:val="24"/>
              </w:rPr>
              <w:t xml:space="preserve">ния, </w:t>
            </w:r>
            <w:proofErr w:type="gramStart"/>
            <w:r w:rsidRPr="00BB0EFD">
              <w:rPr>
                <w:rFonts w:ascii="Times New Roman" w:hAnsi="Times New Roman" w:cs="Times New Roman"/>
                <w:sz w:val="24"/>
                <w:szCs w:val="24"/>
              </w:rPr>
              <w:t>м</w:t>
            </w:r>
            <w:proofErr w:type="gramEnd"/>
          </w:p>
        </w:tc>
        <w:tc>
          <w:tcPr>
            <w:tcW w:w="992" w:type="dxa"/>
            <w:tcBorders>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Чи</w:t>
            </w:r>
            <w:r w:rsidRPr="00BB0EFD">
              <w:rPr>
                <w:rFonts w:ascii="Times New Roman" w:hAnsi="Times New Roman" w:cs="Times New Roman"/>
                <w:sz w:val="24"/>
                <w:szCs w:val="24"/>
              </w:rPr>
              <w:t>с</w:t>
            </w:r>
            <w:r w:rsidRPr="00BB0EFD">
              <w:rPr>
                <w:rFonts w:ascii="Times New Roman" w:hAnsi="Times New Roman" w:cs="Times New Roman"/>
                <w:sz w:val="24"/>
                <w:szCs w:val="24"/>
              </w:rPr>
              <w:t>ло полос движ</w:t>
            </w:r>
            <w:r w:rsidRPr="00BB0EFD">
              <w:rPr>
                <w:rFonts w:ascii="Times New Roman" w:hAnsi="Times New Roman" w:cs="Times New Roman"/>
                <w:sz w:val="24"/>
                <w:szCs w:val="24"/>
              </w:rPr>
              <w:t>е</w:t>
            </w:r>
            <w:r w:rsidRPr="00BB0EFD">
              <w:rPr>
                <w:rFonts w:ascii="Times New Roman" w:hAnsi="Times New Roman" w:cs="Times New Roman"/>
                <w:sz w:val="24"/>
                <w:szCs w:val="24"/>
              </w:rPr>
              <w:t>ния</w:t>
            </w:r>
          </w:p>
        </w:tc>
        <w:tc>
          <w:tcPr>
            <w:tcW w:w="1417" w:type="dxa"/>
            <w:tcBorders>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Ширина пешехо</w:t>
            </w:r>
            <w:r w:rsidRPr="00BB0EFD">
              <w:rPr>
                <w:rFonts w:ascii="Times New Roman" w:hAnsi="Times New Roman" w:cs="Times New Roman"/>
                <w:sz w:val="24"/>
                <w:szCs w:val="24"/>
              </w:rPr>
              <w:t>д</w:t>
            </w:r>
            <w:r w:rsidRPr="00BB0EFD">
              <w:rPr>
                <w:rFonts w:ascii="Times New Roman" w:hAnsi="Times New Roman" w:cs="Times New Roman"/>
                <w:sz w:val="24"/>
                <w:szCs w:val="24"/>
              </w:rPr>
              <w:t>ной части тр</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туара, </w:t>
            </w:r>
            <w:proofErr w:type="gramStart"/>
            <w:r w:rsidRPr="00BB0EFD">
              <w:rPr>
                <w:rFonts w:ascii="Times New Roman" w:hAnsi="Times New Roman" w:cs="Times New Roman"/>
                <w:sz w:val="24"/>
                <w:szCs w:val="24"/>
              </w:rPr>
              <w:t>м</w:t>
            </w:r>
            <w:proofErr w:type="gramEnd"/>
          </w:p>
        </w:tc>
      </w:tr>
      <w:tr w:rsidR="00BB0EFD" w:rsidRPr="00BB0EFD" w:rsidTr="00E24460">
        <w:tblPrEx>
          <w:tblCellMar>
            <w:top w:w="0" w:type="dxa"/>
            <w:bottom w:w="0" w:type="dxa"/>
          </w:tblCellMar>
        </w:tblPrEx>
        <w:trPr>
          <w:tblHeader/>
          <w:jc w:val="center"/>
        </w:trPr>
        <w:tc>
          <w:tcPr>
            <w:tcW w:w="2127" w:type="dxa"/>
            <w:tcBorders>
              <w:top w:val="single" w:sz="12" w:space="0" w:color="auto"/>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2693" w:type="dxa"/>
            <w:tcBorders>
              <w:top w:val="single" w:sz="12" w:space="0" w:color="auto"/>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276" w:type="dxa"/>
            <w:tcBorders>
              <w:top w:val="single" w:sz="12" w:space="0" w:color="auto"/>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3</w:t>
            </w:r>
          </w:p>
        </w:tc>
        <w:tc>
          <w:tcPr>
            <w:tcW w:w="1134" w:type="dxa"/>
            <w:tcBorders>
              <w:top w:val="single" w:sz="12" w:space="0" w:color="auto"/>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4</w:t>
            </w:r>
          </w:p>
        </w:tc>
        <w:tc>
          <w:tcPr>
            <w:tcW w:w="992" w:type="dxa"/>
            <w:tcBorders>
              <w:top w:val="single" w:sz="12" w:space="0" w:color="auto"/>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5</w:t>
            </w:r>
          </w:p>
        </w:tc>
        <w:tc>
          <w:tcPr>
            <w:tcW w:w="1417" w:type="dxa"/>
            <w:tcBorders>
              <w:top w:val="single" w:sz="12" w:space="0" w:color="auto"/>
              <w:bottom w:val="single" w:sz="12" w:space="0" w:color="auto"/>
            </w:tcBorders>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6</w:t>
            </w:r>
          </w:p>
        </w:tc>
      </w:tr>
      <w:tr w:rsidR="00BB0EFD" w:rsidRPr="00BB0EFD" w:rsidTr="00E24460">
        <w:tblPrEx>
          <w:tblCellMar>
            <w:top w:w="0" w:type="dxa"/>
            <w:bottom w:w="0" w:type="dxa"/>
          </w:tblCellMar>
        </w:tblPrEx>
        <w:trPr>
          <w:trHeight w:val="521"/>
          <w:jc w:val="center"/>
        </w:trPr>
        <w:tc>
          <w:tcPr>
            <w:tcW w:w="2127"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Главная улица</w:t>
            </w:r>
          </w:p>
        </w:tc>
        <w:tc>
          <w:tcPr>
            <w:tcW w:w="2693"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Связь жилых территорий с обществе</w:t>
            </w:r>
            <w:r w:rsidRPr="00BB0EFD">
              <w:rPr>
                <w:rFonts w:ascii="Times New Roman" w:hAnsi="Times New Roman" w:cs="Times New Roman"/>
                <w:sz w:val="24"/>
                <w:szCs w:val="24"/>
              </w:rPr>
              <w:t>н</w:t>
            </w:r>
            <w:r w:rsidRPr="00BB0EFD">
              <w:rPr>
                <w:rFonts w:ascii="Times New Roman" w:hAnsi="Times New Roman" w:cs="Times New Roman"/>
                <w:sz w:val="24"/>
                <w:szCs w:val="24"/>
              </w:rPr>
              <w:t>ным центром</w:t>
            </w:r>
          </w:p>
        </w:tc>
        <w:tc>
          <w:tcPr>
            <w:tcW w:w="1276"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40</w:t>
            </w:r>
          </w:p>
        </w:tc>
        <w:tc>
          <w:tcPr>
            <w:tcW w:w="1134"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3,5</w:t>
            </w:r>
          </w:p>
        </w:tc>
        <w:tc>
          <w:tcPr>
            <w:tcW w:w="992"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417"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1,5-2,25</w:t>
            </w:r>
          </w:p>
        </w:tc>
      </w:tr>
      <w:tr w:rsidR="00BB0EFD" w:rsidRPr="00BB0EFD" w:rsidTr="00E24460">
        <w:tblPrEx>
          <w:tblCellMar>
            <w:top w:w="0" w:type="dxa"/>
            <w:bottom w:w="0" w:type="dxa"/>
          </w:tblCellMar>
        </w:tblPrEx>
        <w:trPr>
          <w:trHeight w:val="235"/>
          <w:jc w:val="center"/>
        </w:trPr>
        <w:tc>
          <w:tcPr>
            <w:tcW w:w="9639" w:type="dxa"/>
            <w:gridSpan w:val="6"/>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Улица в жилой з</w:t>
            </w:r>
            <w:r w:rsidRPr="00BB0EFD">
              <w:rPr>
                <w:rFonts w:ascii="Times New Roman" w:hAnsi="Times New Roman" w:cs="Times New Roman"/>
                <w:sz w:val="24"/>
                <w:szCs w:val="24"/>
              </w:rPr>
              <w:t>а</w:t>
            </w:r>
            <w:r w:rsidRPr="00BB0EFD">
              <w:rPr>
                <w:rFonts w:ascii="Times New Roman" w:hAnsi="Times New Roman" w:cs="Times New Roman"/>
                <w:sz w:val="24"/>
                <w:szCs w:val="24"/>
              </w:rPr>
              <w:t>стройке:</w:t>
            </w:r>
          </w:p>
        </w:tc>
      </w:tr>
      <w:tr w:rsidR="00BB0EFD" w:rsidRPr="00BB0EFD" w:rsidTr="00E24460">
        <w:tblPrEx>
          <w:tblCellMar>
            <w:top w:w="0" w:type="dxa"/>
            <w:bottom w:w="0" w:type="dxa"/>
          </w:tblCellMar>
        </w:tblPrEx>
        <w:trPr>
          <w:trHeight w:val="183"/>
          <w:jc w:val="center"/>
        </w:trPr>
        <w:tc>
          <w:tcPr>
            <w:tcW w:w="2127" w:type="dxa"/>
            <w:vAlign w:val="center"/>
          </w:tcPr>
          <w:p w:rsidR="00BB0EFD" w:rsidRPr="00BB0EFD" w:rsidRDefault="00BB0EFD" w:rsidP="00E24460">
            <w:pPr>
              <w:widowControl w:val="0"/>
              <w:ind w:left="318"/>
              <w:rPr>
                <w:rFonts w:ascii="Times New Roman" w:hAnsi="Times New Roman" w:cs="Times New Roman"/>
                <w:sz w:val="24"/>
                <w:szCs w:val="24"/>
              </w:rPr>
            </w:pPr>
            <w:r w:rsidRPr="00BB0EFD">
              <w:rPr>
                <w:rFonts w:ascii="Times New Roman" w:hAnsi="Times New Roman" w:cs="Times New Roman"/>
                <w:sz w:val="24"/>
                <w:szCs w:val="24"/>
              </w:rPr>
              <w:t>основная</w:t>
            </w:r>
          </w:p>
        </w:tc>
        <w:tc>
          <w:tcPr>
            <w:tcW w:w="2693"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Связь внутри жилых те</w:t>
            </w:r>
            <w:r w:rsidRPr="00BB0EFD">
              <w:rPr>
                <w:rFonts w:ascii="Times New Roman" w:hAnsi="Times New Roman" w:cs="Times New Roman"/>
                <w:sz w:val="24"/>
                <w:szCs w:val="24"/>
              </w:rPr>
              <w:t>р</w:t>
            </w:r>
            <w:r w:rsidRPr="00BB0EFD">
              <w:rPr>
                <w:rFonts w:ascii="Times New Roman" w:hAnsi="Times New Roman" w:cs="Times New Roman"/>
                <w:sz w:val="24"/>
                <w:szCs w:val="24"/>
              </w:rPr>
              <w:softHyphen/>
              <w:t>риторий и с главной ули</w:t>
            </w:r>
            <w:r w:rsidRPr="00BB0EFD">
              <w:rPr>
                <w:rFonts w:ascii="Times New Roman" w:hAnsi="Times New Roman" w:cs="Times New Roman"/>
                <w:sz w:val="24"/>
                <w:szCs w:val="24"/>
              </w:rPr>
              <w:softHyphen/>
              <w:t>цей по направлениям с интенсивным движен</w:t>
            </w:r>
            <w:r w:rsidRPr="00BB0EFD">
              <w:rPr>
                <w:rFonts w:ascii="Times New Roman" w:hAnsi="Times New Roman" w:cs="Times New Roman"/>
                <w:sz w:val="24"/>
                <w:szCs w:val="24"/>
              </w:rPr>
              <w:t>и</w:t>
            </w:r>
            <w:r w:rsidRPr="00BB0EFD">
              <w:rPr>
                <w:rFonts w:ascii="Times New Roman" w:hAnsi="Times New Roman" w:cs="Times New Roman"/>
                <w:sz w:val="24"/>
                <w:szCs w:val="24"/>
              </w:rPr>
              <w:t>ем</w:t>
            </w:r>
          </w:p>
        </w:tc>
        <w:tc>
          <w:tcPr>
            <w:tcW w:w="1276"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40</w:t>
            </w:r>
          </w:p>
        </w:tc>
        <w:tc>
          <w:tcPr>
            <w:tcW w:w="1134"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3,0</w:t>
            </w:r>
          </w:p>
        </w:tc>
        <w:tc>
          <w:tcPr>
            <w:tcW w:w="992"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417"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1,0-1,5</w:t>
            </w:r>
          </w:p>
        </w:tc>
      </w:tr>
      <w:tr w:rsidR="00BB0EFD" w:rsidRPr="00BB0EFD" w:rsidTr="00E24460">
        <w:tblPrEx>
          <w:tblCellMar>
            <w:top w:w="0" w:type="dxa"/>
            <w:bottom w:w="0" w:type="dxa"/>
          </w:tblCellMar>
        </w:tblPrEx>
        <w:trPr>
          <w:trHeight w:val="536"/>
          <w:jc w:val="center"/>
        </w:trPr>
        <w:tc>
          <w:tcPr>
            <w:tcW w:w="2127" w:type="dxa"/>
            <w:vAlign w:val="center"/>
          </w:tcPr>
          <w:p w:rsidR="00BB0EFD" w:rsidRPr="00BB0EFD" w:rsidRDefault="00BB0EFD" w:rsidP="00E24460">
            <w:pPr>
              <w:widowControl w:val="0"/>
              <w:ind w:left="318"/>
              <w:rPr>
                <w:rFonts w:ascii="Times New Roman" w:hAnsi="Times New Roman" w:cs="Times New Roman"/>
                <w:sz w:val="24"/>
                <w:szCs w:val="24"/>
              </w:rPr>
            </w:pPr>
            <w:proofErr w:type="gramStart"/>
            <w:r w:rsidRPr="00BB0EFD">
              <w:rPr>
                <w:rFonts w:ascii="Times New Roman" w:hAnsi="Times New Roman" w:cs="Times New Roman"/>
                <w:sz w:val="24"/>
                <w:szCs w:val="24"/>
              </w:rPr>
              <w:t>второстепенная</w:t>
            </w:r>
            <w:proofErr w:type="gramEnd"/>
            <w:r w:rsidRPr="00BB0EFD">
              <w:rPr>
                <w:rFonts w:ascii="Times New Roman" w:hAnsi="Times New Roman" w:cs="Times New Roman"/>
                <w:sz w:val="24"/>
                <w:szCs w:val="24"/>
              </w:rPr>
              <w:t xml:space="preserve"> (переулок)</w:t>
            </w:r>
          </w:p>
        </w:tc>
        <w:tc>
          <w:tcPr>
            <w:tcW w:w="2693"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Связь между осно</w:t>
            </w:r>
            <w:r w:rsidRPr="00BB0EFD">
              <w:rPr>
                <w:rFonts w:ascii="Times New Roman" w:hAnsi="Times New Roman" w:cs="Times New Roman"/>
                <w:sz w:val="24"/>
                <w:szCs w:val="24"/>
              </w:rPr>
              <w:t>в</w:t>
            </w:r>
            <w:r w:rsidRPr="00BB0EFD">
              <w:rPr>
                <w:rFonts w:ascii="Times New Roman" w:hAnsi="Times New Roman" w:cs="Times New Roman"/>
                <w:sz w:val="24"/>
                <w:szCs w:val="24"/>
              </w:rPr>
              <w:t>ными жилыми улиц</w:t>
            </w:r>
            <w:r w:rsidRPr="00BB0EFD">
              <w:rPr>
                <w:rFonts w:ascii="Times New Roman" w:hAnsi="Times New Roman" w:cs="Times New Roman"/>
                <w:sz w:val="24"/>
                <w:szCs w:val="24"/>
              </w:rPr>
              <w:t>а</w:t>
            </w:r>
            <w:r w:rsidRPr="00BB0EFD">
              <w:rPr>
                <w:rFonts w:ascii="Times New Roman" w:hAnsi="Times New Roman" w:cs="Times New Roman"/>
                <w:sz w:val="24"/>
                <w:szCs w:val="24"/>
              </w:rPr>
              <w:t>ми</w:t>
            </w:r>
          </w:p>
        </w:tc>
        <w:tc>
          <w:tcPr>
            <w:tcW w:w="1276"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30</w:t>
            </w:r>
          </w:p>
        </w:tc>
        <w:tc>
          <w:tcPr>
            <w:tcW w:w="1134"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2,75</w:t>
            </w:r>
          </w:p>
        </w:tc>
        <w:tc>
          <w:tcPr>
            <w:tcW w:w="992"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1417"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1,0</w:t>
            </w:r>
          </w:p>
        </w:tc>
      </w:tr>
      <w:tr w:rsidR="00BB0EFD" w:rsidRPr="00BB0EFD" w:rsidTr="00E24460">
        <w:tblPrEx>
          <w:tblCellMar>
            <w:top w:w="0" w:type="dxa"/>
            <w:bottom w:w="0" w:type="dxa"/>
          </w:tblCellMar>
        </w:tblPrEx>
        <w:trPr>
          <w:trHeight w:val="367"/>
          <w:jc w:val="center"/>
        </w:trPr>
        <w:tc>
          <w:tcPr>
            <w:tcW w:w="2127" w:type="dxa"/>
            <w:vAlign w:val="center"/>
          </w:tcPr>
          <w:p w:rsidR="00BB0EFD" w:rsidRPr="00BB0EFD" w:rsidRDefault="00BB0EFD" w:rsidP="00E24460">
            <w:pPr>
              <w:widowControl w:val="0"/>
              <w:ind w:left="318"/>
              <w:rPr>
                <w:rFonts w:ascii="Times New Roman" w:hAnsi="Times New Roman" w:cs="Times New Roman"/>
                <w:sz w:val="24"/>
                <w:szCs w:val="24"/>
              </w:rPr>
            </w:pPr>
            <w:r w:rsidRPr="00BB0EFD">
              <w:rPr>
                <w:rFonts w:ascii="Times New Roman" w:hAnsi="Times New Roman" w:cs="Times New Roman"/>
                <w:sz w:val="24"/>
                <w:szCs w:val="24"/>
              </w:rPr>
              <w:t>проезд</w:t>
            </w:r>
          </w:p>
        </w:tc>
        <w:tc>
          <w:tcPr>
            <w:tcW w:w="2693"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Связь жилых домов, рас</w:t>
            </w:r>
            <w:r w:rsidRPr="00BB0EFD">
              <w:rPr>
                <w:rFonts w:ascii="Times New Roman" w:hAnsi="Times New Roman" w:cs="Times New Roman"/>
                <w:sz w:val="24"/>
                <w:szCs w:val="24"/>
              </w:rPr>
              <w:softHyphen/>
              <w:t>положенных в глубине квартала, с ул</w:t>
            </w:r>
            <w:r w:rsidRPr="00BB0EFD">
              <w:rPr>
                <w:rFonts w:ascii="Times New Roman" w:hAnsi="Times New Roman" w:cs="Times New Roman"/>
                <w:sz w:val="24"/>
                <w:szCs w:val="24"/>
              </w:rPr>
              <w:t>и</w:t>
            </w:r>
            <w:r w:rsidRPr="00BB0EFD">
              <w:rPr>
                <w:rFonts w:ascii="Times New Roman" w:hAnsi="Times New Roman" w:cs="Times New Roman"/>
                <w:sz w:val="24"/>
                <w:szCs w:val="24"/>
              </w:rPr>
              <w:t>цей</w:t>
            </w:r>
          </w:p>
        </w:tc>
        <w:tc>
          <w:tcPr>
            <w:tcW w:w="1276"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20</w:t>
            </w:r>
          </w:p>
        </w:tc>
        <w:tc>
          <w:tcPr>
            <w:tcW w:w="1134"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2,75-3,0</w:t>
            </w:r>
          </w:p>
        </w:tc>
        <w:tc>
          <w:tcPr>
            <w:tcW w:w="992"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1417"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0-1,0</w:t>
            </w:r>
          </w:p>
        </w:tc>
      </w:tr>
      <w:tr w:rsidR="00BB0EFD" w:rsidRPr="00BB0EFD" w:rsidTr="00E24460">
        <w:tblPrEx>
          <w:tblCellMar>
            <w:top w:w="0" w:type="dxa"/>
            <w:bottom w:w="0" w:type="dxa"/>
          </w:tblCellMar>
        </w:tblPrEx>
        <w:trPr>
          <w:trHeight w:val="296"/>
          <w:jc w:val="center"/>
        </w:trPr>
        <w:tc>
          <w:tcPr>
            <w:tcW w:w="2127"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Хозяйственный про</w:t>
            </w:r>
            <w:r w:rsidRPr="00BB0EFD">
              <w:rPr>
                <w:rFonts w:ascii="Times New Roman" w:hAnsi="Times New Roman" w:cs="Times New Roman"/>
                <w:sz w:val="24"/>
                <w:szCs w:val="24"/>
              </w:rPr>
              <w:softHyphen/>
              <w:t>езд, скотопр</w:t>
            </w:r>
            <w:r w:rsidRPr="00BB0EFD">
              <w:rPr>
                <w:rFonts w:ascii="Times New Roman" w:hAnsi="Times New Roman" w:cs="Times New Roman"/>
                <w:sz w:val="24"/>
                <w:szCs w:val="24"/>
              </w:rPr>
              <w:t>о</w:t>
            </w:r>
            <w:r w:rsidRPr="00BB0EFD">
              <w:rPr>
                <w:rFonts w:ascii="Times New Roman" w:hAnsi="Times New Roman" w:cs="Times New Roman"/>
                <w:sz w:val="24"/>
                <w:szCs w:val="24"/>
              </w:rPr>
              <w:t>гон</w:t>
            </w:r>
          </w:p>
        </w:tc>
        <w:tc>
          <w:tcPr>
            <w:tcW w:w="2693" w:type="dxa"/>
            <w:vAlign w:val="center"/>
          </w:tcPr>
          <w:p w:rsidR="00BB0EFD" w:rsidRPr="00BB0EFD" w:rsidRDefault="00BB0EFD" w:rsidP="00E24460">
            <w:pPr>
              <w:widowControl w:val="0"/>
              <w:rPr>
                <w:rFonts w:ascii="Times New Roman" w:hAnsi="Times New Roman" w:cs="Times New Roman"/>
                <w:sz w:val="24"/>
                <w:szCs w:val="24"/>
              </w:rPr>
            </w:pPr>
            <w:r w:rsidRPr="00BB0EFD">
              <w:rPr>
                <w:rFonts w:ascii="Times New Roman" w:hAnsi="Times New Roman" w:cs="Times New Roman"/>
                <w:sz w:val="24"/>
                <w:szCs w:val="24"/>
              </w:rPr>
              <w:t>Прогон личного скота и проезд грузового транс</w:t>
            </w:r>
            <w:r w:rsidRPr="00BB0EFD">
              <w:rPr>
                <w:rFonts w:ascii="Times New Roman" w:hAnsi="Times New Roman" w:cs="Times New Roman"/>
                <w:sz w:val="24"/>
                <w:szCs w:val="24"/>
              </w:rPr>
              <w:softHyphen/>
              <w:t>порта к приусадебным участкам</w:t>
            </w:r>
          </w:p>
        </w:tc>
        <w:tc>
          <w:tcPr>
            <w:tcW w:w="1276"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30</w:t>
            </w:r>
          </w:p>
        </w:tc>
        <w:tc>
          <w:tcPr>
            <w:tcW w:w="1134"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4,5</w:t>
            </w:r>
          </w:p>
        </w:tc>
        <w:tc>
          <w:tcPr>
            <w:tcW w:w="992"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1417" w:type="dxa"/>
            <w:vAlign w:val="center"/>
          </w:tcPr>
          <w:p w:rsidR="00BB0EFD" w:rsidRPr="00BB0EFD" w:rsidRDefault="00BB0EFD" w:rsidP="00E24460">
            <w:pPr>
              <w:widowControl w:val="0"/>
              <w:jc w:val="center"/>
              <w:rPr>
                <w:rFonts w:ascii="Times New Roman" w:hAnsi="Times New Roman" w:cs="Times New Roman"/>
                <w:sz w:val="24"/>
                <w:szCs w:val="24"/>
              </w:rPr>
            </w:pPr>
            <w:r w:rsidRPr="00BB0EFD">
              <w:rPr>
                <w:rFonts w:ascii="Times New Roman" w:hAnsi="Times New Roman" w:cs="Times New Roman"/>
                <w:sz w:val="24"/>
                <w:szCs w:val="24"/>
              </w:rPr>
              <w:t>-</w:t>
            </w:r>
          </w:p>
        </w:tc>
      </w:tr>
    </w:tbl>
    <w:p w:rsidR="00BB0EFD" w:rsidRPr="00BB0EFD" w:rsidRDefault="00BB0EFD" w:rsidP="00BB0EFD">
      <w:pPr>
        <w:spacing w:before="120" w:after="120"/>
        <w:ind w:firstLine="709"/>
        <w:rPr>
          <w:rFonts w:ascii="Times New Roman" w:hAnsi="Times New Roman" w:cs="Times New Roman"/>
          <w:b/>
          <w:i/>
          <w:sz w:val="24"/>
          <w:szCs w:val="24"/>
        </w:rPr>
      </w:pPr>
      <w:r w:rsidRPr="00BB0EFD">
        <w:rPr>
          <w:rFonts w:ascii="Times New Roman" w:hAnsi="Times New Roman" w:cs="Times New Roman"/>
          <w:b/>
          <w:i/>
          <w:sz w:val="24"/>
          <w:szCs w:val="24"/>
        </w:rPr>
        <w:lastRenderedPageBreak/>
        <w:t>3.5.2 Сеть общественного транспорта</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BB0EFD">
        <w:rPr>
          <w:rFonts w:ascii="Times New Roman" w:hAnsi="Times New Roman" w:cs="Times New Roman"/>
          <w:sz w:val="24"/>
          <w:szCs w:val="24"/>
        </w:rPr>
        <w:t xml:space="preserve"> </w:t>
      </w:r>
      <w:r w:rsidRPr="00BB0EFD">
        <w:rPr>
          <w:rFonts w:ascii="Times New Roman" w:eastAsia="Calibri" w:hAnsi="Times New Roman" w:cs="Times New Roman"/>
          <w:sz w:val="24"/>
          <w:szCs w:val="24"/>
          <w:lang w:eastAsia="en-US"/>
        </w:rPr>
        <w:t xml:space="preserve">до ближайшей остановки общественного пассажирского транспорта. </w:t>
      </w:r>
    </w:p>
    <w:p w:rsidR="00BB0EFD" w:rsidRPr="00BB0EFD" w:rsidRDefault="00BB0EFD" w:rsidP="00BB0EFD">
      <w:pPr>
        <w:ind w:firstLine="709"/>
        <w:rPr>
          <w:rFonts w:ascii="Times New Roman" w:hAnsi="Times New Roman" w:cs="Times New Roman"/>
          <w:sz w:val="24"/>
          <w:szCs w:val="24"/>
        </w:rPr>
      </w:pPr>
      <w:r w:rsidRPr="00BB0EFD">
        <w:rPr>
          <w:rFonts w:ascii="Times New Roman" w:eastAsia="Calibri" w:hAnsi="Times New Roman" w:cs="Times New Roman"/>
          <w:sz w:val="24"/>
          <w:szCs w:val="24"/>
          <w:lang w:eastAsia="en-US"/>
        </w:rPr>
        <w:t xml:space="preserve">Данный показатель определяется обязательными положениями </w:t>
      </w:r>
      <w:r w:rsidRPr="00BB0EFD">
        <w:rPr>
          <w:rFonts w:ascii="Times New Roman" w:hAnsi="Times New Roman" w:cs="Times New Roman"/>
          <w:sz w:val="24"/>
          <w:szCs w:val="24"/>
        </w:rPr>
        <w:t>СП 42.13330.2011 «Градостроительство. Планировка и застройка городских и сельских поселений. Актуализ</w:t>
      </w:r>
      <w:r w:rsidRPr="00BB0EFD">
        <w:rPr>
          <w:rFonts w:ascii="Times New Roman" w:hAnsi="Times New Roman" w:cs="Times New Roman"/>
          <w:sz w:val="24"/>
          <w:szCs w:val="24"/>
        </w:rPr>
        <w:t>и</w:t>
      </w:r>
      <w:r w:rsidRPr="00BB0EFD">
        <w:rPr>
          <w:rFonts w:ascii="Times New Roman" w:hAnsi="Times New Roman" w:cs="Times New Roman"/>
          <w:sz w:val="24"/>
          <w:szCs w:val="24"/>
        </w:rPr>
        <w:softHyphen/>
        <w:t xml:space="preserve">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w:t>
      </w:r>
      <w:r w:rsidRPr="00BB0EFD">
        <w:rPr>
          <w:rFonts w:ascii="Times New Roman" w:eastAsia="Calibri" w:hAnsi="Times New Roman" w:cs="Times New Roman"/>
          <w:sz w:val="24"/>
          <w:szCs w:val="24"/>
          <w:lang w:eastAsia="en-US"/>
        </w:rPr>
        <w:t xml:space="preserve"> и составляет </w:t>
      </w:r>
      <w:r w:rsidRPr="00BB0EFD">
        <w:rPr>
          <w:rFonts w:ascii="Times New Roman" w:hAnsi="Times New Roman" w:cs="Times New Roman"/>
          <w:sz w:val="24"/>
          <w:szCs w:val="24"/>
        </w:rPr>
        <w:t>500 м.</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w:t>
      </w:r>
      <w:r w:rsidRPr="00BB0EFD">
        <w:rPr>
          <w:rFonts w:ascii="Times New Roman" w:hAnsi="Times New Roman" w:cs="Times New Roman"/>
          <w:sz w:val="24"/>
          <w:szCs w:val="24"/>
        </w:rPr>
        <w:t>и</w:t>
      </w:r>
      <w:r w:rsidRPr="00BB0EFD">
        <w:rPr>
          <w:rFonts w:ascii="Times New Roman" w:hAnsi="Times New Roman" w:cs="Times New Roman"/>
          <w:sz w:val="24"/>
          <w:szCs w:val="24"/>
        </w:rPr>
        <w:softHyphen/>
        <w:t>мать 400 м.</w:t>
      </w:r>
    </w:p>
    <w:p w:rsidR="00BB0EFD" w:rsidRPr="00BB0EFD" w:rsidRDefault="00BB0EFD" w:rsidP="00BB0EFD">
      <w:pPr>
        <w:spacing w:before="120" w:after="120"/>
        <w:ind w:firstLine="709"/>
        <w:rPr>
          <w:rFonts w:ascii="Times New Roman" w:eastAsia="Calibri" w:hAnsi="Times New Roman" w:cs="Times New Roman"/>
          <w:b/>
          <w:i/>
          <w:sz w:val="24"/>
          <w:szCs w:val="24"/>
          <w:lang w:eastAsia="en-US"/>
        </w:rPr>
      </w:pPr>
      <w:r w:rsidRPr="00BB0EFD">
        <w:rPr>
          <w:rFonts w:ascii="Times New Roman" w:eastAsia="Calibri" w:hAnsi="Times New Roman" w:cs="Times New Roman"/>
          <w:b/>
          <w:i/>
          <w:sz w:val="24"/>
          <w:szCs w:val="24"/>
          <w:lang w:eastAsia="en-US"/>
        </w:rPr>
        <w:t>3.5.3 Сооружения и устройства для хранения транспортных средств</w:t>
      </w:r>
    </w:p>
    <w:p w:rsidR="00BB0EFD" w:rsidRPr="00BB0EFD" w:rsidRDefault="00BB0EFD" w:rsidP="00BB0EFD">
      <w:pPr>
        <w:ind w:firstLine="709"/>
        <w:rPr>
          <w:rFonts w:ascii="Times New Roman" w:hAnsi="Times New Roman" w:cs="Times New Roman"/>
          <w:sz w:val="24"/>
          <w:szCs w:val="24"/>
        </w:rPr>
      </w:pPr>
      <w:proofErr w:type="gramStart"/>
      <w:r w:rsidRPr="00BB0EFD">
        <w:rPr>
          <w:rFonts w:ascii="Times New Roman" w:hAnsi="Times New Roman" w:cs="Times New Roman"/>
          <w:sz w:val="24"/>
          <w:szCs w:val="24"/>
        </w:rPr>
        <w:t>Создание и обеспечение функционирования парковок (парковочных мест) на автом</w:t>
      </w:r>
      <w:r w:rsidRPr="00BB0EFD">
        <w:rPr>
          <w:rFonts w:ascii="Times New Roman" w:hAnsi="Times New Roman" w:cs="Times New Roman"/>
          <w:sz w:val="24"/>
          <w:szCs w:val="24"/>
        </w:rPr>
        <w:t>о</w:t>
      </w:r>
      <w:r w:rsidRPr="00BB0EFD">
        <w:rPr>
          <w:rFonts w:ascii="Times New Roman" w:hAnsi="Times New Roman" w:cs="Times New Roman"/>
          <w:sz w:val="24"/>
          <w:szCs w:val="24"/>
        </w:rPr>
        <w:softHyphen/>
        <w:t>бильных дорогах местного значения поселения устанавливается порядком создания и и</w:t>
      </w:r>
      <w:r w:rsidRPr="00BB0EFD">
        <w:rPr>
          <w:rFonts w:ascii="Times New Roman" w:hAnsi="Times New Roman" w:cs="Times New Roman"/>
          <w:sz w:val="24"/>
          <w:szCs w:val="24"/>
        </w:rPr>
        <w:t>с</w:t>
      </w:r>
      <w:r w:rsidRPr="00BB0EFD">
        <w:rPr>
          <w:rFonts w:ascii="Times New Roman" w:hAnsi="Times New Roman" w:cs="Times New Roman"/>
          <w:sz w:val="24"/>
          <w:szCs w:val="24"/>
        </w:rPr>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BB0EFD">
        <w:rPr>
          <w:rFonts w:ascii="Times New Roman" w:hAnsi="Times New Roman" w:cs="Times New Roman"/>
          <w:sz w:val="24"/>
          <w:szCs w:val="24"/>
        </w:rPr>
        <w:softHyphen/>
        <w:t>речню полномочий органов местного самоуправления в соответствии со ст. 13 Федерал</w:t>
      </w:r>
      <w:r w:rsidRPr="00BB0EFD">
        <w:rPr>
          <w:rFonts w:ascii="Times New Roman" w:hAnsi="Times New Roman" w:cs="Times New Roman"/>
          <w:sz w:val="24"/>
          <w:szCs w:val="24"/>
        </w:rPr>
        <w:t>ь</w:t>
      </w:r>
      <w:r w:rsidRPr="00BB0EFD">
        <w:rPr>
          <w:rFonts w:ascii="Times New Roman" w:hAnsi="Times New Roman" w:cs="Times New Roman"/>
          <w:sz w:val="24"/>
          <w:szCs w:val="24"/>
        </w:rPr>
        <w:t>ного закона от 08 ноября 2007 г. № 257-ФЗ (в редакции от 13 июля</w:t>
      </w:r>
      <w:proofErr w:type="gramEnd"/>
      <w:r w:rsidRPr="00BB0EFD">
        <w:rPr>
          <w:rFonts w:ascii="Times New Roman" w:hAnsi="Times New Roman" w:cs="Times New Roman"/>
          <w:sz w:val="24"/>
          <w:szCs w:val="24"/>
        </w:rPr>
        <w:t xml:space="preserve"> </w:t>
      </w:r>
      <w:proofErr w:type="gramStart"/>
      <w:r w:rsidRPr="00BB0EFD">
        <w:rPr>
          <w:rFonts w:ascii="Times New Roman" w:hAnsi="Times New Roman" w:cs="Times New Roman"/>
          <w:sz w:val="24"/>
          <w:szCs w:val="24"/>
        </w:rPr>
        <w:t>2015 г.).</w:t>
      </w:r>
      <w:proofErr w:type="gramEnd"/>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Местоположение и вместимость парковок на автомобильных дорогах местного знач</w:t>
      </w:r>
      <w:r w:rsidRPr="00BB0EFD">
        <w:rPr>
          <w:rFonts w:ascii="Times New Roman" w:hAnsi="Times New Roman" w:cs="Times New Roman"/>
          <w:sz w:val="24"/>
          <w:szCs w:val="24"/>
        </w:rPr>
        <w:t>е</w:t>
      </w:r>
      <w:r w:rsidRPr="00BB0EFD">
        <w:rPr>
          <w:rFonts w:ascii="Times New Roman" w:hAnsi="Times New Roman" w:cs="Times New Roman"/>
          <w:sz w:val="24"/>
          <w:szCs w:val="24"/>
        </w:rPr>
        <w:softHyphen/>
        <w:t xml:space="preserve">ния поселения определяется проектами планировки территории согласно ст. 42 </w:t>
      </w:r>
      <w:proofErr w:type="spellStart"/>
      <w:r w:rsidRPr="00BB0EFD">
        <w:rPr>
          <w:rFonts w:ascii="Times New Roman" w:hAnsi="Times New Roman" w:cs="Times New Roman"/>
          <w:sz w:val="24"/>
          <w:szCs w:val="24"/>
        </w:rPr>
        <w:t>ГрК</w:t>
      </w:r>
      <w:proofErr w:type="spellEnd"/>
      <w:r w:rsidRPr="00BB0EFD">
        <w:rPr>
          <w:rFonts w:ascii="Times New Roman" w:hAnsi="Times New Roman" w:cs="Times New Roman"/>
          <w:sz w:val="24"/>
          <w:szCs w:val="24"/>
        </w:rPr>
        <w:t xml:space="preserve"> РФ и уч</w:t>
      </w:r>
      <w:r w:rsidRPr="00BB0EFD">
        <w:rPr>
          <w:rFonts w:ascii="Times New Roman" w:hAnsi="Times New Roman" w:cs="Times New Roman"/>
          <w:sz w:val="24"/>
          <w:szCs w:val="24"/>
        </w:rPr>
        <w:t>и</w:t>
      </w:r>
      <w:r w:rsidRPr="00BB0EFD">
        <w:rPr>
          <w:rFonts w:ascii="Times New Roman" w:hAnsi="Times New Roman" w:cs="Times New Roman"/>
          <w:sz w:val="24"/>
          <w:szCs w:val="24"/>
        </w:rPr>
        <w:t>тывается при составлении муниципальных программ, программ комплексного развития тран</w:t>
      </w:r>
      <w:r w:rsidRPr="00BB0EFD">
        <w:rPr>
          <w:rFonts w:ascii="Times New Roman" w:hAnsi="Times New Roman" w:cs="Times New Roman"/>
          <w:sz w:val="24"/>
          <w:szCs w:val="24"/>
        </w:rPr>
        <w:t>с</w:t>
      </w:r>
      <w:r w:rsidRPr="00BB0EFD">
        <w:rPr>
          <w:rFonts w:ascii="Times New Roman" w:hAnsi="Times New Roman" w:cs="Times New Roman"/>
          <w:sz w:val="24"/>
          <w:szCs w:val="24"/>
        </w:rPr>
        <w:t>портной инфраструктуры поселения в рамках реализации генерального плана поселе</w:t>
      </w:r>
      <w:r w:rsidRPr="00BB0EFD">
        <w:rPr>
          <w:rFonts w:ascii="Times New Roman" w:hAnsi="Times New Roman" w:cs="Times New Roman"/>
          <w:sz w:val="24"/>
          <w:szCs w:val="24"/>
        </w:rPr>
        <w:softHyphen/>
        <w:t>ния. Си</w:t>
      </w:r>
      <w:r w:rsidRPr="00BB0EFD">
        <w:rPr>
          <w:rFonts w:ascii="Times New Roman" w:hAnsi="Times New Roman" w:cs="Times New Roman"/>
          <w:sz w:val="24"/>
          <w:szCs w:val="24"/>
        </w:rPr>
        <w:t>с</w:t>
      </w:r>
      <w:r w:rsidRPr="00BB0EFD">
        <w:rPr>
          <w:rFonts w:ascii="Times New Roman" w:hAnsi="Times New Roman" w:cs="Times New Roman"/>
          <w:sz w:val="24"/>
          <w:szCs w:val="24"/>
        </w:rPr>
        <w:t>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BB0EFD">
        <w:rPr>
          <w:rFonts w:ascii="Times New Roman" w:hAnsi="Times New Roman" w:cs="Times New Roman"/>
          <w:sz w:val="24"/>
          <w:szCs w:val="24"/>
        </w:rPr>
        <w:softHyphen/>
        <w:t>билизации. Вм</w:t>
      </w:r>
      <w:r w:rsidRPr="00BB0EFD">
        <w:rPr>
          <w:rFonts w:ascii="Times New Roman" w:hAnsi="Times New Roman" w:cs="Times New Roman"/>
          <w:sz w:val="24"/>
          <w:szCs w:val="24"/>
        </w:rPr>
        <w:t>е</w:t>
      </w:r>
      <w:r w:rsidRPr="00BB0EFD">
        <w:rPr>
          <w:rFonts w:ascii="Times New Roman" w:hAnsi="Times New Roman" w:cs="Times New Roman"/>
          <w:sz w:val="24"/>
          <w:szCs w:val="24"/>
        </w:rPr>
        <w:t>стимость парковок на автомобильных дорогах в части предварительной оценки предлагается определять по фо</w:t>
      </w:r>
      <w:r w:rsidRPr="00BB0EFD">
        <w:rPr>
          <w:rFonts w:ascii="Times New Roman" w:hAnsi="Times New Roman" w:cs="Times New Roman"/>
          <w:sz w:val="24"/>
          <w:szCs w:val="24"/>
        </w:rPr>
        <w:t>р</w:t>
      </w:r>
      <w:r w:rsidRPr="00BB0EFD">
        <w:rPr>
          <w:rFonts w:ascii="Times New Roman" w:hAnsi="Times New Roman" w:cs="Times New Roman"/>
          <w:sz w:val="24"/>
          <w:szCs w:val="24"/>
        </w:rPr>
        <w:t>мулам, приведенным в таблице 3.8.</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3.8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230"/>
        <w:gridCol w:w="1903"/>
        <w:gridCol w:w="4438"/>
      </w:tblGrid>
      <w:tr w:rsidR="00BB0EFD" w:rsidRPr="00BB0EFD" w:rsidTr="00E24460">
        <w:trPr>
          <w:trHeight w:val="192"/>
          <w:tblHeader/>
        </w:trPr>
        <w:tc>
          <w:tcPr>
            <w:tcW w:w="3285"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 xml:space="preserve">Способ постановки </w:t>
            </w:r>
          </w:p>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автом</w:t>
            </w:r>
            <w:r w:rsidRPr="00BB0EFD">
              <w:rPr>
                <w:rFonts w:ascii="Times New Roman" w:hAnsi="Times New Roman" w:cs="Times New Roman"/>
                <w:sz w:val="24"/>
                <w:szCs w:val="24"/>
              </w:rPr>
              <w:t>о</w:t>
            </w:r>
            <w:r w:rsidRPr="00BB0EFD">
              <w:rPr>
                <w:rFonts w:ascii="Times New Roman" w:hAnsi="Times New Roman" w:cs="Times New Roman"/>
                <w:sz w:val="24"/>
                <w:szCs w:val="24"/>
              </w:rPr>
              <w:t>билей на стоянку</w:t>
            </w:r>
          </w:p>
        </w:tc>
        <w:tc>
          <w:tcPr>
            <w:tcW w:w="1926"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 xml:space="preserve">Расчетная </w:t>
            </w:r>
          </w:p>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фо</w:t>
            </w:r>
            <w:r w:rsidRPr="00BB0EFD">
              <w:rPr>
                <w:rFonts w:ascii="Times New Roman" w:hAnsi="Times New Roman" w:cs="Times New Roman"/>
                <w:sz w:val="24"/>
                <w:szCs w:val="24"/>
              </w:rPr>
              <w:t>р</w:t>
            </w:r>
            <w:r w:rsidRPr="00BB0EFD">
              <w:rPr>
                <w:rFonts w:ascii="Times New Roman" w:hAnsi="Times New Roman" w:cs="Times New Roman"/>
                <w:sz w:val="24"/>
                <w:szCs w:val="24"/>
              </w:rPr>
              <w:t>мула</w:t>
            </w:r>
          </w:p>
        </w:tc>
        <w:tc>
          <w:tcPr>
            <w:tcW w:w="4536" w:type="dxa"/>
            <w:tcBorders>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Описание формулы</w:t>
            </w:r>
          </w:p>
        </w:tc>
      </w:tr>
      <w:tr w:rsidR="00BB0EFD" w:rsidRPr="00BB0EFD" w:rsidTr="00E24460">
        <w:trPr>
          <w:tblHeader/>
        </w:trPr>
        <w:tc>
          <w:tcPr>
            <w:tcW w:w="3285"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1926"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4536" w:type="dxa"/>
            <w:tcBorders>
              <w:top w:val="single" w:sz="12" w:space="0" w:color="000000"/>
              <w:bottom w:val="single" w:sz="12" w:space="0" w:color="000000"/>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w:t>
            </w:r>
          </w:p>
        </w:tc>
      </w:tr>
      <w:tr w:rsidR="00BB0EFD" w:rsidRPr="00BB0EFD" w:rsidTr="00E24460">
        <w:tc>
          <w:tcPr>
            <w:tcW w:w="3285" w:type="dxa"/>
            <w:tcBorders>
              <w:top w:val="single" w:sz="12" w:space="0" w:color="000000"/>
            </w:tcBorders>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На улицах с параллельной па</w:t>
            </w:r>
            <w:r w:rsidRPr="00BB0EFD">
              <w:rPr>
                <w:rFonts w:ascii="Times New Roman" w:hAnsi="Times New Roman" w:cs="Times New Roman"/>
                <w:sz w:val="24"/>
                <w:szCs w:val="24"/>
              </w:rPr>
              <w:t>р</w:t>
            </w:r>
            <w:r w:rsidRPr="00BB0EFD">
              <w:rPr>
                <w:rFonts w:ascii="Times New Roman" w:hAnsi="Times New Roman" w:cs="Times New Roman"/>
                <w:sz w:val="24"/>
                <w:szCs w:val="24"/>
              </w:rPr>
              <w:softHyphen/>
              <w:t>ковкой с одной стороны</w:t>
            </w:r>
          </w:p>
        </w:tc>
        <w:tc>
          <w:tcPr>
            <w:tcW w:w="1926" w:type="dxa"/>
            <w:tcBorders>
              <w:top w:val="single" w:sz="12" w:space="0" w:color="000000"/>
            </w:tcBorders>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Q = (Lу-10)/</w:t>
            </w:r>
            <w:proofErr w:type="gramStart"/>
            <w:r w:rsidRPr="00BB0EFD">
              <w:rPr>
                <w:rFonts w:ascii="Times New Roman" w:hAnsi="Times New Roman" w:cs="Times New Roman"/>
                <w:sz w:val="24"/>
                <w:szCs w:val="24"/>
                <w:lang w:val="en-US"/>
              </w:rPr>
              <w:t>L</w:t>
            </w:r>
            <w:proofErr w:type="gramEnd"/>
            <w:r w:rsidRPr="00BB0EFD">
              <w:rPr>
                <w:rFonts w:ascii="Times New Roman" w:hAnsi="Times New Roman" w:cs="Times New Roman"/>
                <w:sz w:val="24"/>
                <w:szCs w:val="24"/>
              </w:rPr>
              <w:t>м</w:t>
            </w:r>
          </w:p>
        </w:tc>
        <w:tc>
          <w:tcPr>
            <w:tcW w:w="4536" w:type="dxa"/>
            <w:tcBorders>
              <w:top w:val="single" w:sz="12" w:space="0" w:color="000000"/>
            </w:tcBorders>
            <w:shd w:val="clear" w:color="auto" w:fill="auto"/>
            <w:vAlign w:val="center"/>
          </w:tcPr>
          <w:p w:rsidR="00BB0EFD" w:rsidRPr="00BB0EFD" w:rsidRDefault="00BB0EFD" w:rsidP="00E24460">
            <w:pPr>
              <w:rPr>
                <w:rFonts w:ascii="Times New Roman" w:hAnsi="Times New Roman" w:cs="Times New Roman"/>
                <w:sz w:val="24"/>
                <w:szCs w:val="24"/>
              </w:rPr>
            </w:pPr>
            <w:proofErr w:type="spellStart"/>
            <w:proofErr w:type="gramStart"/>
            <w:r w:rsidRPr="00BB0EFD">
              <w:rPr>
                <w:rFonts w:ascii="Times New Roman" w:hAnsi="Times New Roman" w:cs="Times New Roman"/>
                <w:sz w:val="24"/>
                <w:szCs w:val="24"/>
              </w:rPr>
              <w:t>L</w:t>
            </w:r>
            <w:proofErr w:type="gramEnd"/>
            <w:r w:rsidRPr="00BB0EFD">
              <w:rPr>
                <w:rFonts w:ascii="Times New Roman" w:hAnsi="Times New Roman" w:cs="Times New Roman"/>
                <w:sz w:val="24"/>
                <w:szCs w:val="24"/>
              </w:rPr>
              <w:t>у</w:t>
            </w:r>
            <w:proofErr w:type="spellEnd"/>
            <w:r w:rsidRPr="00BB0EFD">
              <w:rPr>
                <w:rFonts w:ascii="Times New Roman" w:hAnsi="Times New Roman" w:cs="Times New Roman"/>
                <w:sz w:val="24"/>
                <w:szCs w:val="24"/>
              </w:rPr>
              <w:t xml:space="preserve"> - длина улицы в метрах;</w:t>
            </w:r>
          </w:p>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lang w:val="en-US"/>
              </w:rPr>
              <w:t>L</w:t>
            </w:r>
            <w:r w:rsidRPr="00BB0EFD">
              <w:rPr>
                <w:rFonts w:ascii="Times New Roman" w:hAnsi="Times New Roman" w:cs="Times New Roman"/>
                <w:sz w:val="24"/>
                <w:szCs w:val="24"/>
              </w:rPr>
              <w:t>м – длина места стоянки;</w:t>
            </w:r>
          </w:p>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10 – отступ от перекрестков с двух ст</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рон, </w:t>
            </w:r>
            <w:proofErr w:type="gramStart"/>
            <w:r w:rsidRPr="00BB0EFD">
              <w:rPr>
                <w:rFonts w:ascii="Times New Roman" w:hAnsi="Times New Roman" w:cs="Times New Roman"/>
                <w:sz w:val="24"/>
                <w:szCs w:val="24"/>
              </w:rPr>
              <w:t>м</w:t>
            </w:r>
            <w:proofErr w:type="gramEnd"/>
          </w:p>
        </w:tc>
      </w:tr>
      <w:tr w:rsidR="00BB0EFD" w:rsidRPr="00BB0EFD" w:rsidTr="00E24460">
        <w:tc>
          <w:tcPr>
            <w:tcW w:w="3285"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lastRenderedPageBreak/>
              <w:t>На улицах с паркованием авто</w:t>
            </w:r>
            <w:r w:rsidRPr="00BB0EFD">
              <w:rPr>
                <w:rFonts w:ascii="Times New Roman" w:hAnsi="Times New Roman" w:cs="Times New Roman"/>
                <w:sz w:val="24"/>
                <w:szCs w:val="24"/>
              </w:rPr>
              <w:softHyphen/>
              <w:t>мобилей под у</w:t>
            </w:r>
            <w:r w:rsidRPr="00BB0EFD">
              <w:rPr>
                <w:rFonts w:ascii="Times New Roman" w:hAnsi="Times New Roman" w:cs="Times New Roman"/>
                <w:sz w:val="24"/>
                <w:szCs w:val="24"/>
              </w:rPr>
              <w:t>г</w:t>
            </w:r>
            <w:r w:rsidRPr="00BB0EFD">
              <w:rPr>
                <w:rFonts w:ascii="Times New Roman" w:hAnsi="Times New Roman" w:cs="Times New Roman"/>
                <w:sz w:val="24"/>
                <w:szCs w:val="24"/>
              </w:rPr>
              <w:t>лом 90° с одной стороны</w:t>
            </w:r>
          </w:p>
        </w:tc>
        <w:tc>
          <w:tcPr>
            <w:tcW w:w="1926"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Q = (Lу-10)/</w:t>
            </w:r>
            <w:proofErr w:type="spellStart"/>
            <w:r w:rsidRPr="00BB0EFD">
              <w:rPr>
                <w:rFonts w:ascii="Times New Roman" w:hAnsi="Times New Roman" w:cs="Times New Roman"/>
                <w:sz w:val="24"/>
                <w:szCs w:val="24"/>
              </w:rPr>
              <w:t>Вм</w:t>
            </w:r>
            <w:proofErr w:type="spellEnd"/>
          </w:p>
        </w:tc>
        <w:tc>
          <w:tcPr>
            <w:tcW w:w="4536" w:type="dxa"/>
            <w:shd w:val="clear" w:color="auto" w:fill="auto"/>
            <w:vAlign w:val="center"/>
          </w:tcPr>
          <w:p w:rsidR="00BB0EFD" w:rsidRPr="00BB0EFD" w:rsidRDefault="00BB0EFD" w:rsidP="00E24460">
            <w:pPr>
              <w:rPr>
                <w:rFonts w:ascii="Times New Roman" w:hAnsi="Times New Roman" w:cs="Times New Roman"/>
                <w:sz w:val="24"/>
                <w:szCs w:val="24"/>
              </w:rPr>
            </w:pPr>
            <w:proofErr w:type="spellStart"/>
            <w:proofErr w:type="gramStart"/>
            <w:r w:rsidRPr="00BB0EFD">
              <w:rPr>
                <w:rFonts w:ascii="Times New Roman" w:hAnsi="Times New Roman" w:cs="Times New Roman"/>
                <w:sz w:val="24"/>
                <w:szCs w:val="24"/>
              </w:rPr>
              <w:t>L</w:t>
            </w:r>
            <w:proofErr w:type="gramEnd"/>
            <w:r w:rsidRPr="00BB0EFD">
              <w:rPr>
                <w:rFonts w:ascii="Times New Roman" w:hAnsi="Times New Roman" w:cs="Times New Roman"/>
                <w:sz w:val="24"/>
                <w:szCs w:val="24"/>
              </w:rPr>
              <w:t>у</w:t>
            </w:r>
            <w:proofErr w:type="spellEnd"/>
            <w:r w:rsidRPr="00BB0EFD">
              <w:rPr>
                <w:rFonts w:ascii="Times New Roman" w:hAnsi="Times New Roman" w:cs="Times New Roman"/>
                <w:sz w:val="24"/>
                <w:szCs w:val="24"/>
              </w:rPr>
              <w:t xml:space="preserve"> - длина улицы в метрах;</w:t>
            </w:r>
          </w:p>
          <w:p w:rsidR="00BB0EFD" w:rsidRPr="00BB0EFD" w:rsidRDefault="00BB0EFD" w:rsidP="00E24460">
            <w:pPr>
              <w:rPr>
                <w:rFonts w:ascii="Times New Roman" w:hAnsi="Times New Roman" w:cs="Times New Roman"/>
                <w:sz w:val="24"/>
                <w:szCs w:val="24"/>
              </w:rPr>
            </w:pPr>
            <w:proofErr w:type="spellStart"/>
            <w:r w:rsidRPr="00BB0EFD">
              <w:rPr>
                <w:rFonts w:ascii="Times New Roman" w:hAnsi="Times New Roman" w:cs="Times New Roman"/>
                <w:sz w:val="24"/>
                <w:szCs w:val="24"/>
              </w:rPr>
              <w:t>Вм</w:t>
            </w:r>
            <w:proofErr w:type="spellEnd"/>
            <w:r w:rsidRPr="00BB0EFD">
              <w:rPr>
                <w:rFonts w:ascii="Times New Roman" w:hAnsi="Times New Roman" w:cs="Times New Roman"/>
                <w:sz w:val="24"/>
                <w:szCs w:val="24"/>
              </w:rPr>
              <w:t xml:space="preserve"> – длина места стоянки;</w:t>
            </w:r>
          </w:p>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10 – отступ от перекрестков с двух ст</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рон, </w:t>
            </w:r>
            <w:proofErr w:type="gramStart"/>
            <w:r w:rsidRPr="00BB0EFD">
              <w:rPr>
                <w:rFonts w:ascii="Times New Roman" w:hAnsi="Times New Roman" w:cs="Times New Roman"/>
                <w:sz w:val="24"/>
                <w:szCs w:val="24"/>
              </w:rPr>
              <w:t>м</w:t>
            </w:r>
            <w:proofErr w:type="gramEnd"/>
          </w:p>
        </w:tc>
      </w:tr>
    </w:tbl>
    <w:p w:rsidR="00BB0EFD" w:rsidRPr="00BB0EFD" w:rsidRDefault="00BB0EFD" w:rsidP="00BB0EFD">
      <w:pPr>
        <w:spacing w:after="120"/>
        <w:ind w:firstLine="709"/>
        <w:rPr>
          <w:rFonts w:ascii="Times New Roman" w:hAnsi="Times New Roman" w:cs="Times New Roman"/>
          <w:sz w:val="24"/>
          <w:szCs w:val="24"/>
        </w:rPr>
      </w:pPr>
      <w:r w:rsidRPr="00BB0EFD">
        <w:rPr>
          <w:rFonts w:ascii="Times New Roman" w:hAnsi="Times New Roman" w:cs="Times New Roman"/>
          <w:i/>
          <w:sz w:val="24"/>
          <w:szCs w:val="24"/>
        </w:rPr>
        <w:t xml:space="preserve">Примечание: габариты </w:t>
      </w:r>
      <w:proofErr w:type="spellStart"/>
      <w:r w:rsidRPr="00BB0EFD">
        <w:rPr>
          <w:rFonts w:ascii="Times New Roman" w:hAnsi="Times New Roman" w:cs="Times New Roman"/>
          <w:i/>
          <w:sz w:val="24"/>
          <w:szCs w:val="24"/>
        </w:rPr>
        <w:t>машино-места</w:t>
      </w:r>
      <w:proofErr w:type="spellEnd"/>
      <w:r w:rsidRPr="00BB0EFD">
        <w:rPr>
          <w:rFonts w:ascii="Times New Roman" w:hAnsi="Times New Roman" w:cs="Times New Roman"/>
          <w:i/>
          <w:sz w:val="24"/>
          <w:szCs w:val="24"/>
        </w:rPr>
        <w:t xml:space="preserve"> следует принимать (с учетом минимально допуст</w:t>
      </w:r>
      <w:r w:rsidRPr="00BB0EFD">
        <w:rPr>
          <w:rFonts w:ascii="Times New Roman" w:hAnsi="Times New Roman" w:cs="Times New Roman"/>
          <w:i/>
          <w:sz w:val="24"/>
          <w:szCs w:val="24"/>
        </w:rPr>
        <w:t>и</w:t>
      </w:r>
      <w:r w:rsidRPr="00BB0EFD">
        <w:rPr>
          <w:rFonts w:ascii="Times New Roman" w:hAnsi="Times New Roman" w:cs="Times New Roman"/>
          <w:i/>
          <w:sz w:val="24"/>
          <w:szCs w:val="24"/>
        </w:rPr>
        <w:softHyphen/>
        <w:t>мых зазоров безопасности) – 5,3х</w:t>
      </w:r>
      <w:proofErr w:type="gramStart"/>
      <w:r w:rsidRPr="00BB0EFD">
        <w:rPr>
          <w:rFonts w:ascii="Times New Roman" w:hAnsi="Times New Roman" w:cs="Times New Roman"/>
          <w:i/>
          <w:sz w:val="24"/>
          <w:szCs w:val="24"/>
        </w:rPr>
        <w:t>2</w:t>
      </w:r>
      <w:proofErr w:type="gramEnd"/>
      <w:r w:rsidRPr="00BB0EFD">
        <w:rPr>
          <w:rFonts w:ascii="Times New Roman" w:hAnsi="Times New Roman" w:cs="Times New Roman"/>
          <w:i/>
          <w:sz w:val="24"/>
          <w:szCs w:val="24"/>
        </w:rPr>
        <w:t>,5 м, а для инвалидов, пользующихся креслами-колясками-6,0х3,6м, с</w:t>
      </w:r>
      <w:r w:rsidRPr="00BB0EFD">
        <w:rPr>
          <w:rFonts w:ascii="Times New Roman" w:hAnsi="Times New Roman" w:cs="Times New Roman"/>
          <w:i/>
          <w:sz w:val="24"/>
          <w:szCs w:val="24"/>
        </w:rPr>
        <w:t>о</w:t>
      </w:r>
      <w:r w:rsidRPr="00BB0EFD">
        <w:rPr>
          <w:rFonts w:ascii="Times New Roman" w:hAnsi="Times New Roman" w:cs="Times New Roman"/>
          <w:i/>
          <w:sz w:val="24"/>
          <w:szCs w:val="24"/>
        </w:rPr>
        <w:t>гласно обязательному к применению п. 5.1.5 СП 113.13330.2012 «</w:t>
      </w:r>
      <w:proofErr w:type="spellStart"/>
      <w:r w:rsidRPr="00BB0EFD">
        <w:rPr>
          <w:rFonts w:ascii="Times New Roman" w:hAnsi="Times New Roman" w:cs="Times New Roman"/>
          <w:i/>
          <w:sz w:val="24"/>
          <w:szCs w:val="24"/>
        </w:rPr>
        <w:t>СНиП</w:t>
      </w:r>
      <w:proofErr w:type="spellEnd"/>
      <w:r w:rsidRPr="00BB0EFD">
        <w:rPr>
          <w:rFonts w:ascii="Times New Roman" w:hAnsi="Times New Roman" w:cs="Times New Roman"/>
          <w:i/>
          <w:sz w:val="24"/>
          <w:szCs w:val="24"/>
        </w:rPr>
        <w:t xml:space="preserve"> 21-02-99* «Стоянки автом</w:t>
      </w:r>
      <w:r w:rsidRPr="00BB0EFD">
        <w:rPr>
          <w:rFonts w:ascii="Times New Roman" w:hAnsi="Times New Roman" w:cs="Times New Roman"/>
          <w:i/>
          <w:sz w:val="24"/>
          <w:szCs w:val="24"/>
        </w:rPr>
        <w:t>о</w:t>
      </w:r>
      <w:r w:rsidRPr="00BB0EFD">
        <w:rPr>
          <w:rFonts w:ascii="Times New Roman" w:hAnsi="Times New Roman" w:cs="Times New Roman"/>
          <w:i/>
          <w:sz w:val="24"/>
          <w:szCs w:val="24"/>
        </w:rPr>
        <w:t xml:space="preserve">билей». Количество и размещение </w:t>
      </w:r>
      <w:proofErr w:type="spellStart"/>
      <w:r w:rsidRPr="00BB0EFD">
        <w:rPr>
          <w:rFonts w:ascii="Times New Roman" w:hAnsi="Times New Roman" w:cs="Times New Roman"/>
          <w:i/>
          <w:sz w:val="24"/>
          <w:szCs w:val="24"/>
        </w:rPr>
        <w:t>машино-мест</w:t>
      </w:r>
      <w:proofErr w:type="spellEnd"/>
      <w:r w:rsidRPr="00BB0EFD">
        <w:rPr>
          <w:rFonts w:ascii="Times New Roman" w:hAnsi="Times New Roman" w:cs="Times New Roman"/>
          <w:i/>
          <w:sz w:val="24"/>
          <w:szCs w:val="24"/>
        </w:rPr>
        <w:t xml:space="preserve"> для инвалидов следует принимать в соот</w:t>
      </w:r>
      <w:r w:rsidRPr="00BB0EFD">
        <w:rPr>
          <w:rFonts w:ascii="Times New Roman" w:hAnsi="Times New Roman" w:cs="Times New Roman"/>
          <w:i/>
          <w:sz w:val="24"/>
          <w:szCs w:val="24"/>
        </w:rPr>
        <w:softHyphen/>
        <w:t>ве</w:t>
      </w:r>
      <w:r w:rsidRPr="00BB0EFD">
        <w:rPr>
          <w:rFonts w:ascii="Times New Roman" w:hAnsi="Times New Roman" w:cs="Times New Roman"/>
          <w:i/>
          <w:sz w:val="24"/>
          <w:szCs w:val="24"/>
        </w:rPr>
        <w:t>т</w:t>
      </w:r>
      <w:r w:rsidRPr="00BB0EFD">
        <w:rPr>
          <w:rFonts w:ascii="Times New Roman" w:hAnsi="Times New Roman" w:cs="Times New Roman"/>
          <w:i/>
          <w:sz w:val="24"/>
          <w:szCs w:val="24"/>
        </w:rPr>
        <w:t xml:space="preserve">ствии с обязательными к применению </w:t>
      </w:r>
      <w:proofErr w:type="spellStart"/>
      <w:r w:rsidRPr="00BB0EFD">
        <w:rPr>
          <w:rFonts w:ascii="Times New Roman" w:hAnsi="Times New Roman" w:cs="Times New Roman"/>
          <w:i/>
          <w:sz w:val="24"/>
          <w:szCs w:val="24"/>
        </w:rPr>
        <w:t>пп</w:t>
      </w:r>
      <w:proofErr w:type="spellEnd"/>
      <w:r w:rsidRPr="00BB0EFD">
        <w:rPr>
          <w:rFonts w:ascii="Times New Roman" w:hAnsi="Times New Roman" w:cs="Times New Roman"/>
          <w:i/>
          <w:sz w:val="24"/>
          <w:szCs w:val="24"/>
        </w:rPr>
        <w:t>. 4.2.1, 4.2.3 СП 59.13330.2012 «</w:t>
      </w:r>
      <w:proofErr w:type="spellStart"/>
      <w:r w:rsidRPr="00BB0EFD">
        <w:rPr>
          <w:rFonts w:ascii="Times New Roman" w:hAnsi="Times New Roman" w:cs="Times New Roman"/>
          <w:i/>
          <w:sz w:val="24"/>
          <w:szCs w:val="24"/>
        </w:rPr>
        <w:t>СНиП</w:t>
      </w:r>
      <w:proofErr w:type="spellEnd"/>
      <w:r w:rsidRPr="00BB0EFD">
        <w:rPr>
          <w:rFonts w:ascii="Times New Roman" w:hAnsi="Times New Roman" w:cs="Times New Roman"/>
          <w:i/>
          <w:sz w:val="24"/>
          <w:szCs w:val="24"/>
        </w:rPr>
        <w:t xml:space="preserve"> 35-01-2001. «До</w:t>
      </w:r>
      <w:r w:rsidRPr="00BB0EFD">
        <w:rPr>
          <w:rFonts w:ascii="Times New Roman" w:hAnsi="Times New Roman" w:cs="Times New Roman"/>
          <w:i/>
          <w:sz w:val="24"/>
          <w:szCs w:val="24"/>
        </w:rPr>
        <w:softHyphen/>
        <w:t>ступность зд</w:t>
      </w:r>
      <w:r w:rsidRPr="00BB0EFD">
        <w:rPr>
          <w:rFonts w:ascii="Times New Roman" w:hAnsi="Times New Roman" w:cs="Times New Roman"/>
          <w:i/>
          <w:sz w:val="24"/>
          <w:szCs w:val="24"/>
        </w:rPr>
        <w:t>а</w:t>
      </w:r>
      <w:r w:rsidRPr="00BB0EFD">
        <w:rPr>
          <w:rFonts w:ascii="Times New Roman" w:hAnsi="Times New Roman" w:cs="Times New Roman"/>
          <w:i/>
          <w:sz w:val="24"/>
          <w:szCs w:val="24"/>
        </w:rPr>
        <w:t xml:space="preserve">ний и сооружений для </w:t>
      </w:r>
      <w:proofErr w:type="spellStart"/>
      <w:r w:rsidRPr="00BB0EFD">
        <w:rPr>
          <w:rFonts w:ascii="Times New Roman" w:hAnsi="Times New Roman" w:cs="Times New Roman"/>
          <w:i/>
          <w:sz w:val="24"/>
          <w:szCs w:val="24"/>
        </w:rPr>
        <w:t>маломобильных</w:t>
      </w:r>
      <w:proofErr w:type="spellEnd"/>
      <w:r w:rsidRPr="00BB0EFD">
        <w:rPr>
          <w:rFonts w:ascii="Times New Roman" w:hAnsi="Times New Roman" w:cs="Times New Roman"/>
          <w:i/>
          <w:sz w:val="24"/>
          <w:szCs w:val="24"/>
        </w:rPr>
        <w:t xml:space="preserve"> групп населения».</w:t>
      </w:r>
    </w:p>
    <w:p w:rsidR="00BB0EFD" w:rsidRPr="00BB0EFD" w:rsidRDefault="00BB0EFD" w:rsidP="00BB0EFD">
      <w:pPr>
        <w:ind w:firstLine="709"/>
        <w:rPr>
          <w:rStyle w:val="afa"/>
          <w:rFonts w:ascii="Times New Roman" w:hAnsi="Times New Roman" w:cs="Times New Roman"/>
          <w:sz w:val="24"/>
          <w:szCs w:val="24"/>
        </w:rPr>
      </w:pPr>
      <w:r w:rsidRPr="00BB0EFD">
        <w:rPr>
          <w:rFonts w:ascii="Times New Roman" w:hAnsi="Times New Roman" w:cs="Times New Roman"/>
          <w:sz w:val="24"/>
          <w:szCs w:val="24"/>
        </w:rPr>
        <w:t>Нормы расчета стоянок для временного хранения легковых автомобилей у общ</w:t>
      </w:r>
      <w:r w:rsidRPr="00BB0EFD">
        <w:rPr>
          <w:rFonts w:ascii="Times New Roman" w:hAnsi="Times New Roman" w:cs="Times New Roman"/>
          <w:sz w:val="24"/>
          <w:szCs w:val="24"/>
        </w:rPr>
        <w:t>е</w:t>
      </w:r>
      <w:r w:rsidRPr="00BB0EFD">
        <w:rPr>
          <w:rFonts w:ascii="Times New Roman" w:hAnsi="Times New Roman" w:cs="Times New Roman"/>
          <w:sz w:val="24"/>
          <w:szCs w:val="24"/>
        </w:rPr>
        <w:softHyphen/>
        <w:t xml:space="preserve">ственных объектов следует принимать в </w:t>
      </w:r>
      <w:r w:rsidRPr="00BB0EFD">
        <w:rPr>
          <w:rFonts w:ascii="Times New Roman" w:hAnsi="Times New Roman" w:cs="Times New Roman"/>
          <w:color w:val="000000"/>
          <w:sz w:val="24"/>
          <w:szCs w:val="24"/>
        </w:rPr>
        <w:t xml:space="preserve">соответствии с </w:t>
      </w:r>
      <w:r w:rsidRPr="00BB0EFD">
        <w:rPr>
          <w:rStyle w:val="afb"/>
          <w:rFonts w:ascii="Times New Roman" w:hAnsi="Times New Roman" w:cs="Times New Roman"/>
          <w:b w:val="0"/>
          <w:color w:val="000000"/>
          <w:sz w:val="24"/>
          <w:szCs w:val="24"/>
        </w:rPr>
        <w:t>таблицей 3.9.</w:t>
      </w:r>
    </w:p>
    <w:p w:rsidR="00BB0EFD" w:rsidRPr="00BB0EFD" w:rsidRDefault="00BB0EFD" w:rsidP="00BB0EFD">
      <w:pPr>
        <w:spacing w:before="120" w:after="120"/>
        <w:ind w:firstLine="709"/>
        <w:rPr>
          <w:rFonts w:ascii="Times New Roman" w:hAnsi="Times New Roman" w:cs="Times New Roman"/>
          <w:sz w:val="24"/>
          <w:szCs w:val="24"/>
        </w:rPr>
      </w:pPr>
      <w:r w:rsidRPr="00BB0EFD">
        <w:rPr>
          <w:rStyle w:val="afa"/>
          <w:rFonts w:ascii="Times New Roman" w:hAnsi="Times New Roman" w:cs="Times New Roman"/>
          <w:color w:val="000000"/>
          <w:sz w:val="24"/>
          <w:szCs w:val="24"/>
        </w:rPr>
        <w:t>Таблица 3.9</w:t>
      </w:r>
      <w:r w:rsidRPr="00BB0EFD">
        <w:rPr>
          <w:rStyle w:val="afa"/>
          <w:rFonts w:ascii="Times New Roman" w:hAnsi="Times New Roman" w:cs="Times New Roman"/>
          <w:sz w:val="24"/>
          <w:szCs w:val="24"/>
        </w:rPr>
        <w:t xml:space="preserve"> – </w:t>
      </w:r>
      <w:r w:rsidRPr="00BB0EFD">
        <w:rPr>
          <w:rFonts w:ascii="Times New Roman" w:eastAsia="Calibri" w:hAnsi="Times New Roman" w:cs="Times New Roman"/>
          <w:b/>
          <w:sz w:val="24"/>
          <w:szCs w:val="24"/>
          <w:lang w:eastAsia="en-US"/>
        </w:rPr>
        <w:t xml:space="preserve">Нормы расчета стоянок для индивидуального автомобильного транспорта </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tblPr>
      <w:tblGrid>
        <w:gridCol w:w="4820"/>
        <w:gridCol w:w="2551"/>
        <w:gridCol w:w="2530"/>
      </w:tblGrid>
      <w:tr w:rsidR="00BB0EFD" w:rsidRPr="00BB0EFD" w:rsidTr="00E24460">
        <w:trPr>
          <w:tblHeader/>
          <w:jc w:val="center"/>
        </w:trPr>
        <w:tc>
          <w:tcPr>
            <w:tcW w:w="4820" w:type="dxa"/>
            <w:tcBorders>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Учреждения и предприятия обслуж</w:t>
            </w:r>
            <w:r w:rsidRPr="00BB0EFD">
              <w:rPr>
                <w:rFonts w:ascii="Times New Roman" w:hAnsi="Times New Roman" w:cs="Times New Roman"/>
                <w:sz w:val="24"/>
                <w:szCs w:val="24"/>
              </w:rPr>
              <w:t>и</w:t>
            </w:r>
            <w:r w:rsidRPr="00BB0EFD">
              <w:rPr>
                <w:rFonts w:ascii="Times New Roman" w:hAnsi="Times New Roman" w:cs="Times New Roman"/>
                <w:sz w:val="24"/>
                <w:szCs w:val="24"/>
              </w:rPr>
              <w:t>вания</w:t>
            </w:r>
          </w:p>
        </w:tc>
        <w:tc>
          <w:tcPr>
            <w:tcW w:w="2551" w:type="dxa"/>
            <w:tcBorders>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Единица изм</w:t>
            </w:r>
            <w:r w:rsidRPr="00BB0EFD">
              <w:rPr>
                <w:rFonts w:ascii="Times New Roman" w:hAnsi="Times New Roman" w:cs="Times New Roman"/>
                <w:sz w:val="24"/>
                <w:szCs w:val="24"/>
              </w:rPr>
              <w:t>е</w:t>
            </w:r>
            <w:r w:rsidRPr="00BB0EFD">
              <w:rPr>
                <w:rFonts w:ascii="Times New Roman" w:hAnsi="Times New Roman" w:cs="Times New Roman"/>
                <w:sz w:val="24"/>
                <w:szCs w:val="24"/>
              </w:rPr>
              <w:t>рения</w:t>
            </w:r>
          </w:p>
        </w:tc>
        <w:tc>
          <w:tcPr>
            <w:tcW w:w="2530" w:type="dxa"/>
            <w:tcBorders>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 xml:space="preserve">Количество </w:t>
            </w:r>
            <w:proofErr w:type="spellStart"/>
            <w:r w:rsidRPr="00BB0EFD">
              <w:rPr>
                <w:rFonts w:ascii="Times New Roman" w:hAnsi="Times New Roman" w:cs="Times New Roman"/>
                <w:sz w:val="24"/>
                <w:szCs w:val="24"/>
              </w:rPr>
              <w:t>машин</w:t>
            </w:r>
            <w:r w:rsidRPr="00BB0EFD">
              <w:rPr>
                <w:rFonts w:ascii="Times New Roman" w:hAnsi="Times New Roman" w:cs="Times New Roman"/>
                <w:sz w:val="24"/>
                <w:szCs w:val="24"/>
              </w:rPr>
              <w:t>о</w:t>
            </w:r>
            <w:r w:rsidRPr="00BB0EFD">
              <w:rPr>
                <w:rFonts w:ascii="Times New Roman" w:hAnsi="Times New Roman" w:cs="Times New Roman"/>
                <w:sz w:val="24"/>
                <w:szCs w:val="24"/>
              </w:rPr>
              <w:t>мест</w:t>
            </w:r>
            <w:proofErr w:type="spellEnd"/>
          </w:p>
        </w:tc>
      </w:tr>
      <w:tr w:rsidR="00BB0EFD" w:rsidRPr="00BB0EFD" w:rsidTr="00E24460">
        <w:trPr>
          <w:tblHeader/>
          <w:jc w:val="center"/>
        </w:trPr>
        <w:tc>
          <w:tcPr>
            <w:tcW w:w="4820" w:type="dxa"/>
            <w:tcBorders>
              <w:top w:val="single" w:sz="12" w:space="0" w:color="auto"/>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2551" w:type="dxa"/>
            <w:tcBorders>
              <w:top w:val="single" w:sz="12" w:space="0" w:color="auto"/>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2530" w:type="dxa"/>
            <w:tcBorders>
              <w:top w:val="single" w:sz="12" w:space="0" w:color="auto"/>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3</w:t>
            </w:r>
          </w:p>
        </w:tc>
      </w:tr>
      <w:tr w:rsidR="00BB0EFD" w:rsidRPr="00BB0EFD" w:rsidTr="00E24460">
        <w:trPr>
          <w:jc w:val="center"/>
        </w:trPr>
        <w:tc>
          <w:tcPr>
            <w:tcW w:w="4820" w:type="dxa"/>
            <w:tcBorders>
              <w:top w:val="single" w:sz="12" w:space="0" w:color="auto"/>
            </w:tcBorders>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Административно-общественные у</w:t>
            </w:r>
            <w:r w:rsidRPr="00BB0EFD">
              <w:rPr>
                <w:rFonts w:ascii="Times New Roman" w:hAnsi="Times New Roman" w:cs="Times New Roman"/>
                <w:sz w:val="24"/>
                <w:szCs w:val="24"/>
              </w:rPr>
              <w:t>ч</w:t>
            </w:r>
            <w:r w:rsidRPr="00BB0EFD">
              <w:rPr>
                <w:rFonts w:ascii="Times New Roman" w:hAnsi="Times New Roman" w:cs="Times New Roman"/>
                <w:sz w:val="24"/>
                <w:szCs w:val="24"/>
              </w:rPr>
              <w:t>реждения</w:t>
            </w:r>
          </w:p>
        </w:tc>
        <w:tc>
          <w:tcPr>
            <w:tcW w:w="2551" w:type="dxa"/>
            <w:tcBorders>
              <w:top w:val="single" w:sz="12" w:space="0" w:color="auto"/>
            </w:tcBorders>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10 работающих</w:t>
            </w:r>
          </w:p>
        </w:tc>
        <w:tc>
          <w:tcPr>
            <w:tcW w:w="2530" w:type="dxa"/>
            <w:tcBorders>
              <w:top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r>
      <w:tr w:rsidR="00BB0EFD" w:rsidRPr="00BB0EFD" w:rsidTr="00E24460">
        <w:trPr>
          <w:jc w:val="center"/>
        </w:trPr>
        <w:tc>
          <w:tcPr>
            <w:tcW w:w="4820"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Спортивные залы</w:t>
            </w:r>
          </w:p>
        </w:tc>
        <w:tc>
          <w:tcPr>
            <w:tcW w:w="2551"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на 10 единовреме</w:t>
            </w:r>
            <w:r w:rsidRPr="00BB0EFD">
              <w:rPr>
                <w:rFonts w:ascii="Times New Roman" w:hAnsi="Times New Roman" w:cs="Times New Roman"/>
                <w:sz w:val="24"/>
                <w:szCs w:val="24"/>
              </w:rPr>
              <w:t>н</w:t>
            </w:r>
            <w:r w:rsidRPr="00BB0EFD">
              <w:rPr>
                <w:rFonts w:ascii="Times New Roman" w:hAnsi="Times New Roman" w:cs="Times New Roman"/>
                <w:sz w:val="24"/>
                <w:szCs w:val="24"/>
              </w:rPr>
              <w:t>ных посетит</w:t>
            </w:r>
            <w:r w:rsidRPr="00BB0EFD">
              <w:rPr>
                <w:rFonts w:ascii="Times New Roman" w:hAnsi="Times New Roman" w:cs="Times New Roman"/>
                <w:sz w:val="24"/>
                <w:szCs w:val="24"/>
              </w:rPr>
              <w:t>е</w:t>
            </w:r>
            <w:r w:rsidRPr="00BB0EFD">
              <w:rPr>
                <w:rFonts w:ascii="Times New Roman" w:hAnsi="Times New Roman" w:cs="Times New Roman"/>
                <w:sz w:val="24"/>
                <w:szCs w:val="24"/>
              </w:rPr>
              <w:t>лей</w:t>
            </w:r>
          </w:p>
        </w:tc>
        <w:tc>
          <w:tcPr>
            <w:tcW w:w="2530" w:type="dxa"/>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r>
      <w:tr w:rsidR="00BB0EFD" w:rsidRPr="00BB0EFD" w:rsidTr="00E24460">
        <w:trPr>
          <w:jc w:val="center"/>
        </w:trPr>
        <w:tc>
          <w:tcPr>
            <w:tcW w:w="4820"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Плоскостные сооружения</w:t>
            </w:r>
          </w:p>
        </w:tc>
        <w:tc>
          <w:tcPr>
            <w:tcW w:w="2551"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на 10 мест на триб</w:t>
            </w:r>
            <w:r w:rsidRPr="00BB0EFD">
              <w:rPr>
                <w:rFonts w:ascii="Times New Roman" w:hAnsi="Times New Roman" w:cs="Times New Roman"/>
                <w:sz w:val="24"/>
                <w:szCs w:val="24"/>
              </w:rPr>
              <w:t>у</w:t>
            </w:r>
            <w:r w:rsidRPr="00BB0EFD">
              <w:rPr>
                <w:rFonts w:ascii="Times New Roman" w:hAnsi="Times New Roman" w:cs="Times New Roman"/>
                <w:sz w:val="24"/>
                <w:szCs w:val="24"/>
              </w:rPr>
              <w:t>нах</w:t>
            </w:r>
          </w:p>
        </w:tc>
        <w:tc>
          <w:tcPr>
            <w:tcW w:w="2530" w:type="dxa"/>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r>
      <w:tr w:rsidR="00BB0EFD" w:rsidRPr="00BB0EFD" w:rsidTr="00E24460">
        <w:trPr>
          <w:jc w:val="center"/>
        </w:trPr>
        <w:tc>
          <w:tcPr>
            <w:tcW w:w="4820"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 xml:space="preserve">Учреждения </w:t>
            </w:r>
            <w:proofErr w:type="spellStart"/>
            <w:r w:rsidRPr="00BB0EFD">
              <w:rPr>
                <w:rFonts w:ascii="Times New Roman" w:hAnsi="Times New Roman" w:cs="Times New Roman"/>
                <w:sz w:val="24"/>
                <w:szCs w:val="24"/>
              </w:rPr>
              <w:t>культурно-досугового</w:t>
            </w:r>
            <w:proofErr w:type="spellEnd"/>
            <w:r w:rsidRPr="00BB0EFD">
              <w:rPr>
                <w:rFonts w:ascii="Times New Roman" w:hAnsi="Times New Roman" w:cs="Times New Roman"/>
                <w:sz w:val="24"/>
                <w:szCs w:val="24"/>
              </w:rPr>
              <w:t xml:space="preserve"> типа</w:t>
            </w:r>
          </w:p>
        </w:tc>
        <w:tc>
          <w:tcPr>
            <w:tcW w:w="2551"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на 10 мест</w:t>
            </w:r>
          </w:p>
        </w:tc>
        <w:tc>
          <w:tcPr>
            <w:tcW w:w="2530" w:type="dxa"/>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r>
      <w:tr w:rsidR="00BB0EFD" w:rsidRPr="00BB0EFD" w:rsidTr="00E24460">
        <w:trPr>
          <w:jc w:val="center"/>
        </w:trPr>
        <w:tc>
          <w:tcPr>
            <w:tcW w:w="4820"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Зоны массового кратковременного отдыха</w:t>
            </w:r>
          </w:p>
        </w:tc>
        <w:tc>
          <w:tcPr>
            <w:tcW w:w="2551" w:type="dxa"/>
            <w:shd w:val="clear" w:color="auto" w:fill="auto"/>
            <w:vAlign w:val="center"/>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на 10 единовременных посетителей</w:t>
            </w:r>
          </w:p>
        </w:tc>
        <w:tc>
          <w:tcPr>
            <w:tcW w:w="2530" w:type="dxa"/>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r>
    </w:tbl>
    <w:p w:rsidR="00BB0EFD" w:rsidRPr="00BB0EFD" w:rsidRDefault="00BB0EFD" w:rsidP="00BB0EFD">
      <w:pPr>
        <w:ind w:firstLine="709"/>
        <w:rPr>
          <w:rFonts w:ascii="Times New Roman" w:hAnsi="Times New Roman" w:cs="Times New Roman"/>
          <w:b/>
          <w:color w:val="000000"/>
          <w:sz w:val="24"/>
          <w:szCs w:val="24"/>
        </w:rPr>
      </w:pPr>
      <w:r w:rsidRPr="00BB0EFD">
        <w:rPr>
          <w:rFonts w:ascii="Times New Roman" w:hAnsi="Times New Roman" w:cs="Times New Roman"/>
          <w:sz w:val="24"/>
          <w:szCs w:val="24"/>
        </w:rPr>
        <w:t>Расстояние пешеходных подходов от стоянок для временного хранения легковых а</w:t>
      </w:r>
      <w:r w:rsidRPr="00BB0EFD">
        <w:rPr>
          <w:rFonts w:ascii="Times New Roman" w:hAnsi="Times New Roman" w:cs="Times New Roman"/>
          <w:sz w:val="24"/>
          <w:szCs w:val="24"/>
        </w:rPr>
        <w:t>в</w:t>
      </w:r>
      <w:r w:rsidRPr="00BB0EFD">
        <w:rPr>
          <w:rFonts w:ascii="Times New Roman" w:hAnsi="Times New Roman" w:cs="Times New Roman"/>
          <w:sz w:val="24"/>
          <w:szCs w:val="24"/>
        </w:rPr>
        <w:softHyphen/>
        <w:t xml:space="preserve">томобилей предлагается установить в соответствии с обязательным к применению п. 11.21 СП 42.13330.2011 «Градостроительство. Планировка и застройка городских и </w:t>
      </w:r>
      <w:r w:rsidRPr="00BB0EFD">
        <w:rPr>
          <w:rFonts w:ascii="Times New Roman" w:hAnsi="Times New Roman" w:cs="Times New Roman"/>
          <w:sz w:val="24"/>
          <w:szCs w:val="24"/>
        </w:rPr>
        <w:lastRenderedPageBreak/>
        <w:t>сельских посе</w:t>
      </w:r>
      <w:r w:rsidRPr="00BB0EFD">
        <w:rPr>
          <w:rFonts w:ascii="Times New Roman" w:hAnsi="Times New Roman" w:cs="Times New Roman"/>
          <w:sz w:val="24"/>
          <w:szCs w:val="24"/>
        </w:rPr>
        <w:softHyphen/>
        <w:t xml:space="preserve">лений. 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2.07.01-89*»</w:t>
      </w:r>
      <w:r w:rsidRPr="00BB0EFD">
        <w:rPr>
          <w:rFonts w:ascii="Times New Roman" w:eastAsia="Calibri" w:hAnsi="Times New Roman" w:cs="Times New Roman"/>
          <w:sz w:val="24"/>
          <w:szCs w:val="24"/>
          <w:lang w:eastAsia="en-US"/>
        </w:rPr>
        <w:t xml:space="preserve"> и принять не более 250 м до вх</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да.</w:t>
      </w:r>
    </w:p>
    <w:p w:rsidR="00BB0EFD" w:rsidRPr="00BB0EFD" w:rsidRDefault="00BB0EFD" w:rsidP="00BB0EFD">
      <w:pPr>
        <w:spacing w:before="120" w:after="120"/>
        <w:ind w:firstLine="709"/>
        <w:rPr>
          <w:rFonts w:ascii="Times New Roman" w:hAnsi="Times New Roman" w:cs="Times New Roman"/>
          <w:b/>
          <w:color w:val="000000"/>
          <w:sz w:val="24"/>
          <w:szCs w:val="24"/>
        </w:rPr>
      </w:pPr>
      <w:r w:rsidRPr="00BB0EFD">
        <w:rPr>
          <w:rFonts w:ascii="Times New Roman" w:hAnsi="Times New Roman" w:cs="Times New Roman"/>
          <w:b/>
          <w:color w:val="000000"/>
          <w:sz w:val="24"/>
          <w:szCs w:val="24"/>
        </w:rPr>
        <w:t>3.6 Инженерное обеспечение</w:t>
      </w:r>
    </w:p>
    <w:p w:rsidR="00BB0EFD" w:rsidRPr="00BB0EFD" w:rsidRDefault="00BB0EFD" w:rsidP="00BB0EFD">
      <w:pPr>
        <w:spacing w:before="120" w:after="120"/>
        <w:ind w:firstLine="709"/>
        <w:rPr>
          <w:rFonts w:ascii="Times New Roman" w:hAnsi="Times New Roman" w:cs="Times New Roman"/>
          <w:b/>
          <w:i/>
          <w:color w:val="000000"/>
          <w:sz w:val="24"/>
          <w:szCs w:val="24"/>
        </w:rPr>
      </w:pPr>
      <w:r w:rsidRPr="00BB0EFD">
        <w:rPr>
          <w:rFonts w:ascii="Times New Roman" w:hAnsi="Times New Roman" w:cs="Times New Roman"/>
          <w:b/>
          <w:i/>
          <w:color w:val="000000"/>
          <w:sz w:val="24"/>
          <w:szCs w:val="24"/>
        </w:rPr>
        <w:t>3.6.1 Объекты водоснабжения и бытовой канализации</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 xml:space="preserve">Жилая и общественная застройка Едогонского муниципального образования, включая индивидуальную отдельно стоящую и блокированную жилую застройку с участками, а также производственные объекты должны </w:t>
      </w:r>
      <w:proofErr w:type="gramStart"/>
      <w:r w:rsidRPr="00BB0EFD">
        <w:rPr>
          <w:rFonts w:ascii="Times New Roman" w:hAnsi="Times New Roman" w:cs="Times New Roman"/>
          <w:sz w:val="24"/>
          <w:szCs w:val="24"/>
        </w:rPr>
        <w:t>быть</w:t>
      </w:r>
      <w:proofErr w:type="gramEnd"/>
      <w:r w:rsidRPr="00BB0EFD">
        <w:rPr>
          <w:rFonts w:ascii="Times New Roman" w:hAnsi="Times New Roman" w:cs="Times New Roman"/>
          <w:sz w:val="24"/>
          <w:szCs w:val="24"/>
        </w:rPr>
        <w:t xml:space="preserve"> обеспечены централизованными или локальными с</w:t>
      </w:r>
      <w:r w:rsidRPr="00BB0EFD">
        <w:rPr>
          <w:rFonts w:ascii="Times New Roman" w:hAnsi="Times New Roman" w:cs="Times New Roman"/>
          <w:sz w:val="24"/>
          <w:szCs w:val="24"/>
        </w:rPr>
        <w:t>и</w:t>
      </w:r>
      <w:r w:rsidRPr="00BB0EFD">
        <w:rPr>
          <w:rFonts w:ascii="Times New Roman" w:hAnsi="Times New Roman" w:cs="Times New Roman"/>
          <w:sz w:val="24"/>
          <w:szCs w:val="24"/>
        </w:rPr>
        <w:t>стемами водоснабжения и канализации.</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В жилых функциональных зонах, не обеспеченных централизованным водоснабжен</w:t>
      </w:r>
      <w:r w:rsidRPr="00BB0EFD">
        <w:rPr>
          <w:rFonts w:ascii="Times New Roman" w:hAnsi="Times New Roman" w:cs="Times New Roman"/>
          <w:sz w:val="24"/>
          <w:szCs w:val="24"/>
        </w:rPr>
        <w:t>и</w:t>
      </w:r>
      <w:r w:rsidRPr="00BB0EFD">
        <w:rPr>
          <w:rFonts w:ascii="Times New Roman" w:hAnsi="Times New Roman" w:cs="Times New Roman"/>
          <w:sz w:val="24"/>
          <w:szCs w:val="24"/>
        </w:rPr>
        <w:t>ем и хозяйственно-бытовой канализацией, размещение многоэтажных жилых домов не допуск</w:t>
      </w:r>
      <w:r w:rsidRPr="00BB0EFD">
        <w:rPr>
          <w:rFonts w:ascii="Times New Roman" w:hAnsi="Times New Roman" w:cs="Times New Roman"/>
          <w:sz w:val="24"/>
          <w:szCs w:val="24"/>
        </w:rPr>
        <w:t>а</w:t>
      </w:r>
      <w:r w:rsidRPr="00BB0EFD">
        <w:rPr>
          <w:rFonts w:ascii="Times New Roman" w:hAnsi="Times New Roman" w:cs="Times New Roman"/>
          <w:sz w:val="24"/>
          <w:szCs w:val="24"/>
        </w:rPr>
        <w:t>ется. Вновь строящиеся и реконструируемые системы водоснабжения следует проект</w:t>
      </w:r>
      <w:r w:rsidRPr="00BB0EFD">
        <w:rPr>
          <w:rFonts w:ascii="Times New Roman" w:hAnsi="Times New Roman" w:cs="Times New Roman"/>
          <w:sz w:val="24"/>
          <w:szCs w:val="24"/>
        </w:rPr>
        <w:t>и</w:t>
      </w:r>
      <w:r w:rsidRPr="00BB0EFD">
        <w:rPr>
          <w:rFonts w:ascii="Times New Roman" w:hAnsi="Times New Roman" w:cs="Times New Roman"/>
          <w:sz w:val="24"/>
          <w:szCs w:val="24"/>
        </w:rPr>
        <w:t xml:space="preserve">ровать с учетом </w:t>
      </w:r>
      <w:proofErr w:type="spellStart"/>
      <w:r w:rsidRPr="00BB0EFD">
        <w:rPr>
          <w:rFonts w:ascii="Times New Roman" w:hAnsi="Times New Roman" w:cs="Times New Roman"/>
          <w:sz w:val="24"/>
          <w:szCs w:val="24"/>
        </w:rPr>
        <w:t>водосберегающих</w:t>
      </w:r>
      <w:proofErr w:type="spellEnd"/>
      <w:r w:rsidRPr="00BB0EFD">
        <w:rPr>
          <w:rFonts w:ascii="Times New Roman" w:hAnsi="Times New Roman" w:cs="Times New Roman"/>
          <w:sz w:val="24"/>
          <w:szCs w:val="24"/>
        </w:rPr>
        <w:t xml:space="preserve"> мероприятий, в том числе уменьшение величины утечек и неучте</w:t>
      </w:r>
      <w:r w:rsidRPr="00BB0EFD">
        <w:rPr>
          <w:rFonts w:ascii="Times New Roman" w:hAnsi="Times New Roman" w:cs="Times New Roman"/>
          <w:sz w:val="24"/>
          <w:szCs w:val="24"/>
        </w:rPr>
        <w:t>н</w:t>
      </w:r>
      <w:r w:rsidRPr="00BB0EFD">
        <w:rPr>
          <w:rFonts w:ascii="Times New Roman" w:hAnsi="Times New Roman" w:cs="Times New Roman"/>
          <w:sz w:val="24"/>
          <w:szCs w:val="24"/>
        </w:rPr>
        <w:t>ных расходов воды, за счет модернизации и внедрении новых технологий для системы водоснабжения и водоо</w:t>
      </w:r>
      <w:r w:rsidRPr="00BB0EFD">
        <w:rPr>
          <w:rFonts w:ascii="Times New Roman" w:hAnsi="Times New Roman" w:cs="Times New Roman"/>
          <w:sz w:val="24"/>
          <w:szCs w:val="24"/>
        </w:rPr>
        <w:t>т</w:t>
      </w:r>
      <w:r w:rsidRPr="00BB0EFD">
        <w:rPr>
          <w:rFonts w:ascii="Times New Roman" w:hAnsi="Times New Roman" w:cs="Times New Roman"/>
          <w:sz w:val="24"/>
          <w:szCs w:val="24"/>
        </w:rPr>
        <w:t xml:space="preserve">ведения. </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w:t>
      </w:r>
      <w:r w:rsidRPr="00BB0EFD">
        <w:rPr>
          <w:rFonts w:ascii="Times New Roman" w:hAnsi="Times New Roman" w:cs="Times New Roman"/>
          <w:sz w:val="24"/>
          <w:szCs w:val="24"/>
        </w:rPr>
        <w:t>с</w:t>
      </w:r>
      <w:r w:rsidRPr="00BB0EFD">
        <w:rPr>
          <w:rFonts w:ascii="Times New Roman" w:hAnsi="Times New Roman" w:cs="Times New Roman"/>
          <w:sz w:val="24"/>
          <w:szCs w:val="24"/>
        </w:rPr>
        <w:t>хода воды на поливку.</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Удельное среднесуточное (за год) водопотребление  на хозяйственно-бытовые нужды населения следует принимать в соответствии с таблицей 3.10. Показатель удельного среднесуточного (за год) водопотребления для проектирования систем водоснабжения и водоотв</w:t>
      </w:r>
      <w:r w:rsidRPr="00BB0EFD">
        <w:rPr>
          <w:rFonts w:ascii="Times New Roman" w:hAnsi="Times New Roman" w:cs="Times New Roman"/>
          <w:sz w:val="24"/>
          <w:szCs w:val="24"/>
        </w:rPr>
        <w:t>е</w:t>
      </w:r>
      <w:r w:rsidRPr="00BB0EFD">
        <w:rPr>
          <w:rFonts w:ascii="Times New Roman" w:hAnsi="Times New Roman" w:cs="Times New Roman"/>
          <w:sz w:val="24"/>
          <w:szCs w:val="24"/>
        </w:rPr>
        <w:t>дения и разработки градостроительной документации для населенных пунктов Едогонского муниц</w:t>
      </w:r>
      <w:r w:rsidRPr="00BB0EFD">
        <w:rPr>
          <w:rFonts w:ascii="Times New Roman" w:hAnsi="Times New Roman" w:cs="Times New Roman"/>
          <w:sz w:val="24"/>
          <w:szCs w:val="24"/>
        </w:rPr>
        <w:t>и</w:t>
      </w:r>
      <w:r w:rsidRPr="00BB0EFD">
        <w:rPr>
          <w:rFonts w:ascii="Times New Roman" w:hAnsi="Times New Roman" w:cs="Times New Roman"/>
          <w:sz w:val="24"/>
          <w:szCs w:val="24"/>
        </w:rPr>
        <w:t>пального образования, принят на основе аналитических и  фактических данных по водоп</w:t>
      </w:r>
      <w:r w:rsidRPr="00BB0EFD">
        <w:rPr>
          <w:rFonts w:ascii="Times New Roman" w:hAnsi="Times New Roman" w:cs="Times New Roman"/>
          <w:sz w:val="24"/>
          <w:szCs w:val="24"/>
        </w:rPr>
        <w:t>о</w:t>
      </w:r>
      <w:r w:rsidRPr="00BB0EFD">
        <w:rPr>
          <w:rFonts w:ascii="Times New Roman" w:hAnsi="Times New Roman" w:cs="Times New Roman"/>
          <w:sz w:val="24"/>
          <w:szCs w:val="24"/>
        </w:rPr>
        <w:t>треблению,  данных по источникам водоснабжения, данных по степени благоустройства жилой з</w:t>
      </w:r>
      <w:r w:rsidRPr="00BB0EFD">
        <w:rPr>
          <w:rFonts w:ascii="Times New Roman" w:hAnsi="Times New Roman" w:cs="Times New Roman"/>
          <w:sz w:val="24"/>
          <w:szCs w:val="24"/>
        </w:rPr>
        <w:t>а</w:t>
      </w:r>
      <w:r w:rsidRPr="00BB0EFD">
        <w:rPr>
          <w:rFonts w:ascii="Times New Roman" w:hAnsi="Times New Roman" w:cs="Times New Roman"/>
          <w:sz w:val="24"/>
          <w:szCs w:val="24"/>
        </w:rPr>
        <w:t>стройки.</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3.10 – Удельное среднесуточное (за год) хозяйственно-питьевое водоп</w:t>
      </w:r>
      <w:r w:rsidRPr="00BB0EFD">
        <w:rPr>
          <w:rFonts w:ascii="Times New Roman" w:hAnsi="Times New Roman" w:cs="Times New Roman"/>
          <w:b/>
          <w:sz w:val="24"/>
          <w:szCs w:val="24"/>
        </w:rPr>
        <w:t>о</w:t>
      </w:r>
      <w:r w:rsidRPr="00BB0EFD">
        <w:rPr>
          <w:rFonts w:ascii="Times New Roman" w:hAnsi="Times New Roman" w:cs="Times New Roman"/>
          <w:b/>
          <w:sz w:val="24"/>
          <w:szCs w:val="24"/>
        </w:rPr>
        <w:t xml:space="preserve">требление в населенных пунктах на одного жителя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536"/>
      </w:tblGrid>
      <w:tr w:rsidR="00BB0EFD" w:rsidRPr="00BB0EFD" w:rsidTr="00E24460">
        <w:trPr>
          <w:trHeight w:val="599"/>
          <w:jc w:val="center"/>
        </w:trPr>
        <w:tc>
          <w:tcPr>
            <w:tcW w:w="5103" w:type="dxa"/>
            <w:tcBorders>
              <w:top w:val="single" w:sz="12" w:space="0" w:color="auto"/>
              <w:left w:val="single" w:sz="12" w:space="0" w:color="auto"/>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Степень благоустройства жилой застройки</w:t>
            </w:r>
          </w:p>
        </w:tc>
        <w:tc>
          <w:tcPr>
            <w:tcW w:w="4536" w:type="dxa"/>
            <w:tcBorders>
              <w:top w:val="single" w:sz="12" w:space="0" w:color="auto"/>
              <w:bottom w:val="single" w:sz="12" w:space="0" w:color="auto"/>
              <w:right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pacing w:val="2"/>
                <w:sz w:val="24"/>
                <w:szCs w:val="24"/>
              </w:rPr>
              <w:t>Удельное хозяйственно-питьевое водопотребление в населенных пунктах на о</w:t>
            </w:r>
            <w:r w:rsidRPr="00BB0EFD">
              <w:rPr>
                <w:rFonts w:ascii="Times New Roman" w:hAnsi="Times New Roman" w:cs="Times New Roman"/>
                <w:spacing w:val="2"/>
                <w:sz w:val="24"/>
                <w:szCs w:val="24"/>
              </w:rPr>
              <w:t>д</w:t>
            </w:r>
            <w:r w:rsidRPr="00BB0EFD">
              <w:rPr>
                <w:rFonts w:ascii="Times New Roman" w:hAnsi="Times New Roman" w:cs="Times New Roman"/>
                <w:spacing w:val="2"/>
                <w:sz w:val="24"/>
                <w:szCs w:val="24"/>
              </w:rPr>
              <w:t xml:space="preserve">ного жителя среднесуточное (за год), </w:t>
            </w:r>
            <w:proofErr w:type="gramStart"/>
            <w:r w:rsidRPr="00BB0EFD">
              <w:rPr>
                <w:rFonts w:ascii="Times New Roman" w:hAnsi="Times New Roman" w:cs="Times New Roman"/>
                <w:spacing w:val="2"/>
                <w:sz w:val="24"/>
                <w:szCs w:val="24"/>
              </w:rPr>
              <w:t>л</w:t>
            </w:r>
            <w:proofErr w:type="gramEnd"/>
            <w:r w:rsidRPr="00BB0EFD">
              <w:rPr>
                <w:rFonts w:ascii="Times New Roman" w:hAnsi="Times New Roman" w:cs="Times New Roman"/>
                <w:spacing w:val="2"/>
                <w:sz w:val="24"/>
                <w:szCs w:val="24"/>
              </w:rPr>
              <w:t>/</w:t>
            </w:r>
            <w:proofErr w:type="spellStart"/>
            <w:r w:rsidRPr="00BB0EFD">
              <w:rPr>
                <w:rFonts w:ascii="Times New Roman" w:hAnsi="Times New Roman" w:cs="Times New Roman"/>
                <w:spacing w:val="2"/>
                <w:sz w:val="24"/>
                <w:szCs w:val="24"/>
              </w:rPr>
              <w:t>сут</w:t>
            </w:r>
            <w:proofErr w:type="spellEnd"/>
          </w:p>
        </w:tc>
      </w:tr>
      <w:tr w:rsidR="00BB0EFD" w:rsidRPr="00BB0EFD" w:rsidTr="00E24460">
        <w:trPr>
          <w:trHeight w:val="150"/>
          <w:jc w:val="center"/>
        </w:trPr>
        <w:tc>
          <w:tcPr>
            <w:tcW w:w="5103" w:type="dxa"/>
            <w:tcBorders>
              <w:top w:val="single" w:sz="12" w:space="0" w:color="auto"/>
              <w:left w:val="single" w:sz="12" w:space="0" w:color="auto"/>
              <w:bottom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4536" w:type="dxa"/>
            <w:tcBorders>
              <w:top w:val="single" w:sz="12" w:space="0" w:color="auto"/>
              <w:bottom w:val="single" w:sz="12" w:space="0" w:color="auto"/>
              <w:right w:val="single" w:sz="12" w:space="0" w:color="auto"/>
            </w:tcBorders>
            <w:shd w:val="clear" w:color="auto" w:fill="auto"/>
          </w:tcPr>
          <w:p w:rsidR="00BB0EFD" w:rsidRPr="00BB0EFD" w:rsidRDefault="00BB0EFD" w:rsidP="00E24460">
            <w:pPr>
              <w:jc w:val="center"/>
              <w:rPr>
                <w:rFonts w:ascii="Times New Roman" w:hAnsi="Times New Roman" w:cs="Times New Roman"/>
                <w:spacing w:val="2"/>
                <w:sz w:val="24"/>
                <w:szCs w:val="24"/>
              </w:rPr>
            </w:pPr>
            <w:r w:rsidRPr="00BB0EFD">
              <w:rPr>
                <w:rFonts w:ascii="Times New Roman" w:hAnsi="Times New Roman" w:cs="Times New Roman"/>
                <w:spacing w:val="2"/>
                <w:sz w:val="24"/>
                <w:szCs w:val="24"/>
              </w:rPr>
              <w:t>2</w:t>
            </w:r>
          </w:p>
        </w:tc>
      </w:tr>
      <w:tr w:rsidR="00BB0EFD" w:rsidRPr="00BB0EFD" w:rsidTr="00E24460">
        <w:trPr>
          <w:trHeight w:val="423"/>
          <w:jc w:val="center"/>
        </w:trPr>
        <w:tc>
          <w:tcPr>
            <w:tcW w:w="5103" w:type="dxa"/>
            <w:tcBorders>
              <w:top w:val="single" w:sz="12" w:space="0" w:color="auto"/>
              <w:left w:val="single" w:sz="12" w:space="0" w:color="auto"/>
            </w:tcBorders>
            <w:shd w:val="clear" w:color="auto" w:fill="auto"/>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Застройка зданиями с водопользованием из вод</w:t>
            </w:r>
            <w:r w:rsidRPr="00BB0EFD">
              <w:rPr>
                <w:rFonts w:ascii="Times New Roman" w:hAnsi="Times New Roman" w:cs="Times New Roman"/>
                <w:sz w:val="24"/>
                <w:szCs w:val="24"/>
              </w:rPr>
              <w:t>о</w:t>
            </w:r>
            <w:r w:rsidRPr="00BB0EFD">
              <w:rPr>
                <w:rFonts w:ascii="Times New Roman" w:hAnsi="Times New Roman" w:cs="Times New Roman"/>
                <w:sz w:val="24"/>
                <w:szCs w:val="24"/>
              </w:rPr>
              <w:t>разборных колонок</w:t>
            </w:r>
          </w:p>
        </w:tc>
        <w:tc>
          <w:tcPr>
            <w:tcW w:w="4536" w:type="dxa"/>
            <w:tcBorders>
              <w:top w:val="single" w:sz="12" w:space="0" w:color="auto"/>
              <w:right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50</w:t>
            </w:r>
          </w:p>
        </w:tc>
      </w:tr>
      <w:tr w:rsidR="00BB0EFD" w:rsidRPr="00BB0EFD" w:rsidTr="00E24460">
        <w:trPr>
          <w:jc w:val="center"/>
        </w:trPr>
        <w:tc>
          <w:tcPr>
            <w:tcW w:w="5103" w:type="dxa"/>
            <w:tcBorders>
              <w:left w:val="single" w:sz="12" w:space="0" w:color="auto"/>
            </w:tcBorders>
            <w:shd w:val="clear" w:color="auto" w:fill="auto"/>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Застройка зданиями, оборудованными внутренним водопроводом и канализ</w:t>
            </w:r>
            <w:r w:rsidRPr="00BB0EFD">
              <w:rPr>
                <w:rFonts w:ascii="Times New Roman" w:hAnsi="Times New Roman" w:cs="Times New Roman"/>
                <w:sz w:val="24"/>
                <w:szCs w:val="24"/>
              </w:rPr>
              <w:t>а</w:t>
            </w:r>
            <w:r w:rsidRPr="00BB0EFD">
              <w:rPr>
                <w:rFonts w:ascii="Times New Roman" w:hAnsi="Times New Roman" w:cs="Times New Roman"/>
                <w:sz w:val="24"/>
                <w:szCs w:val="24"/>
              </w:rPr>
              <w:t>цией, без ванн</w:t>
            </w:r>
          </w:p>
        </w:tc>
        <w:tc>
          <w:tcPr>
            <w:tcW w:w="4536" w:type="dxa"/>
            <w:tcBorders>
              <w:right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130</w:t>
            </w:r>
          </w:p>
        </w:tc>
      </w:tr>
      <w:tr w:rsidR="00BB0EFD" w:rsidRPr="00BB0EFD" w:rsidTr="00E24460">
        <w:trPr>
          <w:jc w:val="center"/>
        </w:trPr>
        <w:tc>
          <w:tcPr>
            <w:tcW w:w="5103" w:type="dxa"/>
            <w:tcBorders>
              <w:left w:val="single" w:sz="12" w:space="0" w:color="auto"/>
              <w:bottom w:val="single" w:sz="12" w:space="0" w:color="auto"/>
            </w:tcBorders>
            <w:shd w:val="clear" w:color="auto" w:fill="auto"/>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Застройка зданиями,  оборудованными внутренним водопроводом и канализацией, с ванными и местными водонагреват</w:t>
            </w:r>
            <w:r w:rsidRPr="00BB0EFD">
              <w:rPr>
                <w:rFonts w:ascii="Times New Roman" w:hAnsi="Times New Roman" w:cs="Times New Roman"/>
                <w:sz w:val="24"/>
                <w:szCs w:val="24"/>
              </w:rPr>
              <w:t>е</w:t>
            </w:r>
            <w:r w:rsidRPr="00BB0EFD">
              <w:rPr>
                <w:rFonts w:ascii="Times New Roman" w:hAnsi="Times New Roman" w:cs="Times New Roman"/>
                <w:sz w:val="24"/>
                <w:szCs w:val="24"/>
              </w:rPr>
              <w:t>лями</w:t>
            </w:r>
          </w:p>
        </w:tc>
        <w:tc>
          <w:tcPr>
            <w:tcW w:w="4536" w:type="dxa"/>
            <w:tcBorders>
              <w:bottom w:val="single" w:sz="12" w:space="0" w:color="auto"/>
              <w:right w:val="single" w:sz="12" w:space="0" w:color="auto"/>
            </w:tcBorders>
            <w:shd w:val="clear" w:color="auto" w:fill="auto"/>
            <w:vAlign w:val="center"/>
          </w:tcPr>
          <w:p w:rsidR="00BB0EFD" w:rsidRPr="00BB0EFD" w:rsidRDefault="00BB0EFD" w:rsidP="00E24460">
            <w:pPr>
              <w:jc w:val="center"/>
              <w:rPr>
                <w:rFonts w:ascii="Times New Roman" w:hAnsi="Times New Roman" w:cs="Times New Roman"/>
                <w:sz w:val="24"/>
                <w:szCs w:val="24"/>
              </w:rPr>
            </w:pPr>
            <w:r w:rsidRPr="00BB0EFD">
              <w:rPr>
                <w:rFonts w:ascii="Times New Roman" w:hAnsi="Times New Roman" w:cs="Times New Roman"/>
                <w:sz w:val="24"/>
                <w:szCs w:val="24"/>
              </w:rPr>
              <w:t>180</w:t>
            </w:r>
          </w:p>
        </w:tc>
      </w:tr>
    </w:tbl>
    <w:p w:rsidR="00BB0EFD" w:rsidRPr="00BB0EFD" w:rsidRDefault="00BB0EFD" w:rsidP="00BB0EFD">
      <w:pPr>
        <w:spacing w:before="120"/>
        <w:ind w:firstLine="709"/>
        <w:rPr>
          <w:rFonts w:ascii="Times New Roman" w:hAnsi="Times New Roman" w:cs="Times New Roman"/>
          <w:sz w:val="24"/>
          <w:szCs w:val="24"/>
        </w:rPr>
      </w:pPr>
      <w:proofErr w:type="gramStart"/>
      <w:r w:rsidRPr="00BB0EFD">
        <w:rPr>
          <w:rFonts w:ascii="Times New Roman" w:hAnsi="Times New Roman" w:cs="Times New Roman"/>
          <w:sz w:val="24"/>
          <w:szCs w:val="24"/>
        </w:rPr>
        <w:lastRenderedPageBreak/>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w:t>
      </w:r>
      <w:r w:rsidRPr="00BB0EFD">
        <w:rPr>
          <w:rFonts w:ascii="Times New Roman" w:hAnsi="Times New Roman" w:cs="Times New Roman"/>
          <w:sz w:val="24"/>
          <w:szCs w:val="24"/>
        </w:rPr>
        <w:t>и</w:t>
      </w:r>
      <w:r w:rsidRPr="00BB0EFD">
        <w:rPr>
          <w:rFonts w:ascii="Times New Roman" w:hAnsi="Times New Roman" w:cs="Times New Roman"/>
          <w:sz w:val="24"/>
          <w:szCs w:val="24"/>
        </w:rPr>
        <w:t>нятой в СП 44.13330.2011 «Административные и бытовые здания.</w:t>
      </w:r>
      <w:proofErr w:type="gramEnd"/>
      <w:r w:rsidRPr="00BB0EFD">
        <w:rPr>
          <w:rFonts w:ascii="Times New Roman" w:hAnsi="Times New Roman" w:cs="Times New Roman"/>
          <w:sz w:val="24"/>
          <w:szCs w:val="24"/>
        </w:rPr>
        <w:t xml:space="preserve"> </w:t>
      </w:r>
      <w:proofErr w:type="gramStart"/>
      <w:r w:rsidRPr="00BB0EFD">
        <w:rPr>
          <w:rFonts w:ascii="Times New Roman" w:hAnsi="Times New Roman" w:cs="Times New Roman"/>
          <w:sz w:val="24"/>
          <w:szCs w:val="24"/>
        </w:rPr>
        <w:t xml:space="preserve">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2.09.04-87»), за исключением расходов воды для домов отдыха, санитарно-туристских компле</w:t>
      </w:r>
      <w:r w:rsidRPr="00BB0EFD">
        <w:rPr>
          <w:rFonts w:ascii="Times New Roman" w:hAnsi="Times New Roman" w:cs="Times New Roman"/>
          <w:sz w:val="24"/>
          <w:szCs w:val="24"/>
        </w:rPr>
        <w:t>к</w:t>
      </w:r>
      <w:r w:rsidRPr="00BB0EFD">
        <w:rPr>
          <w:rFonts w:ascii="Times New Roman" w:hAnsi="Times New Roman" w:cs="Times New Roman"/>
          <w:sz w:val="24"/>
          <w:szCs w:val="24"/>
        </w:rPr>
        <w:t>сов и детских оздоровительных лагерей, которые должны приниматься согласно СП 30.13330.2012 «Внутренний водопровод и канализация зданий.</w:t>
      </w:r>
      <w:proofErr w:type="gramEnd"/>
      <w:r w:rsidRPr="00BB0EFD">
        <w:rPr>
          <w:rFonts w:ascii="Times New Roman" w:hAnsi="Times New Roman" w:cs="Times New Roman"/>
          <w:sz w:val="24"/>
          <w:szCs w:val="24"/>
        </w:rPr>
        <w:t xml:space="preserve"> Актуализир</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2.04.01-85*».</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Удельные расходы на полив принимаются равными 50 л/</w:t>
      </w:r>
      <w:proofErr w:type="spellStart"/>
      <w:r w:rsidRPr="00BB0EFD">
        <w:rPr>
          <w:rFonts w:ascii="Times New Roman" w:hAnsi="Times New Roman" w:cs="Times New Roman"/>
          <w:sz w:val="24"/>
          <w:szCs w:val="24"/>
        </w:rPr>
        <w:t>сут</w:t>
      </w:r>
      <w:proofErr w:type="spellEnd"/>
      <w:r w:rsidRPr="00BB0EFD">
        <w:rPr>
          <w:rFonts w:ascii="Times New Roman" w:hAnsi="Times New Roman" w:cs="Times New Roman"/>
          <w:sz w:val="24"/>
          <w:szCs w:val="24"/>
        </w:rPr>
        <w:t>·человека.</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w:t>
      </w:r>
      <w:r w:rsidRPr="00BB0EFD">
        <w:rPr>
          <w:rFonts w:ascii="Times New Roman" w:hAnsi="Times New Roman" w:cs="Times New Roman"/>
          <w:sz w:val="24"/>
          <w:szCs w:val="24"/>
        </w:rPr>
        <w:t>о</w:t>
      </w:r>
      <w:r w:rsidRPr="00BB0EFD">
        <w:rPr>
          <w:rFonts w:ascii="Times New Roman" w:hAnsi="Times New Roman" w:cs="Times New Roman"/>
          <w:sz w:val="24"/>
          <w:szCs w:val="24"/>
        </w:rPr>
        <w:t>ды на нужды промышленных предприятий и неучтенные расходы при соответствующем обо</w:t>
      </w:r>
      <w:r w:rsidRPr="00BB0EFD">
        <w:rPr>
          <w:rFonts w:ascii="Times New Roman" w:hAnsi="Times New Roman" w:cs="Times New Roman"/>
          <w:sz w:val="24"/>
          <w:szCs w:val="24"/>
        </w:rPr>
        <w:t>с</w:t>
      </w:r>
      <w:r w:rsidRPr="00BB0EFD">
        <w:rPr>
          <w:rFonts w:ascii="Times New Roman" w:hAnsi="Times New Roman" w:cs="Times New Roman"/>
          <w:sz w:val="24"/>
          <w:szCs w:val="24"/>
        </w:rPr>
        <w:t>новании допускается принимать дополнительно в размере 15% суммарного расхода на хозя</w:t>
      </w:r>
      <w:r w:rsidRPr="00BB0EFD">
        <w:rPr>
          <w:rFonts w:ascii="Times New Roman" w:hAnsi="Times New Roman" w:cs="Times New Roman"/>
          <w:sz w:val="24"/>
          <w:szCs w:val="24"/>
        </w:rPr>
        <w:t>й</w:t>
      </w:r>
      <w:r w:rsidRPr="00BB0EFD">
        <w:rPr>
          <w:rFonts w:ascii="Times New Roman" w:hAnsi="Times New Roman" w:cs="Times New Roman"/>
          <w:sz w:val="24"/>
          <w:szCs w:val="24"/>
        </w:rPr>
        <w:t>ственно-питьевые нужды населенного пункта.</w:t>
      </w:r>
    </w:p>
    <w:p w:rsidR="00BB0EFD" w:rsidRPr="00BB0EFD" w:rsidRDefault="00BB0EFD" w:rsidP="00BB0EFD">
      <w:pPr>
        <w:spacing w:before="120"/>
        <w:ind w:firstLine="709"/>
        <w:contextualSpacing/>
        <w:rPr>
          <w:rFonts w:ascii="Times New Roman" w:hAnsi="Times New Roman" w:cs="Times New Roman"/>
          <w:color w:val="000000"/>
          <w:sz w:val="24"/>
          <w:szCs w:val="24"/>
        </w:rPr>
      </w:pPr>
      <w:r w:rsidRPr="00BB0EFD">
        <w:rPr>
          <w:rFonts w:ascii="Times New Roman" w:hAnsi="Times New Roman" w:cs="Times New Roman"/>
          <w:color w:val="000000"/>
          <w:sz w:val="24"/>
          <w:szCs w:val="24"/>
        </w:rPr>
        <w:t>Расчетный (средний за год) суточный расход воды </w:t>
      </w:r>
      <w:proofErr w:type="spellStart"/>
      <w:r w:rsidRPr="00BB0EFD">
        <w:rPr>
          <w:rFonts w:ascii="Times New Roman" w:hAnsi="Times New Roman" w:cs="Times New Roman"/>
          <w:i/>
          <w:iCs/>
          <w:color w:val="000000"/>
          <w:sz w:val="24"/>
          <w:szCs w:val="24"/>
        </w:rPr>
        <w:t>Q</w:t>
      </w:r>
      <w:r w:rsidRPr="00BB0EFD">
        <w:rPr>
          <w:rFonts w:ascii="Times New Roman" w:hAnsi="Times New Roman" w:cs="Times New Roman"/>
          <w:color w:val="000000"/>
          <w:sz w:val="24"/>
          <w:szCs w:val="24"/>
          <w:vertAlign w:val="subscript"/>
        </w:rPr>
        <w:t>cy</w:t>
      </w:r>
      <w:proofErr w:type="gramStart"/>
      <w:r w:rsidRPr="00BB0EFD">
        <w:rPr>
          <w:rFonts w:ascii="Times New Roman" w:hAnsi="Times New Roman" w:cs="Times New Roman"/>
          <w:color w:val="000000"/>
          <w:sz w:val="24"/>
          <w:szCs w:val="24"/>
          <w:vertAlign w:val="subscript"/>
        </w:rPr>
        <w:t>т</w:t>
      </w:r>
      <w:proofErr w:type="gramEnd"/>
      <w:r w:rsidRPr="00BB0EFD">
        <w:rPr>
          <w:rFonts w:ascii="Times New Roman" w:hAnsi="Times New Roman" w:cs="Times New Roman"/>
          <w:color w:val="000000"/>
          <w:sz w:val="24"/>
          <w:szCs w:val="24"/>
          <w:vertAlign w:val="subscript"/>
        </w:rPr>
        <w:t>.m</w:t>
      </w:r>
      <w:proofErr w:type="spellEnd"/>
      <w:r w:rsidRPr="00BB0EFD">
        <w:rPr>
          <w:rFonts w:ascii="Times New Roman" w:hAnsi="Times New Roman" w:cs="Times New Roman"/>
          <w:color w:val="000000"/>
          <w:sz w:val="24"/>
          <w:szCs w:val="24"/>
        </w:rPr>
        <w:t>,</w:t>
      </w:r>
      <w:r w:rsidRPr="00BB0EFD">
        <w:rPr>
          <w:rFonts w:ascii="Times New Roman" w:hAnsi="Times New Roman" w:cs="Times New Roman"/>
          <w:i/>
          <w:iCs/>
          <w:color w:val="000000"/>
          <w:sz w:val="24"/>
          <w:szCs w:val="24"/>
        </w:rPr>
        <w:t> </w:t>
      </w:r>
      <w:r w:rsidRPr="00BB0EFD">
        <w:rPr>
          <w:rFonts w:ascii="Times New Roman" w:hAnsi="Times New Roman" w:cs="Times New Roman"/>
          <w:color w:val="000000"/>
          <w:sz w:val="24"/>
          <w:szCs w:val="24"/>
        </w:rPr>
        <w:t>м</w:t>
      </w:r>
      <w:r w:rsidRPr="00BB0EFD">
        <w:rPr>
          <w:rFonts w:ascii="Times New Roman" w:hAnsi="Times New Roman" w:cs="Times New Roman"/>
          <w:color w:val="000000"/>
          <w:sz w:val="24"/>
          <w:szCs w:val="24"/>
          <w:vertAlign w:val="superscript"/>
        </w:rPr>
        <w:t>3</w:t>
      </w:r>
      <w:r w:rsidRPr="00BB0EFD">
        <w:rPr>
          <w:rFonts w:ascii="Times New Roman" w:hAnsi="Times New Roman" w:cs="Times New Roman"/>
          <w:color w:val="000000"/>
          <w:sz w:val="24"/>
          <w:szCs w:val="24"/>
        </w:rPr>
        <w:t>/</w:t>
      </w:r>
      <w:proofErr w:type="spellStart"/>
      <w:r w:rsidRPr="00BB0EFD">
        <w:rPr>
          <w:rFonts w:ascii="Times New Roman" w:hAnsi="Times New Roman" w:cs="Times New Roman"/>
          <w:color w:val="000000"/>
          <w:sz w:val="24"/>
          <w:szCs w:val="24"/>
        </w:rPr>
        <w:t>сут</w:t>
      </w:r>
      <w:proofErr w:type="spellEnd"/>
      <w:r w:rsidRPr="00BB0EFD">
        <w:rPr>
          <w:rFonts w:ascii="Times New Roman" w:hAnsi="Times New Roman" w:cs="Times New Roman"/>
          <w:color w:val="000000"/>
          <w:sz w:val="24"/>
          <w:szCs w:val="24"/>
        </w:rPr>
        <w:t>, на хозя</w:t>
      </w:r>
      <w:r w:rsidRPr="00BB0EFD">
        <w:rPr>
          <w:rFonts w:ascii="Times New Roman" w:hAnsi="Times New Roman" w:cs="Times New Roman"/>
          <w:color w:val="000000"/>
          <w:sz w:val="24"/>
          <w:szCs w:val="24"/>
        </w:rPr>
        <w:t>й</w:t>
      </w:r>
      <w:r w:rsidRPr="00BB0EFD">
        <w:rPr>
          <w:rFonts w:ascii="Times New Roman" w:hAnsi="Times New Roman" w:cs="Times New Roman"/>
          <w:color w:val="000000"/>
          <w:sz w:val="24"/>
          <w:szCs w:val="24"/>
        </w:rPr>
        <w:t>ственно-питьевые нужды следует определять по формуле:</w:t>
      </w:r>
    </w:p>
    <w:p w:rsidR="00BB0EFD" w:rsidRPr="00BB0EFD" w:rsidRDefault="00BB0EFD" w:rsidP="00BB0EFD">
      <w:pPr>
        <w:shd w:val="clear" w:color="auto" w:fill="FFFFFF"/>
        <w:spacing w:before="120" w:after="120"/>
        <w:ind w:firstLine="709"/>
        <w:jc w:val="center"/>
        <w:rPr>
          <w:rFonts w:ascii="Times New Roman" w:hAnsi="Times New Roman" w:cs="Times New Roman"/>
          <w:color w:val="000000"/>
          <w:sz w:val="24"/>
          <w:szCs w:val="24"/>
        </w:rPr>
      </w:pPr>
      <w:proofErr w:type="spellStart"/>
      <w:proofErr w:type="gramStart"/>
      <w:r w:rsidRPr="00BB0EFD">
        <w:rPr>
          <w:rFonts w:ascii="Times New Roman" w:hAnsi="Times New Roman" w:cs="Times New Roman"/>
          <w:i/>
          <w:iCs/>
          <w:color w:val="000000"/>
          <w:sz w:val="24"/>
          <w:szCs w:val="24"/>
        </w:rPr>
        <w:t>Q</w:t>
      </w:r>
      <w:proofErr w:type="gramEnd"/>
      <w:r w:rsidRPr="00BB0EFD">
        <w:rPr>
          <w:rFonts w:ascii="Times New Roman" w:hAnsi="Times New Roman" w:cs="Times New Roman"/>
          <w:color w:val="000000"/>
          <w:sz w:val="24"/>
          <w:szCs w:val="24"/>
          <w:vertAlign w:val="subscript"/>
        </w:rPr>
        <w:t>сут</w:t>
      </w:r>
      <w:proofErr w:type="spellEnd"/>
      <w:r w:rsidRPr="00BB0EFD">
        <w:rPr>
          <w:rFonts w:ascii="Times New Roman" w:hAnsi="Times New Roman" w:cs="Times New Roman"/>
          <w:color w:val="000000"/>
          <w:sz w:val="24"/>
          <w:szCs w:val="24"/>
        </w:rPr>
        <w:t xml:space="preserve"> = </w:t>
      </w:r>
      <w:proofErr w:type="spellStart"/>
      <w:r w:rsidRPr="00BB0EFD">
        <w:rPr>
          <w:rFonts w:ascii="Times New Roman" w:hAnsi="Times New Roman" w:cs="Times New Roman"/>
          <w:i/>
          <w:iCs/>
          <w:color w:val="000000"/>
          <w:sz w:val="24"/>
          <w:szCs w:val="24"/>
        </w:rPr>
        <w:t>q</w:t>
      </w:r>
      <w:r w:rsidRPr="00BB0EFD">
        <w:rPr>
          <w:rFonts w:ascii="Times New Roman" w:hAnsi="Times New Roman" w:cs="Times New Roman"/>
          <w:color w:val="000000"/>
          <w:sz w:val="24"/>
          <w:szCs w:val="24"/>
          <w:vertAlign w:val="subscript"/>
        </w:rPr>
        <w:t>сут</w:t>
      </w:r>
      <w:r w:rsidRPr="00BB0EFD">
        <w:rPr>
          <w:rFonts w:ascii="Times New Roman" w:hAnsi="Times New Roman" w:cs="Times New Roman"/>
          <w:i/>
          <w:iCs/>
          <w:color w:val="000000"/>
          <w:sz w:val="24"/>
          <w:szCs w:val="24"/>
        </w:rPr>
        <w:t>N</w:t>
      </w:r>
      <w:proofErr w:type="spellEnd"/>
      <w:r w:rsidRPr="00BB0EFD">
        <w:rPr>
          <w:rFonts w:ascii="Times New Roman" w:hAnsi="Times New Roman" w:cs="Times New Roman"/>
          <w:color w:val="000000"/>
          <w:sz w:val="24"/>
          <w:szCs w:val="24"/>
        </w:rPr>
        <w:t>/1000,</w:t>
      </w:r>
    </w:p>
    <w:p w:rsidR="00BB0EFD" w:rsidRPr="00BB0EFD" w:rsidRDefault="00BB0EFD" w:rsidP="00BB0EFD">
      <w:pPr>
        <w:shd w:val="clear" w:color="auto" w:fill="FFFFFF"/>
        <w:ind w:firstLine="709"/>
        <w:contextualSpacing/>
        <w:rPr>
          <w:rFonts w:ascii="Times New Roman" w:hAnsi="Times New Roman" w:cs="Times New Roman"/>
          <w:color w:val="000000"/>
          <w:sz w:val="24"/>
          <w:szCs w:val="24"/>
        </w:rPr>
      </w:pPr>
      <w:r w:rsidRPr="00BB0EFD">
        <w:rPr>
          <w:rFonts w:ascii="Times New Roman" w:hAnsi="Times New Roman" w:cs="Times New Roman"/>
          <w:color w:val="000000"/>
          <w:sz w:val="24"/>
          <w:szCs w:val="24"/>
        </w:rPr>
        <w:t>где </w:t>
      </w:r>
      <w:proofErr w:type="spellStart"/>
      <w:proofErr w:type="gramStart"/>
      <w:r w:rsidRPr="00BB0EFD">
        <w:rPr>
          <w:rFonts w:ascii="Times New Roman" w:hAnsi="Times New Roman" w:cs="Times New Roman"/>
          <w:i/>
          <w:iCs/>
          <w:color w:val="000000"/>
          <w:sz w:val="24"/>
          <w:szCs w:val="24"/>
        </w:rPr>
        <w:t>q</w:t>
      </w:r>
      <w:proofErr w:type="gramEnd"/>
      <w:r w:rsidRPr="00BB0EFD">
        <w:rPr>
          <w:rFonts w:ascii="Times New Roman" w:hAnsi="Times New Roman" w:cs="Times New Roman"/>
          <w:color w:val="000000"/>
          <w:sz w:val="24"/>
          <w:szCs w:val="24"/>
          <w:vertAlign w:val="subscript"/>
        </w:rPr>
        <w:t>сут</w:t>
      </w:r>
      <w:proofErr w:type="spellEnd"/>
      <w:r w:rsidRPr="00BB0EFD">
        <w:rPr>
          <w:rFonts w:ascii="Times New Roman" w:hAnsi="Times New Roman" w:cs="Times New Roman"/>
          <w:i/>
          <w:iCs/>
          <w:color w:val="000000"/>
          <w:sz w:val="24"/>
          <w:szCs w:val="24"/>
        </w:rPr>
        <w:t> </w:t>
      </w:r>
      <w:r w:rsidRPr="00BB0EFD">
        <w:rPr>
          <w:rFonts w:ascii="Times New Roman" w:hAnsi="Times New Roman" w:cs="Times New Roman"/>
          <w:color w:val="000000"/>
          <w:sz w:val="24"/>
          <w:szCs w:val="24"/>
        </w:rPr>
        <w:t>– удельное водопотребление, принимаемое по таблице 3.10;</w:t>
      </w:r>
    </w:p>
    <w:p w:rsidR="00BB0EFD" w:rsidRPr="00BB0EFD" w:rsidRDefault="00BB0EFD" w:rsidP="00BB0EFD">
      <w:pPr>
        <w:shd w:val="clear" w:color="auto" w:fill="FFFFFF"/>
        <w:ind w:firstLine="709"/>
        <w:contextualSpacing/>
        <w:rPr>
          <w:rFonts w:ascii="Times New Roman" w:hAnsi="Times New Roman" w:cs="Times New Roman"/>
          <w:color w:val="000000"/>
          <w:sz w:val="24"/>
          <w:szCs w:val="24"/>
        </w:rPr>
      </w:pPr>
      <w:r w:rsidRPr="00BB0EFD">
        <w:rPr>
          <w:rFonts w:ascii="Times New Roman" w:hAnsi="Times New Roman" w:cs="Times New Roman"/>
          <w:i/>
          <w:iCs/>
          <w:color w:val="000000"/>
          <w:sz w:val="24"/>
          <w:szCs w:val="24"/>
        </w:rPr>
        <w:t>N </w:t>
      </w:r>
      <w:r w:rsidRPr="00BB0EFD">
        <w:rPr>
          <w:rFonts w:ascii="Times New Roman" w:hAnsi="Times New Roman" w:cs="Times New Roman"/>
          <w:color w:val="000000"/>
          <w:sz w:val="24"/>
          <w:szCs w:val="24"/>
        </w:rPr>
        <w:t>– расчетное число жителей в районах жилой застройки с различной степенью благ</w:t>
      </w:r>
      <w:r w:rsidRPr="00BB0EFD">
        <w:rPr>
          <w:rFonts w:ascii="Times New Roman" w:hAnsi="Times New Roman" w:cs="Times New Roman"/>
          <w:color w:val="000000"/>
          <w:sz w:val="24"/>
          <w:szCs w:val="24"/>
        </w:rPr>
        <w:t>о</w:t>
      </w:r>
      <w:r w:rsidRPr="00BB0EFD">
        <w:rPr>
          <w:rFonts w:ascii="Times New Roman" w:hAnsi="Times New Roman" w:cs="Times New Roman"/>
          <w:color w:val="000000"/>
          <w:sz w:val="24"/>
          <w:szCs w:val="24"/>
        </w:rPr>
        <w:t>устройства.</w:t>
      </w:r>
    </w:p>
    <w:p w:rsidR="00BB0EFD" w:rsidRPr="00BB0EFD" w:rsidRDefault="00BB0EFD" w:rsidP="00BB0EFD">
      <w:pPr>
        <w:shd w:val="clear" w:color="auto" w:fill="FFFFFF"/>
        <w:ind w:firstLine="709"/>
        <w:contextualSpacing/>
        <w:rPr>
          <w:rFonts w:ascii="Times New Roman" w:hAnsi="Times New Roman" w:cs="Times New Roman"/>
          <w:color w:val="000000"/>
          <w:sz w:val="24"/>
          <w:szCs w:val="24"/>
        </w:rPr>
      </w:pPr>
      <w:r w:rsidRPr="00BB0EFD">
        <w:rPr>
          <w:rFonts w:ascii="Times New Roman" w:hAnsi="Times New Roman" w:cs="Times New Roman"/>
          <w:color w:val="000000"/>
          <w:sz w:val="24"/>
          <w:szCs w:val="24"/>
        </w:rPr>
        <w:t>Расчетные расходы воды в сутки наибольшего и наименьшего водопотребл</w:t>
      </w:r>
      <w:r w:rsidRPr="00BB0EFD">
        <w:rPr>
          <w:rFonts w:ascii="Times New Roman" w:hAnsi="Times New Roman" w:cs="Times New Roman"/>
          <w:color w:val="000000"/>
          <w:sz w:val="24"/>
          <w:szCs w:val="24"/>
        </w:rPr>
        <w:t>е</w:t>
      </w:r>
      <w:r w:rsidRPr="00BB0EFD">
        <w:rPr>
          <w:rFonts w:ascii="Times New Roman" w:hAnsi="Times New Roman" w:cs="Times New Roman"/>
          <w:color w:val="000000"/>
          <w:sz w:val="24"/>
          <w:szCs w:val="24"/>
        </w:rPr>
        <w:t>ния </w:t>
      </w:r>
      <w:proofErr w:type="spellStart"/>
      <w:r w:rsidRPr="00BB0EFD">
        <w:rPr>
          <w:rFonts w:ascii="Times New Roman" w:hAnsi="Times New Roman" w:cs="Times New Roman"/>
          <w:i/>
          <w:iCs/>
          <w:color w:val="000000"/>
          <w:sz w:val="24"/>
          <w:szCs w:val="24"/>
        </w:rPr>
        <w:t>Q</w:t>
      </w:r>
      <w:r w:rsidRPr="00BB0EFD">
        <w:rPr>
          <w:rFonts w:ascii="Times New Roman" w:hAnsi="Times New Roman" w:cs="Times New Roman"/>
          <w:color w:val="000000"/>
          <w:sz w:val="24"/>
          <w:szCs w:val="24"/>
          <w:vertAlign w:val="subscript"/>
        </w:rPr>
        <w:t>cy</w:t>
      </w:r>
      <w:proofErr w:type="gramStart"/>
      <w:r w:rsidRPr="00BB0EFD">
        <w:rPr>
          <w:rFonts w:ascii="Times New Roman" w:hAnsi="Times New Roman" w:cs="Times New Roman"/>
          <w:color w:val="000000"/>
          <w:sz w:val="24"/>
          <w:szCs w:val="24"/>
          <w:vertAlign w:val="subscript"/>
        </w:rPr>
        <w:t>т</w:t>
      </w:r>
      <w:proofErr w:type="gramEnd"/>
      <w:r w:rsidRPr="00BB0EFD">
        <w:rPr>
          <w:rFonts w:ascii="Times New Roman" w:hAnsi="Times New Roman" w:cs="Times New Roman"/>
          <w:color w:val="000000"/>
          <w:sz w:val="24"/>
          <w:szCs w:val="24"/>
          <w:vertAlign w:val="subscript"/>
        </w:rPr>
        <w:t>.m</w:t>
      </w:r>
      <w:proofErr w:type="spellEnd"/>
      <w:r w:rsidRPr="00BB0EFD">
        <w:rPr>
          <w:rFonts w:ascii="Times New Roman" w:hAnsi="Times New Roman" w:cs="Times New Roman"/>
          <w:color w:val="000000"/>
          <w:sz w:val="24"/>
          <w:szCs w:val="24"/>
        </w:rPr>
        <w:t>, м</w:t>
      </w:r>
      <w:r w:rsidRPr="00BB0EFD">
        <w:rPr>
          <w:rFonts w:ascii="Times New Roman" w:hAnsi="Times New Roman" w:cs="Times New Roman"/>
          <w:color w:val="000000"/>
          <w:sz w:val="24"/>
          <w:szCs w:val="24"/>
          <w:vertAlign w:val="superscript"/>
        </w:rPr>
        <w:t>3</w:t>
      </w:r>
      <w:r w:rsidRPr="00BB0EFD">
        <w:rPr>
          <w:rFonts w:ascii="Times New Roman" w:hAnsi="Times New Roman" w:cs="Times New Roman"/>
          <w:color w:val="000000"/>
          <w:sz w:val="24"/>
          <w:szCs w:val="24"/>
        </w:rPr>
        <w:t>/</w:t>
      </w:r>
      <w:proofErr w:type="spellStart"/>
      <w:r w:rsidRPr="00BB0EFD">
        <w:rPr>
          <w:rFonts w:ascii="Times New Roman" w:hAnsi="Times New Roman" w:cs="Times New Roman"/>
          <w:color w:val="000000"/>
          <w:sz w:val="24"/>
          <w:szCs w:val="24"/>
        </w:rPr>
        <w:t>сут</w:t>
      </w:r>
      <w:proofErr w:type="spellEnd"/>
      <w:r w:rsidRPr="00BB0EFD">
        <w:rPr>
          <w:rFonts w:ascii="Times New Roman" w:hAnsi="Times New Roman" w:cs="Times New Roman"/>
          <w:color w:val="000000"/>
          <w:sz w:val="24"/>
          <w:szCs w:val="24"/>
        </w:rPr>
        <w:t>, следует определять:</w:t>
      </w:r>
    </w:p>
    <w:p w:rsidR="00BB0EFD" w:rsidRPr="00BB0EFD" w:rsidRDefault="00BB0EFD" w:rsidP="00BB0EFD">
      <w:pPr>
        <w:shd w:val="clear" w:color="auto" w:fill="FFFFFF"/>
        <w:spacing w:before="120" w:after="120"/>
        <w:ind w:firstLine="709"/>
        <w:contextualSpacing/>
        <w:jc w:val="center"/>
        <w:rPr>
          <w:rFonts w:ascii="Times New Roman" w:hAnsi="Times New Roman" w:cs="Times New Roman"/>
          <w:color w:val="000000"/>
          <w:sz w:val="24"/>
          <w:szCs w:val="24"/>
        </w:rPr>
      </w:pPr>
      <w:r w:rsidRPr="00BB0EFD">
        <w:rPr>
          <w:rFonts w:ascii="Times New Roman" w:hAnsi="Times New Roman" w:cs="Times New Roman"/>
          <w:noProof/>
          <w:color w:val="000000"/>
          <w:sz w:val="24"/>
          <w:szCs w:val="24"/>
          <w:vertAlign w:val="subscript"/>
        </w:rPr>
        <w:drawing>
          <wp:inline distT="0" distB="0" distL="0" distR="0">
            <wp:extent cx="1504950" cy="514350"/>
            <wp:effectExtent l="19050" t="0" r="0" b="0"/>
            <wp:docPr id="6" name="Рисунок 2"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18" cstate="print"/>
                    <a:srcRect/>
                    <a:stretch>
                      <a:fillRect/>
                    </a:stretch>
                  </pic:blipFill>
                  <pic:spPr bwMode="auto">
                    <a:xfrm>
                      <a:off x="0" y="0"/>
                      <a:ext cx="1504950" cy="514350"/>
                    </a:xfrm>
                    <a:prstGeom prst="rect">
                      <a:avLst/>
                    </a:prstGeom>
                    <a:noFill/>
                    <a:ln w="9525">
                      <a:noFill/>
                      <a:miter lim="800000"/>
                      <a:headEnd/>
                      <a:tailEnd/>
                    </a:ln>
                  </pic:spPr>
                </pic:pic>
              </a:graphicData>
            </a:graphic>
          </wp:inline>
        </w:drawing>
      </w:r>
    </w:p>
    <w:p w:rsidR="00BB0EFD" w:rsidRPr="00BB0EFD" w:rsidRDefault="00BB0EFD" w:rsidP="00BB0EFD">
      <w:pPr>
        <w:shd w:val="clear" w:color="auto" w:fill="FFFFFF"/>
        <w:ind w:firstLine="709"/>
        <w:contextualSpacing/>
        <w:rPr>
          <w:rFonts w:ascii="Times New Roman" w:hAnsi="Times New Roman" w:cs="Times New Roman"/>
          <w:color w:val="000000"/>
          <w:sz w:val="24"/>
          <w:szCs w:val="24"/>
        </w:rPr>
      </w:pPr>
      <w:r w:rsidRPr="00BB0EFD">
        <w:rPr>
          <w:rFonts w:ascii="Times New Roman" w:hAnsi="Times New Roman" w:cs="Times New Roman"/>
          <w:color w:val="000000"/>
          <w:sz w:val="24"/>
          <w:szCs w:val="24"/>
        </w:rPr>
        <w:t>Коэффициент суточной неравномерности водопотребления </w:t>
      </w:r>
      <w:proofErr w:type="spellStart"/>
      <w:r w:rsidRPr="00BB0EFD">
        <w:rPr>
          <w:rFonts w:ascii="Times New Roman" w:hAnsi="Times New Roman" w:cs="Times New Roman"/>
          <w:i/>
          <w:iCs/>
          <w:color w:val="000000"/>
          <w:sz w:val="24"/>
          <w:szCs w:val="24"/>
        </w:rPr>
        <w:t>К</w:t>
      </w:r>
      <w:r w:rsidRPr="00BB0EFD">
        <w:rPr>
          <w:rFonts w:ascii="Times New Roman" w:hAnsi="Times New Roman" w:cs="Times New Roman"/>
          <w:color w:val="000000"/>
          <w:sz w:val="24"/>
          <w:szCs w:val="24"/>
          <w:vertAlign w:val="subscript"/>
        </w:rPr>
        <w:t>сут</w:t>
      </w:r>
      <w:proofErr w:type="spellEnd"/>
      <w:r w:rsidRPr="00BB0EFD">
        <w:rPr>
          <w:rFonts w:ascii="Times New Roman" w:hAnsi="Times New Roman" w:cs="Times New Roman"/>
          <w:color w:val="000000"/>
          <w:sz w:val="24"/>
          <w:szCs w:val="24"/>
        </w:rPr>
        <w:t>,</w:t>
      </w:r>
      <w:r w:rsidRPr="00BB0EFD">
        <w:rPr>
          <w:rFonts w:ascii="Times New Roman" w:hAnsi="Times New Roman" w:cs="Times New Roman"/>
          <w:i/>
          <w:iCs/>
          <w:color w:val="000000"/>
          <w:sz w:val="24"/>
          <w:szCs w:val="24"/>
        </w:rPr>
        <w:t> </w:t>
      </w:r>
      <w:r w:rsidRPr="00BB0EFD">
        <w:rPr>
          <w:rFonts w:ascii="Times New Roman" w:hAnsi="Times New Roman" w:cs="Times New Roman"/>
          <w:color w:val="000000"/>
          <w:sz w:val="24"/>
          <w:szCs w:val="24"/>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для Едогонского сельского поселения пр</w:t>
      </w:r>
      <w:r w:rsidRPr="00BB0EFD">
        <w:rPr>
          <w:rFonts w:ascii="Times New Roman" w:hAnsi="Times New Roman" w:cs="Times New Roman"/>
          <w:color w:val="000000"/>
          <w:sz w:val="24"/>
          <w:szCs w:val="24"/>
        </w:rPr>
        <w:t>и</w:t>
      </w:r>
      <w:r w:rsidRPr="00BB0EFD">
        <w:rPr>
          <w:rFonts w:ascii="Times New Roman" w:hAnsi="Times New Roman" w:cs="Times New Roman"/>
          <w:color w:val="000000"/>
          <w:sz w:val="24"/>
          <w:szCs w:val="24"/>
        </w:rPr>
        <w:t>нят равным:</w:t>
      </w:r>
    </w:p>
    <w:p w:rsidR="00BB0EFD" w:rsidRPr="00BB0EFD" w:rsidRDefault="00BB0EFD" w:rsidP="00BB0EFD">
      <w:pPr>
        <w:spacing w:before="120" w:after="120"/>
        <w:ind w:firstLine="709"/>
        <w:jc w:val="center"/>
        <w:rPr>
          <w:rFonts w:ascii="Times New Roman" w:eastAsia="Calibri" w:hAnsi="Times New Roman" w:cs="Times New Roman"/>
          <w:sz w:val="24"/>
          <w:szCs w:val="24"/>
        </w:rPr>
      </w:pPr>
      <w:proofErr w:type="spellStart"/>
      <w:proofErr w:type="gramStart"/>
      <w:r w:rsidRPr="00BB0EFD">
        <w:rPr>
          <w:rFonts w:ascii="Times New Roman" w:hAnsi="Times New Roman" w:cs="Times New Roman"/>
          <w:i/>
          <w:iCs/>
          <w:color w:val="000000"/>
          <w:sz w:val="24"/>
          <w:szCs w:val="24"/>
        </w:rPr>
        <w:t>K</w:t>
      </w:r>
      <w:proofErr w:type="gramEnd"/>
      <w:r w:rsidRPr="00BB0EFD">
        <w:rPr>
          <w:rFonts w:ascii="Times New Roman" w:hAnsi="Times New Roman" w:cs="Times New Roman"/>
          <w:color w:val="000000"/>
          <w:sz w:val="24"/>
          <w:szCs w:val="24"/>
          <w:vertAlign w:val="subscript"/>
        </w:rPr>
        <w:t>сут.max</w:t>
      </w:r>
      <w:proofErr w:type="spellEnd"/>
      <w:r w:rsidRPr="00BB0EFD">
        <w:rPr>
          <w:rFonts w:ascii="Times New Roman" w:hAnsi="Times New Roman" w:cs="Times New Roman"/>
          <w:color w:val="000000"/>
          <w:sz w:val="24"/>
          <w:szCs w:val="24"/>
        </w:rPr>
        <w:t> = 1,2; </w:t>
      </w:r>
      <w:proofErr w:type="spellStart"/>
      <w:r w:rsidRPr="00BB0EFD">
        <w:rPr>
          <w:rFonts w:ascii="Times New Roman" w:hAnsi="Times New Roman" w:cs="Times New Roman"/>
          <w:i/>
          <w:iCs/>
          <w:color w:val="000000"/>
          <w:sz w:val="24"/>
          <w:szCs w:val="24"/>
        </w:rPr>
        <w:t>K</w:t>
      </w:r>
      <w:r w:rsidRPr="00BB0EFD">
        <w:rPr>
          <w:rFonts w:ascii="Times New Roman" w:hAnsi="Times New Roman" w:cs="Times New Roman"/>
          <w:color w:val="000000"/>
          <w:sz w:val="24"/>
          <w:szCs w:val="24"/>
          <w:vertAlign w:val="subscript"/>
        </w:rPr>
        <w:t>сут.min</w:t>
      </w:r>
      <w:proofErr w:type="spellEnd"/>
      <w:r w:rsidRPr="00BB0EFD">
        <w:rPr>
          <w:rFonts w:ascii="Times New Roman" w:hAnsi="Times New Roman" w:cs="Times New Roman"/>
          <w:color w:val="000000"/>
          <w:sz w:val="24"/>
          <w:szCs w:val="24"/>
        </w:rPr>
        <w:t> = 0,8</w:t>
      </w:r>
      <w:r w:rsidRPr="00BB0EFD">
        <w:rPr>
          <w:rFonts w:ascii="Times New Roman" w:hAnsi="Times New Roman" w:cs="Times New Roman"/>
          <w:i/>
          <w:iCs/>
          <w:color w:val="000000"/>
          <w:sz w:val="24"/>
          <w:szCs w:val="24"/>
        </w:rPr>
        <w:t>.</w:t>
      </w:r>
    </w:p>
    <w:p w:rsidR="00BB0EFD" w:rsidRPr="00BB0EFD" w:rsidRDefault="00BB0EFD" w:rsidP="00BB0EFD">
      <w:pPr>
        <w:ind w:firstLine="709"/>
        <w:contextualSpacing/>
        <w:rPr>
          <w:rFonts w:ascii="Times New Roman" w:eastAsia="Calibri" w:hAnsi="Times New Roman" w:cs="Times New Roman"/>
          <w:sz w:val="24"/>
          <w:szCs w:val="24"/>
        </w:rPr>
      </w:pPr>
      <w:r w:rsidRPr="00BB0EFD">
        <w:rPr>
          <w:rFonts w:ascii="Times New Roman" w:eastAsia="Calibri" w:hAnsi="Times New Roman" w:cs="Times New Roman"/>
          <w:sz w:val="24"/>
          <w:szCs w:val="24"/>
        </w:rPr>
        <w:t>Удельное среднесуточное (за год) водоотведение бытовых сточных вод от жилых зд</w:t>
      </w:r>
      <w:r w:rsidRPr="00BB0EFD">
        <w:rPr>
          <w:rFonts w:ascii="Times New Roman" w:eastAsia="Calibri" w:hAnsi="Times New Roman" w:cs="Times New Roman"/>
          <w:sz w:val="24"/>
          <w:szCs w:val="24"/>
        </w:rPr>
        <w:t>а</w:t>
      </w:r>
      <w:r w:rsidRPr="00BB0EFD">
        <w:rPr>
          <w:rFonts w:ascii="Times New Roman" w:eastAsia="Calibri" w:hAnsi="Times New Roman" w:cs="Times New Roman"/>
          <w:sz w:val="24"/>
          <w:szCs w:val="24"/>
        </w:rPr>
        <w:t xml:space="preserve">ний следует принимать </w:t>
      </w:r>
      <w:proofErr w:type="gramStart"/>
      <w:r w:rsidRPr="00BB0EFD">
        <w:rPr>
          <w:rFonts w:ascii="Times New Roman" w:eastAsia="Calibri" w:hAnsi="Times New Roman" w:cs="Times New Roman"/>
          <w:sz w:val="24"/>
          <w:szCs w:val="24"/>
        </w:rPr>
        <w:t>равным</w:t>
      </w:r>
      <w:proofErr w:type="gramEnd"/>
      <w:r w:rsidRPr="00BB0EFD">
        <w:rPr>
          <w:rFonts w:ascii="Times New Roman" w:eastAsia="Calibri" w:hAnsi="Times New Roman" w:cs="Times New Roman"/>
          <w:sz w:val="24"/>
          <w:szCs w:val="24"/>
        </w:rPr>
        <w:t xml:space="preserve"> расчетному удельному среднесуточному (за год) водопотре</w:t>
      </w:r>
      <w:r w:rsidRPr="00BB0EFD">
        <w:rPr>
          <w:rFonts w:ascii="Times New Roman" w:eastAsia="Calibri" w:hAnsi="Times New Roman" w:cs="Times New Roman"/>
          <w:sz w:val="24"/>
          <w:szCs w:val="24"/>
        </w:rPr>
        <w:t>б</w:t>
      </w:r>
      <w:r w:rsidRPr="00BB0EFD">
        <w:rPr>
          <w:rFonts w:ascii="Times New Roman" w:eastAsia="Calibri" w:hAnsi="Times New Roman" w:cs="Times New Roman"/>
          <w:sz w:val="24"/>
          <w:szCs w:val="24"/>
        </w:rPr>
        <w:t>лению согласно таблице 3.10, без учета расхода воды на полив территорий и зеленых насажд</w:t>
      </w:r>
      <w:r w:rsidRPr="00BB0EFD">
        <w:rPr>
          <w:rFonts w:ascii="Times New Roman" w:eastAsia="Calibri" w:hAnsi="Times New Roman" w:cs="Times New Roman"/>
          <w:sz w:val="24"/>
          <w:szCs w:val="24"/>
        </w:rPr>
        <w:t>е</w:t>
      </w:r>
      <w:r w:rsidRPr="00BB0EFD">
        <w:rPr>
          <w:rFonts w:ascii="Times New Roman" w:eastAsia="Calibri" w:hAnsi="Times New Roman" w:cs="Times New Roman"/>
          <w:sz w:val="24"/>
          <w:szCs w:val="24"/>
        </w:rPr>
        <w:t>ний.</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 xml:space="preserve">Удельное водоотведение в </w:t>
      </w:r>
      <w:proofErr w:type="spellStart"/>
      <w:r w:rsidRPr="00BB0EFD">
        <w:rPr>
          <w:rFonts w:ascii="Times New Roman" w:hAnsi="Times New Roman" w:cs="Times New Roman"/>
          <w:sz w:val="24"/>
          <w:szCs w:val="24"/>
        </w:rPr>
        <w:t>неканализованных</w:t>
      </w:r>
      <w:proofErr w:type="spellEnd"/>
      <w:r w:rsidRPr="00BB0EFD">
        <w:rPr>
          <w:rFonts w:ascii="Times New Roman" w:hAnsi="Times New Roman" w:cs="Times New Roman"/>
          <w:sz w:val="24"/>
          <w:szCs w:val="24"/>
        </w:rPr>
        <w:t xml:space="preserve"> районах следует принимать 25 л/</w:t>
      </w:r>
      <w:proofErr w:type="spellStart"/>
      <w:r w:rsidRPr="00BB0EFD">
        <w:rPr>
          <w:rFonts w:ascii="Times New Roman" w:hAnsi="Times New Roman" w:cs="Times New Roman"/>
          <w:sz w:val="24"/>
          <w:szCs w:val="24"/>
        </w:rPr>
        <w:t>сут</w:t>
      </w:r>
      <w:proofErr w:type="spellEnd"/>
      <w:r w:rsidRPr="00BB0EFD">
        <w:rPr>
          <w:rFonts w:ascii="Times New Roman" w:hAnsi="Times New Roman" w:cs="Times New Roman"/>
          <w:sz w:val="24"/>
          <w:szCs w:val="24"/>
        </w:rPr>
        <w:t xml:space="preserve"> на одного жителя.</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Максимально допустимый уровень территориальной доступности объектов водосна</w:t>
      </w:r>
      <w:r w:rsidRPr="00BB0EFD">
        <w:rPr>
          <w:rFonts w:ascii="Times New Roman" w:hAnsi="Times New Roman" w:cs="Times New Roman"/>
          <w:sz w:val="24"/>
          <w:szCs w:val="24"/>
        </w:rPr>
        <w:t>б</w:t>
      </w:r>
      <w:r w:rsidRPr="00BB0EFD">
        <w:rPr>
          <w:rFonts w:ascii="Times New Roman" w:hAnsi="Times New Roman" w:cs="Times New Roman"/>
          <w:sz w:val="24"/>
          <w:szCs w:val="24"/>
        </w:rPr>
        <w:t>жения не нормируется, так как исходит из тенденций развития города и  определяется в ка</w:t>
      </w:r>
      <w:r w:rsidRPr="00BB0EFD">
        <w:rPr>
          <w:rFonts w:ascii="Times New Roman" w:hAnsi="Times New Roman" w:cs="Times New Roman"/>
          <w:sz w:val="24"/>
          <w:szCs w:val="24"/>
        </w:rPr>
        <w:t>ж</w:t>
      </w:r>
      <w:r w:rsidRPr="00BB0EFD">
        <w:rPr>
          <w:rFonts w:ascii="Times New Roman" w:hAnsi="Times New Roman" w:cs="Times New Roman"/>
          <w:sz w:val="24"/>
          <w:szCs w:val="24"/>
        </w:rPr>
        <w:t>дом конкретном случае.</w:t>
      </w:r>
    </w:p>
    <w:p w:rsidR="00BB0EFD" w:rsidRPr="00BB0EFD" w:rsidRDefault="00BB0EFD" w:rsidP="00BB0EFD">
      <w:pPr>
        <w:spacing w:before="120" w:after="120"/>
        <w:ind w:firstLine="709"/>
        <w:rPr>
          <w:rFonts w:ascii="Times New Roman" w:hAnsi="Times New Roman" w:cs="Times New Roman"/>
          <w:b/>
          <w:i/>
          <w:sz w:val="24"/>
          <w:szCs w:val="24"/>
        </w:rPr>
      </w:pPr>
      <w:r w:rsidRPr="00BB0EFD">
        <w:rPr>
          <w:rFonts w:ascii="Times New Roman" w:hAnsi="Times New Roman" w:cs="Times New Roman"/>
          <w:b/>
          <w:i/>
          <w:sz w:val="24"/>
          <w:szCs w:val="24"/>
        </w:rPr>
        <w:t>3.6.2 Объекты дождевой канализации</w:t>
      </w:r>
    </w:p>
    <w:p w:rsidR="00BB0EFD" w:rsidRPr="00BB0EFD" w:rsidRDefault="00BB0EFD" w:rsidP="00BB0EFD">
      <w:pPr>
        <w:ind w:firstLine="709"/>
        <w:rPr>
          <w:rFonts w:ascii="Times New Roman" w:hAnsi="Times New Roman" w:cs="Times New Roman"/>
          <w:color w:val="000000"/>
          <w:sz w:val="24"/>
          <w:szCs w:val="24"/>
        </w:rPr>
      </w:pPr>
      <w:r w:rsidRPr="00BB0EFD">
        <w:rPr>
          <w:rFonts w:ascii="Times New Roman" w:hAnsi="Times New Roman" w:cs="Times New Roman"/>
          <w:sz w:val="24"/>
          <w:szCs w:val="24"/>
        </w:rPr>
        <w:t>Минимально и максимально допустимый уровень территориальной доступности объе</w:t>
      </w:r>
      <w:r w:rsidRPr="00BB0EFD">
        <w:rPr>
          <w:rFonts w:ascii="Times New Roman" w:hAnsi="Times New Roman" w:cs="Times New Roman"/>
          <w:sz w:val="24"/>
          <w:szCs w:val="24"/>
        </w:rPr>
        <w:t>к</w:t>
      </w:r>
      <w:r w:rsidRPr="00BB0EFD">
        <w:rPr>
          <w:rFonts w:ascii="Times New Roman" w:hAnsi="Times New Roman" w:cs="Times New Roman"/>
          <w:sz w:val="24"/>
          <w:szCs w:val="24"/>
        </w:rPr>
        <w:t>тов дождевой канализации не нормируется, определяется расчетным путем на основе: да</w:t>
      </w:r>
      <w:r w:rsidRPr="00BB0EFD">
        <w:rPr>
          <w:rFonts w:ascii="Times New Roman" w:hAnsi="Times New Roman" w:cs="Times New Roman"/>
          <w:sz w:val="24"/>
          <w:szCs w:val="24"/>
        </w:rPr>
        <w:t>н</w:t>
      </w:r>
      <w:r w:rsidRPr="00BB0EFD">
        <w:rPr>
          <w:rFonts w:ascii="Times New Roman" w:hAnsi="Times New Roman" w:cs="Times New Roman"/>
          <w:sz w:val="24"/>
          <w:szCs w:val="24"/>
        </w:rPr>
        <w:t>ных многолетних наблюдений метеостанций за атмосферными осадками в конкретной мес</w:t>
      </w:r>
      <w:r w:rsidRPr="00BB0EFD">
        <w:rPr>
          <w:rFonts w:ascii="Times New Roman" w:hAnsi="Times New Roman" w:cs="Times New Roman"/>
          <w:sz w:val="24"/>
          <w:szCs w:val="24"/>
        </w:rPr>
        <w:t>т</w:t>
      </w:r>
      <w:r w:rsidRPr="00BB0EFD">
        <w:rPr>
          <w:rFonts w:ascii="Times New Roman" w:hAnsi="Times New Roman" w:cs="Times New Roman"/>
          <w:sz w:val="24"/>
          <w:szCs w:val="24"/>
        </w:rPr>
        <w:t>ности (не менее чем за 10 – 15 лет); данных наблюдений на ближайших репрезентативных мете</w:t>
      </w:r>
      <w:r w:rsidRPr="00BB0EFD">
        <w:rPr>
          <w:rFonts w:ascii="Times New Roman" w:hAnsi="Times New Roman" w:cs="Times New Roman"/>
          <w:sz w:val="24"/>
          <w:szCs w:val="24"/>
        </w:rPr>
        <w:t>о</w:t>
      </w:r>
      <w:r w:rsidRPr="00BB0EFD">
        <w:rPr>
          <w:rFonts w:ascii="Times New Roman" w:hAnsi="Times New Roman" w:cs="Times New Roman"/>
          <w:sz w:val="24"/>
          <w:szCs w:val="24"/>
        </w:rPr>
        <w:t>станциях.</w:t>
      </w:r>
    </w:p>
    <w:p w:rsidR="00BB0EFD" w:rsidRPr="00BB0EFD" w:rsidRDefault="00BB0EFD" w:rsidP="00BB0EFD">
      <w:pPr>
        <w:spacing w:before="120" w:after="120"/>
        <w:ind w:firstLine="709"/>
        <w:rPr>
          <w:rFonts w:ascii="Times New Roman" w:hAnsi="Times New Roman" w:cs="Times New Roman"/>
          <w:b/>
          <w:i/>
          <w:color w:val="000000"/>
          <w:sz w:val="24"/>
          <w:szCs w:val="24"/>
        </w:rPr>
      </w:pPr>
      <w:r w:rsidRPr="00BB0EFD">
        <w:rPr>
          <w:rFonts w:ascii="Times New Roman" w:hAnsi="Times New Roman" w:cs="Times New Roman"/>
          <w:b/>
          <w:i/>
          <w:color w:val="000000"/>
          <w:sz w:val="24"/>
          <w:szCs w:val="24"/>
        </w:rPr>
        <w:lastRenderedPageBreak/>
        <w:t>3.6.3 Объекты теплоснабжения</w:t>
      </w:r>
    </w:p>
    <w:p w:rsidR="00BB0EFD" w:rsidRPr="00BB0EFD" w:rsidRDefault="00BB0EFD" w:rsidP="00BB0EFD">
      <w:pPr>
        <w:rPr>
          <w:rFonts w:ascii="Times New Roman" w:hAnsi="Times New Roman" w:cs="Times New Roman"/>
          <w:sz w:val="24"/>
          <w:szCs w:val="24"/>
        </w:rPr>
      </w:pPr>
      <w:r w:rsidRPr="00BB0EFD">
        <w:rPr>
          <w:rFonts w:ascii="Times New Roman" w:hAnsi="Times New Roman" w:cs="Times New Roman"/>
          <w:sz w:val="24"/>
          <w:szCs w:val="24"/>
        </w:rPr>
        <w:t>Тепловые нагрузки потребителей следует определять:</w:t>
      </w:r>
    </w:p>
    <w:p w:rsidR="00BB0EFD" w:rsidRPr="00BB0EFD" w:rsidRDefault="00BB0EFD" w:rsidP="00BB0EFD">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BB0EFD">
        <w:rPr>
          <w:rFonts w:ascii="Times New Roman" w:hAnsi="Times New Roman" w:cs="Times New Roman"/>
          <w:sz w:val="24"/>
          <w:szCs w:val="24"/>
        </w:rPr>
        <w:t>для существующих зданий жилищно-коммунального сектора и действующих промы</w:t>
      </w:r>
      <w:r w:rsidRPr="00BB0EFD">
        <w:rPr>
          <w:rFonts w:ascii="Times New Roman" w:hAnsi="Times New Roman" w:cs="Times New Roman"/>
          <w:sz w:val="24"/>
          <w:szCs w:val="24"/>
        </w:rPr>
        <w:t>ш</w:t>
      </w:r>
      <w:r w:rsidRPr="00BB0EFD">
        <w:rPr>
          <w:rFonts w:ascii="Times New Roman" w:hAnsi="Times New Roman" w:cs="Times New Roman"/>
          <w:sz w:val="24"/>
          <w:szCs w:val="24"/>
        </w:rPr>
        <w:t xml:space="preserve">ленных предприятий, согласно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41-02-2003 «Тепловые сети», – по проектам с уточнением по фактическим тепловым нагрузкам;</w:t>
      </w:r>
    </w:p>
    <w:p w:rsidR="00BB0EFD" w:rsidRPr="00BB0EFD" w:rsidRDefault="00BB0EFD" w:rsidP="00BB0EFD">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BB0EFD">
        <w:rPr>
          <w:rFonts w:ascii="Times New Roman" w:hAnsi="Times New Roman" w:cs="Times New Roman"/>
          <w:sz w:val="24"/>
          <w:szCs w:val="24"/>
        </w:rPr>
        <w:t>для вновь вводимых жилых и общественных зданий – с учетом повышения теплоз</w:t>
      </w:r>
      <w:r w:rsidRPr="00BB0EFD">
        <w:rPr>
          <w:rFonts w:ascii="Times New Roman" w:hAnsi="Times New Roman" w:cs="Times New Roman"/>
          <w:sz w:val="24"/>
          <w:szCs w:val="24"/>
        </w:rPr>
        <w:t>а</w:t>
      </w:r>
      <w:r w:rsidRPr="00BB0EFD">
        <w:rPr>
          <w:rFonts w:ascii="Times New Roman" w:hAnsi="Times New Roman" w:cs="Times New Roman"/>
          <w:sz w:val="24"/>
          <w:szCs w:val="24"/>
        </w:rPr>
        <w:t>щитных свойств ограждающих конструкций зданий и энергосберегающих технологий тепловой поток на отопление определяется в соответствии с показателями нормируем</w:t>
      </w:r>
      <w:r w:rsidRPr="00BB0EFD">
        <w:rPr>
          <w:rFonts w:ascii="Times New Roman" w:hAnsi="Times New Roman" w:cs="Times New Roman"/>
          <w:sz w:val="24"/>
          <w:szCs w:val="24"/>
        </w:rPr>
        <w:t>о</w:t>
      </w:r>
      <w:r w:rsidRPr="00BB0EFD">
        <w:rPr>
          <w:rFonts w:ascii="Times New Roman" w:hAnsi="Times New Roman" w:cs="Times New Roman"/>
          <w:sz w:val="24"/>
          <w:szCs w:val="24"/>
        </w:rPr>
        <w:t>го удельного расхода тепловой энергии на отопление зданий соответствующей этажн</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сти, приведенными в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23-02-2003 «Тепловая защита зданий», с учетом климат</w:t>
      </w:r>
      <w:r w:rsidRPr="00BB0EFD">
        <w:rPr>
          <w:rFonts w:ascii="Times New Roman" w:hAnsi="Times New Roman" w:cs="Times New Roman"/>
          <w:sz w:val="24"/>
          <w:szCs w:val="24"/>
        </w:rPr>
        <w:t>и</w:t>
      </w:r>
      <w:r w:rsidRPr="00BB0EFD">
        <w:rPr>
          <w:rFonts w:ascii="Times New Roman" w:hAnsi="Times New Roman" w:cs="Times New Roman"/>
          <w:sz w:val="24"/>
          <w:szCs w:val="24"/>
        </w:rPr>
        <w:t xml:space="preserve">ческой зоны по величине </w:t>
      </w:r>
      <w:proofErr w:type="spellStart"/>
      <w:r w:rsidRPr="00BB0EFD">
        <w:rPr>
          <w:rFonts w:ascii="Times New Roman" w:hAnsi="Times New Roman" w:cs="Times New Roman"/>
          <w:sz w:val="24"/>
          <w:szCs w:val="24"/>
        </w:rPr>
        <w:t>градусо-суток</w:t>
      </w:r>
      <w:proofErr w:type="spellEnd"/>
      <w:r w:rsidRPr="00BB0EFD">
        <w:rPr>
          <w:rFonts w:ascii="Times New Roman" w:hAnsi="Times New Roman" w:cs="Times New Roman"/>
          <w:sz w:val="24"/>
          <w:szCs w:val="24"/>
        </w:rPr>
        <w:t xml:space="preserve"> отопительного периода и с соответствующим переводом в сопоставимые единицы</w:t>
      </w:r>
      <w:proofErr w:type="gramEnd"/>
      <w:r w:rsidRPr="00BB0EFD">
        <w:rPr>
          <w:rFonts w:ascii="Times New Roman" w:hAnsi="Times New Roman" w:cs="Times New Roman"/>
          <w:sz w:val="24"/>
          <w:szCs w:val="24"/>
        </w:rPr>
        <w:t xml:space="preserve"> </w:t>
      </w:r>
      <w:proofErr w:type="gramStart"/>
      <w:r w:rsidRPr="00BB0EFD">
        <w:rPr>
          <w:rFonts w:ascii="Times New Roman" w:hAnsi="Times New Roman" w:cs="Times New Roman"/>
          <w:sz w:val="24"/>
          <w:szCs w:val="24"/>
        </w:rPr>
        <w:t>ккал</w:t>
      </w:r>
      <w:proofErr w:type="gramEnd"/>
      <w:r w:rsidRPr="00BB0EFD">
        <w:rPr>
          <w:rFonts w:ascii="Times New Roman" w:hAnsi="Times New Roman" w:cs="Times New Roman"/>
          <w:sz w:val="24"/>
          <w:szCs w:val="24"/>
        </w:rPr>
        <w:t xml:space="preserve"> /час.</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Удельный (на 1 м</w:t>
      </w:r>
      <w:proofErr w:type="gramStart"/>
      <w:r w:rsidRPr="00BB0EFD">
        <w:rPr>
          <w:rFonts w:ascii="Times New Roman" w:hAnsi="Times New Roman" w:cs="Times New Roman"/>
          <w:sz w:val="24"/>
          <w:szCs w:val="24"/>
          <w:vertAlign w:val="superscript"/>
        </w:rPr>
        <w:t>2</w:t>
      </w:r>
      <w:proofErr w:type="gramEnd"/>
      <w:r w:rsidRPr="00BB0EFD">
        <w:rPr>
          <w:rFonts w:ascii="Times New Roman" w:hAnsi="Times New Roman" w:cs="Times New Roman"/>
          <w:sz w:val="24"/>
          <w:szCs w:val="24"/>
          <w:vertAlign w:val="superscript"/>
        </w:rPr>
        <w:t xml:space="preserve"> </w:t>
      </w:r>
      <w:r w:rsidRPr="00BB0EFD">
        <w:rPr>
          <w:rFonts w:ascii="Times New Roman" w:hAnsi="Times New Roman" w:cs="Times New Roman"/>
          <w:sz w:val="24"/>
          <w:szCs w:val="24"/>
        </w:rPr>
        <w:t>отапливаемой площади пола квартир или полезной площади пом</w:t>
      </w:r>
      <w:r w:rsidRPr="00BB0EFD">
        <w:rPr>
          <w:rFonts w:ascii="Times New Roman" w:hAnsi="Times New Roman" w:cs="Times New Roman"/>
          <w:sz w:val="24"/>
          <w:szCs w:val="24"/>
        </w:rPr>
        <w:t>е</w:t>
      </w:r>
      <w:r w:rsidRPr="00BB0EFD">
        <w:rPr>
          <w:rFonts w:ascii="Times New Roman" w:hAnsi="Times New Roman" w:cs="Times New Roman"/>
          <w:sz w:val="24"/>
          <w:szCs w:val="24"/>
        </w:rPr>
        <w:t>щений [или на 1 м</w:t>
      </w:r>
      <w:r w:rsidRPr="00BB0EFD">
        <w:rPr>
          <w:rFonts w:ascii="Times New Roman" w:hAnsi="Times New Roman" w:cs="Times New Roman"/>
          <w:sz w:val="24"/>
          <w:szCs w:val="24"/>
          <w:vertAlign w:val="superscript"/>
        </w:rPr>
        <w:t xml:space="preserve">3 </w:t>
      </w:r>
      <w:r w:rsidRPr="00BB0EFD">
        <w:rPr>
          <w:rFonts w:ascii="Times New Roman" w:hAnsi="Times New Roman" w:cs="Times New Roman"/>
          <w:sz w:val="24"/>
          <w:szCs w:val="24"/>
        </w:rPr>
        <w:t>отапливаемого объёма]) расход тепловой энергии на отопление здания должен быть меньше или равен значению, указанному в таблице 3.11.</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 xml:space="preserve">Таблице 3.11 – Удельный расход тепловой энергии на отопление </w:t>
      </w:r>
    </w:p>
    <w:tbl>
      <w:tblPr>
        <w:tblW w:w="95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3881"/>
        <w:gridCol w:w="1240"/>
        <w:gridCol w:w="1165"/>
        <w:gridCol w:w="1361"/>
      </w:tblGrid>
      <w:tr w:rsidR="00BB0EFD" w:rsidRPr="00BB0EFD" w:rsidTr="00E24460">
        <w:trPr>
          <w:tblHeader/>
          <w:jc w:val="center"/>
        </w:trPr>
        <w:tc>
          <w:tcPr>
            <w:tcW w:w="5786" w:type="dxa"/>
            <w:gridSpan w:val="2"/>
            <w:vMerge w:val="restart"/>
            <w:tcBorders>
              <w:top w:val="single" w:sz="12" w:space="0" w:color="auto"/>
              <w:left w:val="single" w:sz="12" w:space="0" w:color="auto"/>
              <w:bottom w:val="single" w:sz="12" w:space="0" w:color="auto"/>
              <w:right w:val="single" w:sz="4" w:space="0" w:color="000000"/>
            </w:tcBorders>
          </w:tcPr>
          <w:p w:rsidR="00BB0EFD" w:rsidRPr="00BB0EFD" w:rsidRDefault="00BB0EFD" w:rsidP="00E24460">
            <w:pPr>
              <w:jc w:val="center"/>
              <w:rPr>
                <w:rFonts w:ascii="Times New Roman" w:hAnsi="Times New Roman" w:cs="Times New Roman"/>
                <w:sz w:val="24"/>
                <w:szCs w:val="24"/>
                <w:lang w:eastAsia="en-US"/>
              </w:rPr>
            </w:pPr>
          </w:p>
          <w:p w:rsidR="00BB0EFD" w:rsidRPr="00BB0EFD" w:rsidRDefault="00BB0EFD" w:rsidP="00E24460">
            <w:pPr>
              <w:jc w:val="center"/>
              <w:rPr>
                <w:rFonts w:ascii="Times New Roman" w:hAnsi="Times New Roman" w:cs="Times New Roman"/>
                <w:sz w:val="24"/>
                <w:szCs w:val="24"/>
                <w:lang w:eastAsia="en-US"/>
              </w:rPr>
            </w:pPr>
          </w:p>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Типы зданий</w:t>
            </w:r>
          </w:p>
        </w:tc>
        <w:tc>
          <w:tcPr>
            <w:tcW w:w="3774" w:type="dxa"/>
            <w:gridSpan w:val="3"/>
            <w:tcBorders>
              <w:top w:val="single" w:sz="12" w:space="0" w:color="auto"/>
              <w:left w:val="single" w:sz="4" w:space="0" w:color="000000"/>
              <w:bottom w:val="single" w:sz="4" w:space="0" w:color="000000"/>
              <w:right w:val="single" w:sz="12" w:space="0" w:color="auto"/>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Удельные показатели расхода тепл</w:t>
            </w:r>
            <w:r w:rsidRPr="00BB0EFD">
              <w:rPr>
                <w:rFonts w:ascii="Times New Roman" w:hAnsi="Times New Roman" w:cs="Times New Roman"/>
                <w:sz w:val="24"/>
                <w:szCs w:val="24"/>
                <w:lang w:eastAsia="en-US"/>
              </w:rPr>
              <w:t>о</w:t>
            </w:r>
            <w:r w:rsidRPr="00BB0EFD">
              <w:rPr>
                <w:rFonts w:ascii="Times New Roman" w:hAnsi="Times New Roman" w:cs="Times New Roman"/>
                <w:sz w:val="24"/>
                <w:szCs w:val="24"/>
                <w:lang w:eastAsia="en-US"/>
              </w:rPr>
              <w:t>вой энергии на отопление зданий ккал /час на м</w:t>
            </w:r>
            <w:proofErr w:type="gramStart"/>
            <w:r w:rsidRPr="00BB0EFD">
              <w:rPr>
                <w:rFonts w:ascii="Times New Roman" w:hAnsi="Times New Roman" w:cs="Times New Roman"/>
                <w:sz w:val="24"/>
                <w:szCs w:val="24"/>
                <w:vertAlign w:val="superscript"/>
                <w:lang w:eastAsia="en-US"/>
              </w:rPr>
              <w:t>2</w:t>
            </w:r>
            <w:proofErr w:type="gramEnd"/>
            <w:r w:rsidRPr="00BB0EFD">
              <w:rPr>
                <w:rFonts w:ascii="Times New Roman" w:hAnsi="Times New Roman" w:cs="Times New Roman"/>
                <w:sz w:val="24"/>
                <w:szCs w:val="24"/>
                <w:vertAlign w:val="superscript"/>
                <w:lang w:eastAsia="en-US"/>
              </w:rPr>
              <w:t xml:space="preserve"> </w:t>
            </w:r>
            <w:r w:rsidRPr="00BB0EFD">
              <w:rPr>
                <w:rFonts w:ascii="Times New Roman" w:hAnsi="Times New Roman" w:cs="Times New Roman"/>
                <w:sz w:val="24"/>
                <w:szCs w:val="24"/>
                <w:lang w:eastAsia="en-US"/>
              </w:rPr>
              <w:t xml:space="preserve"> или [ккал /час на м</w:t>
            </w:r>
            <w:r w:rsidRPr="00BB0EFD">
              <w:rPr>
                <w:rFonts w:ascii="Times New Roman" w:hAnsi="Times New Roman" w:cs="Times New Roman"/>
                <w:sz w:val="24"/>
                <w:szCs w:val="24"/>
                <w:vertAlign w:val="superscript"/>
                <w:lang w:eastAsia="en-US"/>
              </w:rPr>
              <w:t>3</w:t>
            </w:r>
            <w:r w:rsidRPr="00BB0EFD">
              <w:rPr>
                <w:rFonts w:ascii="Times New Roman" w:hAnsi="Times New Roman" w:cs="Times New Roman"/>
                <w:sz w:val="24"/>
                <w:szCs w:val="24"/>
                <w:lang w:eastAsia="en-US"/>
              </w:rPr>
              <w:t>] в зависим</w:t>
            </w:r>
            <w:r w:rsidRPr="00BB0EFD">
              <w:rPr>
                <w:rFonts w:ascii="Times New Roman" w:hAnsi="Times New Roman" w:cs="Times New Roman"/>
                <w:sz w:val="24"/>
                <w:szCs w:val="24"/>
                <w:lang w:eastAsia="en-US"/>
              </w:rPr>
              <w:t>о</w:t>
            </w:r>
            <w:r w:rsidRPr="00BB0EFD">
              <w:rPr>
                <w:rFonts w:ascii="Times New Roman" w:hAnsi="Times New Roman" w:cs="Times New Roman"/>
                <w:sz w:val="24"/>
                <w:szCs w:val="24"/>
                <w:lang w:eastAsia="en-US"/>
              </w:rPr>
              <w:t>сти от этажности зданий</w:t>
            </w:r>
          </w:p>
        </w:tc>
      </w:tr>
      <w:tr w:rsidR="00BB0EFD" w:rsidRPr="00BB0EFD" w:rsidTr="00E24460">
        <w:trPr>
          <w:tblHeader/>
          <w:jc w:val="center"/>
        </w:trPr>
        <w:tc>
          <w:tcPr>
            <w:tcW w:w="5786" w:type="dxa"/>
            <w:gridSpan w:val="2"/>
            <w:vMerge/>
            <w:tcBorders>
              <w:top w:val="single" w:sz="12" w:space="0" w:color="auto"/>
              <w:left w:val="single" w:sz="12" w:space="0" w:color="auto"/>
              <w:bottom w:val="single" w:sz="12" w:space="0" w:color="auto"/>
              <w:right w:val="single" w:sz="4" w:space="0" w:color="000000"/>
            </w:tcBorders>
            <w:vAlign w:val="center"/>
            <w:hideMark/>
          </w:tcPr>
          <w:p w:rsidR="00BB0EFD" w:rsidRPr="00BB0EFD" w:rsidRDefault="00BB0EFD" w:rsidP="00E24460">
            <w:pPr>
              <w:rPr>
                <w:rFonts w:ascii="Times New Roman" w:hAnsi="Times New Roman" w:cs="Times New Roman"/>
                <w:sz w:val="24"/>
                <w:szCs w:val="24"/>
                <w:lang w:eastAsia="en-US"/>
              </w:rPr>
            </w:pPr>
          </w:p>
        </w:tc>
        <w:tc>
          <w:tcPr>
            <w:tcW w:w="1243" w:type="dxa"/>
            <w:tcBorders>
              <w:top w:val="single" w:sz="4" w:space="0" w:color="000000"/>
              <w:left w:val="single" w:sz="4" w:space="0" w:color="000000"/>
              <w:bottom w:val="single" w:sz="12" w:space="0" w:color="auto"/>
              <w:right w:val="single" w:sz="4" w:space="0" w:color="000000"/>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w:t>
            </w:r>
          </w:p>
        </w:tc>
        <w:tc>
          <w:tcPr>
            <w:tcW w:w="1167" w:type="dxa"/>
            <w:tcBorders>
              <w:top w:val="single" w:sz="4" w:space="0" w:color="000000"/>
              <w:left w:val="single" w:sz="4" w:space="0" w:color="000000"/>
              <w:bottom w:val="single" w:sz="12" w:space="0" w:color="auto"/>
              <w:right w:val="single" w:sz="4" w:space="0" w:color="000000"/>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w:t>
            </w:r>
          </w:p>
        </w:tc>
        <w:tc>
          <w:tcPr>
            <w:tcW w:w="1364" w:type="dxa"/>
            <w:tcBorders>
              <w:top w:val="single" w:sz="4" w:space="0" w:color="000000"/>
              <w:left w:val="single" w:sz="4" w:space="0" w:color="000000"/>
              <w:bottom w:val="single" w:sz="12" w:space="0" w:color="auto"/>
              <w:right w:val="single" w:sz="12" w:space="0" w:color="auto"/>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3</w:t>
            </w:r>
          </w:p>
        </w:tc>
      </w:tr>
      <w:tr w:rsidR="00BB0EFD" w:rsidRPr="00BB0EFD" w:rsidTr="00E24460">
        <w:trPr>
          <w:tblHeader/>
          <w:jc w:val="center"/>
        </w:trPr>
        <w:tc>
          <w:tcPr>
            <w:tcW w:w="5786" w:type="dxa"/>
            <w:gridSpan w:val="2"/>
            <w:tcBorders>
              <w:top w:val="single" w:sz="12" w:space="0" w:color="auto"/>
              <w:left w:val="single" w:sz="12" w:space="0" w:color="auto"/>
              <w:bottom w:val="single" w:sz="12" w:space="0" w:color="auto"/>
              <w:right w:val="single" w:sz="4" w:space="0" w:color="000000"/>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w:t>
            </w:r>
          </w:p>
        </w:tc>
        <w:tc>
          <w:tcPr>
            <w:tcW w:w="1243" w:type="dxa"/>
            <w:tcBorders>
              <w:top w:val="single" w:sz="12" w:space="0" w:color="auto"/>
              <w:left w:val="single" w:sz="4" w:space="0" w:color="000000"/>
              <w:bottom w:val="single" w:sz="12" w:space="0" w:color="auto"/>
              <w:right w:val="single" w:sz="4" w:space="0" w:color="000000"/>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w:t>
            </w:r>
          </w:p>
        </w:tc>
        <w:tc>
          <w:tcPr>
            <w:tcW w:w="1167" w:type="dxa"/>
            <w:tcBorders>
              <w:top w:val="single" w:sz="12" w:space="0" w:color="auto"/>
              <w:left w:val="single" w:sz="4" w:space="0" w:color="000000"/>
              <w:bottom w:val="single" w:sz="12" w:space="0" w:color="auto"/>
              <w:right w:val="single" w:sz="4" w:space="0" w:color="000000"/>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3</w:t>
            </w:r>
          </w:p>
        </w:tc>
        <w:tc>
          <w:tcPr>
            <w:tcW w:w="1364" w:type="dxa"/>
            <w:tcBorders>
              <w:top w:val="single" w:sz="12" w:space="0" w:color="auto"/>
              <w:left w:val="single" w:sz="4" w:space="0" w:color="000000"/>
              <w:bottom w:val="single" w:sz="12" w:space="0" w:color="auto"/>
              <w:right w:val="single" w:sz="12" w:space="0" w:color="auto"/>
            </w:tcBorders>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4</w:t>
            </w:r>
          </w:p>
        </w:tc>
      </w:tr>
      <w:tr w:rsidR="00BB0EFD" w:rsidRPr="00BB0EFD" w:rsidTr="00E24460">
        <w:trPr>
          <w:jc w:val="center"/>
        </w:trPr>
        <w:tc>
          <w:tcPr>
            <w:tcW w:w="1888" w:type="dxa"/>
            <w:vMerge w:val="restart"/>
            <w:tcBorders>
              <w:top w:val="single" w:sz="12" w:space="0" w:color="auto"/>
              <w:left w:val="single" w:sz="12" w:space="0" w:color="auto"/>
              <w:bottom w:val="single" w:sz="6" w:space="0" w:color="auto"/>
              <w:right w:val="single" w:sz="6" w:space="0" w:color="auto"/>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 Малоэтажные жилые одноква</w:t>
            </w:r>
            <w:r w:rsidRPr="00BB0EFD">
              <w:rPr>
                <w:rFonts w:ascii="Times New Roman" w:hAnsi="Times New Roman" w:cs="Times New Roman"/>
                <w:sz w:val="24"/>
                <w:szCs w:val="24"/>
                <w:lang w:eastAsia="en-US"/>
              </w:rPr>
              <w:t>р</w:t>
            </w:r>
            <w:r w:rsidRPr="00BB0EFD">
              <w:rPr>
                <w:rFonts w:ascii="Times New Roman" w:hAnsi="Times New Roman" w:cs="Times New Roman"/>
                <w:sz w:val="24"/>
                <w:szCs w:val="24"/>
                <w:lang w:eastAsia="en-US"/>
              </w:rPr>
              <w:t>тирные здания</w:t>
            </w:r>
          </w:p>
        </w:tc>
        <w:tc>
          <w:tcPr>
            <w:tcW w:w="3898" w:type="dxa"/>
            <w:tcBorders>
              <w:top w:val="single" w:sz="12" w:space="0" w:color="auto"/>
              <w:left w:val="single" w:sz="6" w:space="0" w:color="auto"/>
              <w:bottom w:val="single" w:sz="6" w:space="0" w:color="auto"/>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Отапливаемая площадь зданий, м</w:t>
            </w:r>
            <w:proofErr w:type="gramStart"/>
            <w:r w:rsidRPr="00BB0EFD">
              <w:rPr>
                <w:rFonts w:ascii="Times New Roman" w:hAnsi="Times New Roman" w:cs="Times New Roman"/>
                <w:sz w:val="24"/>
                <w:szCs w:val="24"/>
                <w:vertAlign w:val="superscript"/>
                <w:lang w:eastAsia="en-US"/>
              </w:rPr>
              <w:t>2</w:t>
            </w:r>
            <w:proofErr w:type="gramEnd"/>
            <w:r w:rsidRPr="00BB0EFD">
              <w:rPr>
                <w:rFonts w:ascii="Times New Roman" w:hAnsi="Times New Roman" w:cs="Times New Roman"/>
                <w:sz w:val="24"/>
                <w:szCs w:val="24"/>
                <w:lang w:eastAsia="en-US"/>
              </w:rPr>
              <w:t>*</w:t>
            </w:r>
          </w:p>
        </w:tc>
        <w:tc>
          <w:tcPr>
            <w:tcW w:w="1243" w:type="dxa"/>
            <w:tcBorders>
              <w:top w:val="single" w:sz="12" w:space="0" w:color="auto"/>
              <w:left w:val="single" w:sz="4" w:space="0" w:color="000000"/>
              <w:bottom w:val="single" w:sz="6" w:space="0" w:color="auto"/>
              <w:right w:val="single" w:sz="4" w:space="0" w:color="000000"/>
            </w:tcBorders>
          </w:tcPr>
          <w:p w:rsidR="00BB0EFD" w:rsidRPr="00BB0EFD" w:rsidRDefault="00BB0EFD" w:rsidP="00E24460">
            <w:pPr>
              <w:rPr>
                <w:rFonts w:ascii="Times New Roman" w:hAnsi="Times New Roman" w:cs="Times New Roman"/>
                <w:sz w:val="24"/>
                <w:szCs w:val="24"/>
                <w:lang w:eastAsia="en-US"/>
              </w:rPr>
            </w:pPr>
          </w:p>
        </w:tc>
        <w:tc>
          <w:tcPr>
            <w:tcW w:w="1167" w:type="dxa"/>
            <w:tcBorders>
              <w:top w:val="single" w:sz="12" w:space="0" w:color="auto"/>
              <w:left w:val="single" w:sz="4" w:space="0" w:color="000000"/>
              <w:bottom w:val="single" w:sz="6" w:space="0" w:color="auto"/>
              <w:right w:val="single" w:sz="4" w:space="0" w:color="000000"/>
            </w:tcBorders>
          </w:tcPr>
          <w:p w:rsidR="00BB0EFD" w:rsidRPr="00BB0EFD" w:rsidRDefault="00BB0EFD" w:rsidP="00E24460">
            <w:pPr>
              <w:rPr>
                <w:rFonts w:ascii="Times New Roman" w:hAnsi="Times New Roman" w:cs="Times New Roman"/>
                <w:sz w:val="24"/>
                <w:szCs w:val="24"/>
                <w:lang w:eastAsia="en-US"/>
              </w:rPr>
            </w:pPr>
          </w:p>
        </w:tc>
        <w:tc>
          <w:tcPr>
            <w:tcW w:w="1364" w:type="dxa"/>
            <w:tcBorders>
              <w:top w:val="single" w:sz="12" w:space="0" w:color="auto"/>
              <w:left w:val="single" w:sz="4" w:space="0" w:color="000000"/>
              <w:bottom w:val="single" w:sz="6" w:space="0" w:color="auto"/>
              <w:right w:val="single" w:sz="12" w:space="0" w:color="auto"/>
            </w:tcBorders>
          </w:tcPr>
          <w:p w:rsidR="00BB0EFD" w:rsidRPr="00BB0EFD" w:rsidRDefault="00BB0EFD" w:rsidP="00E24460">
            <w:pPr>
              <w:rPr>
                <w:rFonts w:ascii="Times New Roman" w:hAnsi="Times New Roman" w:cs="Times New Roman"/>
                <w:sz w:val="24"/>
                <w:szCs w:val="24"/>
                <w:lang w:eastAsia="en-US"/>
              </w:rPr>
            </w:pP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6" w:space="0" w:color="auto"/>
              <w:left w:val="single" w:sz="6" w:space="0" w:color="auto"/>
              <w:bottom w:val="single" w:sz="4" w:space="0" w:color="000000"/>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60</w:t>
            </w:r>
          </w:p>
        </w:tc>
        <w:tc>
          <w:tcPr>
            <w:tcW w:w="1243" w:type="dxa"/>
            <w:tcBorders>
              <w:top w:val="single" w:sz="6" w:space="0" w:color="auto"/>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82,40</w:t>
            </w:r>
          </w:p>
        </w:tc>
        <w:tc>
          <w:tcPr>
            <w:tcW w:w="1167" w:type="dxa"/>
            <w:tcBorders>
              <w:top w:val="single" w:sz="6" w:space="0" w:color="auto"/>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w:t>
            </w:r>
          </w:p>
        </w:tc>
        <w:tc>
          <w:tcPr>
            <w:tcW w:w="1364" w:type="dxa"/>
            <w:tcBorders>
              <w:top w:val="single" w:sz="6" w:space="0" w:color="auto"/>
              <w:left w:val="single" w:sz="4" w:space="0" w:color="000000"/>
              <w:bottom w:val="single" w:sz="4" w:space="0" w:color="000000"/>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w:t>
            </w: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4" w:space="0" w:color="000000"/>
              <w:left w:val="single" w:sz="6" w:space="0" w:color="auto"/>
              <w:bottom w:val="single" w:sz="4" w:space="0" w:color="000000"/>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73,50</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79,40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w:t>
            </w: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4" w:space="0" w:color="000000"/>
              <w:left w:val="single" w:sz="6" w:space="0" w:color="auto"/>
              <w:bottom w:val="single" w:sz="4" w:space="0" w:color="000000"/>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150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64,70</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70,60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76,50</w:t>
            </w: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4" w:space="0" w:color="000000"/>
              <w:left w:val="single" w:sz="6" w:space="0" w:color="auto"/>
              <w:bottom w:val="single" w:sz="4" w:space="0" w:color="000000"/>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250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58,80</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61,75</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64,70</w:t>
            </w: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4" w:space="0" w:color="000000"/>
              <w:left w:val="single" w:sz="6" w:space="0" w:color="auto"/>
              <w:bottom w:val="single" w:sz="4" w:space="0" w:color="000000"/>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400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53,00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55,90</w:t>
            </w: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4" w:space="0" w:color="000000"/>
              <w:left w:val="single" w:sz="6" w:space="0" w:color="auto"/>
              <w:bottom w:val="single" w:sz="4" w:space="0" w:color="000000"/>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600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47,00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50,00</w:t>
            </w:r>
          </w:p>
        </w:tc>
      </w:tr>
      <w:tr w:rsidR="00BB0EFD" w:rsidRPr="00BB0EFD" w:rsidTr="00E24460">
        <w:trPr>
          <w:jc w:val="center"/>
        </w:trPr>
        <w:tc>
          <w:tcPr>
            <w:tcW w:w="1888" w:type="dxa"/>
            <w:vMerge/>
            <w:tcBorders>
              <w:top w:val="single" w:sz="12" w:space="0" w:color="auto"/>
              <w:left w:val="single" w:sz="12" w:space="0" w:color="auto"/>
              <w:bottom w:val="single" w:sz="6" w:space="0" w:color="auto"/>
              <w:right w:val="single" w:sz="6" w:space="0" w:color="auto"/>
            </w:tcBorders>
            <w:vAlign w:val="center"/>
            <w:hideMark/>
          </w:tcPr>
          <w:p w:rsidR="00BB0EFD" w:rsidRPr="00BB0EFD" w:rsidRDefault="00BB0EFD" w:rsidP="00E24460">
            <w:pPr>
              <w:rPr>
                <w:rFonts w:ascii="Times New Roman" w:hAnsi="Times New Roman" w:cs="Times New Roman"/>
                <w:sz w:val="24"/>
                <w:szCs w:val="24"/>
                <w:lang w:eastAsia="en-US"/>
              </w:rPr>
            </w:pPr>
          </w:p>
        </w:tc>
        <w:tc>
          <w:tcPr>
            <w:tcW w:w="3898" w:type="dxa"/>
            <w:tcBorders>
              <w:top w:val="single" w:sz="4" w:space="0" w:color="000000"/>
              <w:left w:val="single" w:sz="6" w:space="0" w:color="auto"/>
              <w:bottom w:val="single" w:sz="6" w:space="0" w:color="auto"/>
              <w:right w:val="single" w:sz="4" w:space="0" w:color="000000"/>
            </w:tcBorders>
            <w:hideMark/>
          </w:tcPr>
          <w:p w:rsidR="00BB0EFD" w:rsidRPr="00BB0EFD" w:rsidRDefault="00BB0EFD" w:rsidP="00E24460">
            <w:pP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1000 и более</w:t>
            </w:r>
          </w:p>
        </w:tc>
        <w:tc>
          <w:tcPr>
            <w:tcW w:w="1243" w:type="dxa"/>
            <w:tcBorders>
              <w:top w:val="single" w:sz="4" w:space="0" w:color="000000"/>
              <w:left w:val="single" w:sz="4" w:space="0" w:color="000000"/>
              <w:bottom w:val="single" w:sz="6" w:space="0" w:color="auto"/>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w:t>
            </w:r>
          </w:p>
        </w:tc>
        <w:tc>
          <w:tcPr>
            <w:tcW w:w="1167" w:type="dxa"/>
            <w:tcBorders>
              <w:top w:val="single" w:sz="4" w:space="0" w:color="000000"/>
              <w:left w:val="single" w:sz="4" w:space="0" w:color="000000"/>
              <w:bottom w:val="single" w:sz="6" w:space="0" w:color="auto"/>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41,20</w:t>
            </w:r>
          </w:p>
        </w:tc>
        <w:tc>
          <w:tcPr>
            <w:tcW w:w="1364" w:type="dxa"/>
            <w:tcBorders>
              <w:top w:val="single" w:sz="4" w:space="0" w:color="000000"/>
              <w:left w:val="single" w:sz="4" w:space="0" w:color="000000"/>
              <w:bottom w:val="single" w:sz="6"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44,10</w:t>
            </w:r>
          </w:p>
        </w:tc>
      </w:tr>
      <w:tr w:rsidR="00BB0EFD" w:rsidRPr="00BB0EFD" w:rsidTr="00E24460">
        <w:trPr>
          <w:jc w:val="center"/>
        </w:trPr>
        <w:tc>
          <w:tcPr>
            <w:tcW w:w="5786" w:type="dxa"/>
            <w:gridSpan w:val="2"/>
            <w:tcBorders>
              <w:top w:val="single" w:sz="6" w:space="0" w:color="auto"/>
              <w:left w:val="single" w:sz="12" w:space="0" w:color="auto"/>
              <w:bottom w:val="single" w:sz="6" w:space="0" w:color="auto"/>
              <w:right w:val="single" w:sz="4" w:space="0" w:color="000000"/>
            </w:tcBorders>
            <w:hideMark/>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 xml:space="preserve">2. </w:t>
            </w:r>
            <w:proofErr w:type="gramStart"/>
            <w:r w:rsidRPr="00BB0EFD">
              <w:rPr>
                <w:rFonts w:ascii="Times New Roman" w:eastAsia="Calibri" w:hAnsi="Times New Roman" w:cs="Times New Roman"/>
                <w:sz w:val="24"/>
                <w:szCs w:val="24"/>
                <w:lang w:eastAsia="en-US"/>
              </w:rPr>
              <w:t>Общественные</w:t>
            </w:r>
            <w:proofErr w:type="gramEnd"/>
            <w:r w:rsidRPr="00BB0EFD">
              <w:rPr>
                <w:rFonts w:ascii="Times New Roman" w:eastAsia="Calibri" w:hAnsi="Times New Roman" w:cs="Times New Roman"/>
                <w:sz w:val="24"/>
                <w:szCs w:val="24"/>
                <w:lang w:eastAsia="en-US"/>
              </w:rPr>
              <w:t>, кроме перечисленных в строках 3-5</w:t>
            </w:r>
          </w:p>
        </w:tc>
        <w:tc>
          <w:tcPr>
            <w:tcW w:w="1243" w:type="dxa"/>
            <w:tcBorders>
              <w:top w:val="single" w:sz="6" w:space="0" w:color="auto"/>
              <w:left w:val="single" w:sz="4" w:space="0" w:color="000000"/>
              <w:bottom w:val="single" w:sz="6" w:space="0" w:color="auto"/>
              <w:right w:val="single" w:sz="4" w:space="0" w:color="000000"/>
            </w:tcBorders>
            <w:vAlign w:val="center"/>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[24,30]</w:t>
            </w:r>
          </w:p>
        </w:tc>
        <w:tc>
          <w:tcPr>
            <w:tcW w:w="1167" w:type="dxa"/>
            <w:tcBorders>
              <w:top w:val="single" w:sz="6" w:space="0" w:color="auto"/>
              <w:left w:val="single" w:sz="4" w:space="0" w:color="000000"/>
              <w:bottom w:val="single" w:sz="6" w:space="0" w:color="auto"/>
              <w:right w:val="single" w:sz="4" w:space="0" w:color="000000"/>
            </w:tcBorders>
            <w:vAlign w:val="center"/>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[22,00]</w:t>
            </w:r>
          </w:p>
        </w:tc>
        <w:tc>
          <w:tcPr>
            <w:tcW w:w="1364" w:type="dxa"/>
            <w:tcBorders>
              <w:top w:val="single" w:sz="6" w:space="0" w:color="auto"/>
              <w:left w:val="single" w:sz="4" w:space="0" w:color="000000"/>
              <w:bottom w:val="single" w:sz="6" w:space="0" w:color="auto"/>
              <w:right w:val="single" w:sz="12" w:space="0" w:color="auto"/>
            </w:tcBorders>
            <w:vAlign w:val="center"/>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[20,80]</w:t>
            </w:r>
          </w:p>
        </w:tc>
      </w:tr>
      <w:tr w:rsidR="00BB0EFD" w:rsidRPr="00BB0EFD" w:rsidTr="00E24460">
        <w:trPr>
          <w:jc w:val="center"/>
        </w:trPr>
        <w:tc>
          <w:tcPr>
            <w:tcW w:w="5786" w:type="dxa"/>
            <w:gridSpan w:val="2"/>
            <w:tcBorders>
              <w:top w:val="single" w:sz="6" w:space="0" w:color="auto"/>
              <w:left w:val="single" w:sz="12" w:space="0" w:color="auto"/>
              <w:bottom w:val="single" w:sz="6" w:space="0" w:color="auto"/>
              <w:right w:val="single" w:sz="4" w:space="0" w:color="000000"/>
            </w:tcBorders>
            <w:hideMark/>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3. Поликлиники и лечебные учреждения, дома-интернаты</w:t>
            </w:r>
          </w:p>
        </w:tc>
        <w:tc>
          <w:tcPr>
            <w:tcW w:w="1243" w:type="dxa"/>
            <w:tcBorders>
              <w:top w:val="single" w:sz="6" w:space="0" w:color="auto"/>
              <w:left w:val="single" w:sz="4" w:space="0" w:color="000000"/>
              <w:bottom w:val="single" w:sz="6" w:space="0" w:color="auto"/>
              <w:right w:val="single" w:sz="4" w:space="0" w:color="000000"/>
            </w:tcBorders>
            <w:vAlign w:val="center"/>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[20,00]</w:t>
            </w:r>
          </w:p>
        </w:tc>
        <w:tc>
          <w:tcPr>
            <w:tcW w:w="1167" w:type="dxa"/>
            <w:tcBorders>
              <w:top w:val="single" w:sz="6" w:space="0" w:color="auto"/>
              <w:left w:val="single" w:sz="4" w:space="0" w:color="000000"/>
              <w:bottom w:val="single" w:sz="6" w:space="0" w:color="auto"/>
              <w:right w:val="single" w:sz="4" w:space="0" w:color="000000"/>
            </w:tcBorders>
            <w:vAlign w:val="center"/>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[19,40]</w:t>
            </w:r>
          </w:p>
        </w:tc>
        <w:tc>
          <w:tcPr>
            <w:tcW w:w="1364" w:type="dxa"/>
            <w:tcBorders>
              <w:top w:val="single" w:sz="6" w:space="0" w:color="auto"/>
              <w:left w:val="single" w:sz="4" w:space="0" w:color="000000"/>
              <w:bottom w:val="single" w:sz="6" w:space="0" w:color="auto"/>
              <w:right w:val="single" w:sz="12" w:space="0" w:color="auto"/>
            </w:tcBorders>
            <w:vAlign w:val="center"/>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[18,80]</w:t>
            </w:r>
          </w:p>
        </w:tc>
      </w:tr>
      <w:tr w:rsidR="00BB0EFD" w:rsidRPr="00BB0EFD" w:rsidTr="00E24460">
        <w:trPr>
          <w:jc w:val="center"/>
        </w:trPr>
        <w:tc>
          <w:tcPr>
            <w:tcW w:w="5786" w:type="dxa"/>
            <w:gridSpan w:val="2"/>
            <w:tcBorders>
              <w:top w:val="single" w:sz="6" w:space="0" w:color="auto"/>
              <w:left w:val="single" w:sz="12" w:space="0" w:color="auto"/>
              <w:bottom w:val="single" w:sz="6" w:space="0" w:color="auto"/>
              <w:right w:val="single" w:sz="4" w:space="0" w:color="000000"/>
            </w:tcBorders>
            <w:hideMark/>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lastRenderedPageBreak/>
              <w:t>4. Дошкольные учреждения, хосписы</w:t>
            </w:r>
          </w:p>
        </w:tc>
        <w:tc>
          <w:tcPr>
            <w:tcW w:w="1243" w:type="dxa"/>
            <w:tcBorders>
              <w:top w:val="single" w:sz="6" w:space="0" w:color="auto"/>
              <w:left w:val="single" w:sz="4" w:space="0" w:color="000000"/>
              <w:bottom w:val="single" w:sz="6" w:space="0" w:color="auto"/>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[26,50]</w:t>
            </w:r>
          </w:p>
        </w:tc>
        <w:tc>
          <w:tcPr>
            <w:tcW w:w="1167" w:type="dxa"/>
            <w:tcBorders>
              <w:top w:val="single" w:sz="6" w:space="0" w:color="auto"/>
              <w:left w:val="single" w:sz="4" w:space="0" w:color="000000"/>
              <w:bottom w:val="single" w:sz="6" w:space="0" w:color="auto"/>
              <w:right w:val="single" w:sz="4" w:space="0" w:color="000000"/>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[26,50]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BB0EFD" w:rsidRPr="00BB0EFD" w:rsidRDefault="00BB0EFD" w:rsidP="00E24460">
            <w:pPr>
              <w:jc w:val="center"/>
              <w:rPr>
                <w:rFonts w:ascii="Times New Roman" w:hAnsi="Times New Roman" w:cs="Times New Roman"/>
                <w:sz w:val="24"/>
                <w:szCs w:val="24"/>
                <w:lang w:eastAsia="en-US"/>
              </w:rPr>
            </w:pPr>
            <w:r w:rsidRPr="00BB0EFD">
              <w:rPr>
                <w:rFonts w:ascii="Times New Roman" w:hAnsi="Times New Roman" w:cs="Times New Roman"/>
                <w:sz w:val="24"/>
                <w:szCs w:val="24"/>
                <w:lang w:eastAsia="en-US"/>
              </w:rPr>
              <w:t>[26,50]</w:t>
            </w:r>
          </w:p>
        </w:tc>
      </w:tr>
      <w:tr w:rsidR="00BB0EFD" w:rsidRPr="00BB0EFD" w:rsidTr="00E24460">
        <w:trPr>
          <w:jc w:val="center"/>
        </w:trPr>
        <w:tc>
          <w:tcPr>
            <w:tcW w:w="5786" w:type="dxa"/>
            <w:gridSpan w:val="2"/>
            <w:tcBorders>
              <w:top w:val="single" w:sz="6" w:space="0" w:color="auto"/>
              <w:left w:val="single" w:sz="12" w:space="0" w:color="auto"/>
              <w:bottom w:val="single" w:sz="12" w:space="0" w:color="000000"/>
              <w:right w:val="single" w:sz="4" w:space="0" w:color="000000"/>
            </w:tcBorders>
            <w:hideMark/>
          </w:tcPr>
          <w:p w:rsidR="00BB0EFD" w:rsidRPr="00BB0EFD" w:rsidRDefault="00BB0EFD" w:rsidP="00E24460">
            <w:pPr>
              <w:rPr>
                <w:rFonts w:ascii="Times New Roman" w:eastAsia="Calibri" w:hAnsi="Times New Roman" w:cs="Times New Roman"/>
                <w:sz w:val="24"/>
                <w:szCs w:val="24"/>
                <w:lang w:eastAsia="en-US"/>
              </w:rPr>
            </w:pPr>
            <w:r w:rsidRPr="00BB0EFD">
              <w:rPr>
                <w:rFonts w:ascii="Times New Roman" w:eastAsia="Calibri" w:hAnsi="Times New Roman" w:cs="Times New Roman"/>
                <w:sz w:val="24"/>
                <w:szCs w:val="24"/>
                <w:lang w:eastAsia="en-US"/>
              </w:rPr>
              <w:t xml:space="preserve">5. Сервисного обслуживания, культурно - </w:t>
            </w:r>
            <w:proofErr w:type="spellStart"/>
            <w:r w:rsidRPr="00BB0EFD">
              <w:rPr>
                <w:rFonts w:ascii="Times New Roman" w:eastAsia="Calibri" w:hAnsi="Times New Roman" w:cs="Times New Roman"/>
                <w:sz w:val="24"/>
                <w:szCs w:val="24"/>
                <w:lang w:eastAsia="en-US"/>
              </w:rPr>
              <w:t>досуговой</w:t>
            </w:r>
            <w:proofErr w:type="spellEnd"/>
            <w:r w:rsidRPr="00BB0EFD">
              <w:rPr>
                <w:rFonts w:ascii="Times New Roman" w:eastAsia="Calibri" w:hAnsi="Times New Roman" w:cs="Times New Roman"/>
                <w:sz w:val="24"/>
                <w:szCs w:val="24"/>
                <w:lang w:eastAsia="en-US"/>
              </w:rPr>
              <w:t xml:space="preserve"> де</w:t>
            </w:r>
            <w:r w:rsidRPr="00BB0EFD">
              <w:rPr>
                <w:rFonts w:ascii="Times New Roman" w:eastAsia="Calibri" w:hAnsi="Times New Roman" w:cs="Times New Roman"/>
                <w:sz w:val="24"/>
                <w:szCs w:val="24"/>
                <w:lang w:eastAsia="en-US"/>
              </w:rPr>
              <w:t>я</w:t>
            </w:r>
            <w:r w:rsidRPr="00BB0EFD">
              <w:rPr>
                <w:rFonts w:ascii="Times New Roman" w:eastAsia="Calibri" w:hAnsi="Times New Roman" w:cs="Times New Roman"/>
                <w:sz w:val="24"/>
                <w:szCs w:val="24"/>
                <w:lang w:eastAsia="en-US"/>
              </w:rPr>
              <w:t xml:space="preserve">тельности, технопарки, склады при </w:t>
            </w:r>
            <w:proofErr w:type="gramStart"/>
            <w:r w:rsidRPr="00BB0EFD">
              <w:rPr>
                <w:rFonts w:ascii="Times New Roman" w:eastAsia="Calibri" w:hAnsi="Times New Roman" w:cs="Times New Roman"/>
                <w:sz w:val="24"/>
                <w:szCs w:val="24"/>
                <w:lang w:val="en-US" w:eastAsia="en-US"/>
              </w:rPr>
              <w:t>t</w:t>
            </w:r>
            <w:proofErr w:type="spellStart"/>
            <w:proofErr w:type="gramEnd"/>
            <w:r w:rsidRPr="00BB0EFD">
              <w:rPr>
                <w:rFonts w:ascii="Times New Roman" w:eastAsia="Calibri" w:hAnsi="Times New Roman" w:cs="Times New Roman"/>
                <w:sz w:val="24"/>
                <w:szCs w:val="24"/>
                <w:vertAlign w:val="subscript"/>
                <w:lang w:eastAsia="en-US"/>
              </w:rPr>
              <w:t>вн.</w:t>
            </w:r>
            <w:r w:rsidRPr="00BB0EFD">
              <w:rPr>
                <w:rFonts w:ascii="Times New Roman" w:eastAsia="Calibri" w:hAnsi="Times New Roman" w:cs="Times New Roman"/>
                <w:sz w:val="24"/>
                <w:szCs w:val="24"/>
                <w:lang w:eastAsia="en-US"/>
              </w:rPr>
              <w:t>=</w:t>
            </w:r>
            <w:proofErr w:type="spellEnd"/>
            <w:r w:rsidRPr="00BB0EFD">
              <w:rPr>
                <w:rFonts w:ascii="Times New Roman" w:eastAsia="Calibri" w:hAnsi="Times New Roman" w:cs="Times New Roman"/>
                <w:sz w:val="24"/>
                <w:szCs w:val="24"/>
                <w:lang w:eastAsia="en-US"/>
              </w:rPr>
              <w:t xml:space="preserve"> 18°с</w:t>
            </w:r>
          </w:p>
        </w:tc>
        <w:tc>
          <w:tcPr>
            <w:tcW w:w="1243" w:type="dxa"/>
            <w:tcBorders>
              <w:top w:val="single" w:sz="6" w:space="0" w:color="auto"/>
              <w:left w:val="single" w:sz="4" w:space="0" w:color="000000"/>
              <w:bottom w:val="single" w:sz="12" w:space="0" w:color="000000"/>
              <w:right w:val="single" w:sz="4" w:space="0" w:color="000000"/>
            </w:tcBorders>
            <w:vAlign w:val="center"/>
          </w:tcPr>
          <w:p w:rsidR="00BB0EFD" w:rsidRPr="00BB0EFD" w:rsidRDefault="00BB0EFD" w:rsidP="00E24460">
            <w:pPr>
              <w:jc w:val="center"/>
              <w:rPr>
                <w:rFonts w:ascii="Times New Roman" w:hAnsi="Times New Roman" w:cs="Times New Roman"/>
                <w:sz w:val="24"/>
                <w:szCs w:val="24"/>
                <w:lang w:val="en-US" w:eastAsia="en-US"/>
              </w:rPr>
            </w:pPr>
            <w:r w:rsidRPr="00BB0EFD">
              <w:rPr>
                <w:rFonts w:ascii="Times New Roman" w:hAnsi="Times New Roman" w:cs="Times New Roman"/>
                <w:sz w:val="24"/>
                <w:szCs w:val="24"/>
                <w:lang w:eastAsia="en-US"/>
              </w:rPr>
              <w:t>[13,10</w:t>
            </w:r>
            <w:r w:rsidRPr="00BB0EFD">
              <w:rPr>
                <w:rFonts w:ascii="Times New Roman" w:hAnsi="Times New Roman" w:cs="Times New Roman"/>
                <w:sz w:val="24"/>
                <w:szCs w:val="24"/>
                <w:lang w:val="en-US" w:eastAsia="en-US"/>
              </w:rPr>
              <w:t>]</w:t>
            </w:r>
          </w:p>
        </w:tc>
        <w:tc>
          <w:tcPr>
            <w:tcW w:w="1167" w:type="dxa"/>
            <w:tcBorders>
              <w:top w:val="single" w:sz="6" w:space="0" w:color="auto"/>
              <w:left w:val="single" w:sz="4" w:space="0" w:color="000000"/>
              <w:bottom w:val="single" w:sz="12" w:space="0" w:color="000000"/>
              <w:right w:val="single" w:sz="4" w:space="0" w:color="000000"/>
            </w:tcBorders>
            <w:vAlign w:val="center"/>
          </w:tcPr>
          <w:p w:rsidR="00BB0EFD" w:rsidRPr="00BB0EFD" w:rsidRDefault="00BB0EFD" w:rsidP="00E24460">
            <w:pPr>
              <w:jc w:val="center"/>
              <w:rPr>
                <w:rFonts w:ascii="Times New Roman" w:hAnsi="Times New Roman" w:cs="Times New Roman"/>
                <w:sz w:val="24"/>
                <w:szCs w:val="24"/>
                <w:lang w:val="en-US" w:eastAsia="en-US"/>
              </w:rPr>
            </w:pPr>
            <w:r w:rsidRPr="00BB0EFD">
              <w:rPr>
                <w:rFonts w:ascii="Times New Roman" w:hAnsi="Times New Roman" w:cs="Times New Roman"/>
                <w:sz w:val="24"/>
                <w:szCs w:val="24"/>
                <w:lang w:val="en-US" w:eastAsia="en-US"/>
              </w:rPr>
              <w:t>[</w:t>
            </w:r>
            <w:r w:rsidRPr="00BB0EFD">
              <w:rPr>
                <w:rFonts w:ascii="Times New Roman" w:hAnsi="Times New Roman" w:cs="Times New Roman"/>
                <w:sz w:val="24"/>
                <w:szCs w:val="24"/>
                <w:lang w:eastAsia="en-US"/>
              </w:rPr>
              <w:t>12,50</w:t>
            </w:r>
            <w:r w:rsidRPr="00BB0EFD">
              <w:rPr>
                <w:rFonts w:ascii="Times New Roman" w:hAnsi="Times New Roman" w:cs="Times New Roman"/>
                <w:sz w:val="24"/>
                <w:szCs w:val="24"/>
                <w:lang w:val="en-US" w:eastAsia="en-US"/>
              </w:rPr>
              <w:t>]</w:t>
            </w:r>
          </w:p>
        </w:tc>
        <w:tc>
          <w:tcPr>
            <w:tcW w:w="1364" w:type="dxa"/>
            <w:tcBorders>
              <w:top w:val="single" w:sz="6" w:space="0" w:color="auto"/>
              <w:left w:val="single" w:sz="4" w:space="0" w:color="000000"/>
              <w:bottom w:val="single" w:sz="12" w:space="0" w:color="000000"/>
              <w:right w:val="single" w:sz="12" w:space="0" w:color="auto"/>
            </w:tcBorders>
            <w:vAlign w:val="center"/>
          </w:tcPr>
          <w:p w:rsidR="00BB0EFD" w:rsidRPr="00BB0EFD" w:rsidRDefault="00BB0EFD" w:rsidP="00E24460">
            <w:pPr>
              <w:jc w:val="center"/>
              <w:rPr>
                <w:rFonts w:ascii="Times New Roman" w:hAnsi="Times New Roman" w:cs="Times New Roman"/>
                <w:sz w:val="24"/>
                <w:szCs w:val="24"/>
                <w:lang w:val="en-US" w:eastAsia="en-US"/>
              </w:rPr>
            </w:pPr>
            <w:r w:rsidRPr="00BB0EFD">
              <w:rPr>
                <w:rFonts w:ascii="Times New Roman" w:hAnsi="Times New Roman" w:cs="Times New Roman"/>
                <w:sz w:val="24"/>
                <w:szCs w:val="24"/>
                <w:lang w:val="en-US" w:eastAsia="en-US"/>
              </w:rPr>
              <w:t>[12</w:t>
            </w:r>
            <w:r w:rsidRPr="00BB0EFD">
              <w:rPr>
                <w:rFonts w:ascii="Times New Roman" w:hAnsi="Times New Roman" w:cs="Times New Roman"/>
                <w:sz w:val="24"/>
                <w:szCs w:val="24"/>
                <w:lang w:eastAsia="en-US"/>
              </w:rPr>
              <w:t>,00</w:t>
            </w:r>
            <w:r w:rsidRPr="00BB0EFD">
              <w:rPr>
                <w:rFonts w:ascii="Times New Roman" w:hAnsi="Times New Roman" w:cs="Times New Roman"/>
                <w:sz w:val="24"/>
                <w:szCs w:val="24"/>
                <w:lang w:val="en-US" w:eastAsia="en-US"/>
              </w:rPr>
              <w:t>]</w:t>
            </w:r>
          </w:p>
        </w:tc>
      </w:tr>
    </w:tbl>
    <w:p w:rsidR="00BB0EFD" w:rsidRPr="00BB0EFD" w:rsidRDefault="00BB0EFD" w:rsidP="00BB0EFD">
      <w:pPr>
        <w:spacing w:after="120"/>
        <w:ind w:firstLine="709"/>
        <w:rPr>
          <w:rFonts w:ascii="Times New Roman" w:hAnsi="Times New Roman" w:cs="Times New Roman"/>
          <w:i/>
          <w:sz w:val="24"/>
          <w:szCs w:val="24"/>
          <w:lang w:eastAsia="en-US"/>
        </w:rPr>
      </w:pPr>
      <w:r w:rsidRPr="00BB0EFD">
        <w:rPr>
          <w:rFonts w:ascii="Times New Roman" w:hAnsi="Times New Roman" w:cs="Times New Roman"/>
          <w:i/>
          <w:sz w:val="24"/>
          <w:szCs w:val="24"/>
          <w:lang w:eastAsia="en-US"/>
        </w:rPr>
        <w:t>Примечание: При промежуточных значениях отапливаемой площади дома в интервале 50-1000 м</w:t>
      </w:r>
      <w:proofErr w:type="gramStart"/>
      <w:r w:rsidRPr="00BB0EFD">
        <w:rPr>
          <w:rFonts w:ascii="Times New Roman" w:hAnsi="Times New Roman" w:cs="Times New Roman"/>
          <w:i/>
          <w:sz w:val="24"/>
          <w:szCs w:val="24"/>
          <w:vertAlign w:val="superscript"/>
          <w:lang w:eastAsia="en-US"/>
        </w:rPr>
        <w:t>2</w:t>
      </w:r>
      <w:proofErr w:type="gramEnd"/>
      <w:r w:rsidRPr="00BB0EFD">
        <w:rPr>
          <w:rFonts w:ascii="Times New Roman" w:hAnsi="Times New Roman" w:cs="Times New Roman"/>
          <w:i/>
          <w:sz w:val="24"/>
          <w:szCs w:val="24"/>
          <w:lang w:eastAsia="en-US"/>
        </w:rPr>
        <w:t xml:space="preserve"> значения</w:t>
      </w:r>
      <w:r w:rsidRPr="00BB0EFD">
        <w:rPr>
          <w:rFonts w:ascii="Times New Roman" w:hAnsi="Times New Roman" w:cs="Times New Roman"/>
          <w:sz w:val="24"/>
          <w:szCs w:val="24"/>
          <w:lang w:eastAsia="en-US"/>
        </w:rPr>
        <w:t xml:space="preserve"> </w:t>
      </w:r>
      <w:r w:rsidRPr="00BB0EFD">
        <w:rPr>
          <w:rFonts w:ascii="Times New Roman" w:hAnsi="Times New Roman" w:cs="Times New Roman"/>
          <w:i/>
          <w:sz w:val="24"/>
          <w:szCs w:val="24"/>
          <w:lang w:eastAsia="en-US"/>
        </w:rPr>
        <w:t>удел</w:t>
      </w:r>
      <w:r w:rsidRPr="00BB0EFD">
        <w:rPr>
          <w:rFonts w:ascii="Times New Roman" w:hAnsi="Times New Roman" w:cs="Times New Roman"/>
          <w:i/>
          <w:sz w:val="24"/>
          <w:szCs w:val="24"/>
          <w:lang w:eastAsia="en-US"/>
        </w:rPr>
        <w:t>ь</w:t>
      </w:r>
      <w:r w:rsidRPr="00BB0EFD">
        <w:rPr>
          <w:rFonts w:ascii="Times New Roman" w:hAnsi="Times New Roman" w:cs="Times New Roman"/>
          <w:i/>
          <w:sz w:val="24"/>
          <w:szCs w:val="24"/>
          <w:lang w:eastAsia="en-US"/>
        </w:rPr>
        <w:t>ного показателя  должны определяться по линейной интерполяции.</w:t>
      </w:r>
    </w:p>
    <w:p w:rsidR="00BB0EFD" w:rsidRPr="00BB0EFD" w:rsidRDefault="00BB0EFD" w:rsidP="00BB0EFD">
      <w:pPr>
        <w:ind w:firstLine="709"/>
        <w:rPr>
          <w:rFonts w:ascii="Times New Roman" w:hAnsi="Times New Roman" w:cs="Times New Roman"/>
          <w:b/>
          <w:sz w:val="24"/>
          <w:szCs w:val="24"/>
          <w:highlight w:val="lightGray"/>
        </w:rPr>
      </w:pPr>
      <w:r w:rsidRPr="00BB0EFD">
        <w:rPr>
          <w:rFonts w:ascii="Times New Roman" w:hAnsi="Times New Roman" w:cs="Times New Roman"/>
          <w:sz w:val="24"/>
          <w:szCs w:val="24"/>
        </w:rPr>
        <w:t>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w:t>
      </w:r>
      <w:r w:rsidRPr="00BB0EFD">
        <w:rPr>
          <w:rFonts w:ascii="Times New Roman" w:hAnsi="Times New Roman" w:cs="Times New Roman"/>
          <w:sz w:val="24"/>
          <w:szCs w:val="24"/>
        </w:rPr>
        <w:t>о</w:t>
      </w:r>
      <w:r w:rsidRPr="00BB0EFD">
        <w:rPr>
          <w:rFonts w:ascii="Times New Roman" w:hAnsi="Times New Roman" w:cs="Times New Roman"/>
          <w:sz w:val="24"/>
          <w:szCs w:val="24"/>
        </w:rPr>
        <w:t>ченных расходов следует принимать в соответствии с СП 30.13330.2012 «Внутренний вод</w:t>
      </w:r>
      <w:r w:rsidRPr="00BB0EFD">
        <w:rPr>
          <w:rFonts w:ascii="Times New Roman" w:hAnsi="Times New Roman" w:cs="Times New Roman"/>
          <w:sz w:val="24"/>
          <w:szCs w:val="24"/>
        </w:rPr>
        <w:t>о</w:t>
      </w:r>
      <w:r w:rsidRPr="00BB0EFD">
        <w:rPr>
          <w:rFonts w:ascii="Times New Roman" w:hAnsi="Times New Roman" w:cs="Times New Roman"/>
          <w:sz w:val="24"/>
          <w:szCs w:val="24"/>
        </w:rPr>
        <w:t xml:space="preserve">провод и канализация зданий. Актуализированная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2.04.01-85*».</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В соответствии с СП 131.13330.2012 «Строительная климатология. Актуализирова</w:t>
      </w:r>
      <w:r w:rsidRPr="00BB0EFD">
        <w:rPr>
          <w:rFonts w:ascii="Times New Roman" w:hAnsi="Times New Roman" w:cs="Times New Roman"/>
          <w:sz w:val="24"/>
          <w:szCs w:val="24"/>
        </w:rPr>
        <w:t>н</w:t>
      </w:r>
      <w:r w:rsidRPr="00BB0EFD">
        <w:rPr>
          <w:rFonts w:ascii="Times New Roman" w:hAnsi="Times New Roman" w:cs="Times New Roman"/>
          <w:sz w:val="24"/>
          <w:szCs w:val="24"/>
        </w:rPr>
        <w:t xml:space="preserve">ная редакция </w:t>
      </w:r>
      <w:proofErr w:type="spellStart"/>
      <w:r w:rsidRPr="00BB0EFD">
        <w:rPr>
          <w:rFonts w:ascii="Times New Roman" w:hAnsi="Times New Roman" w:cs="Times New Roman"/>
          <w:sz w:val="24"/>
          <w:szCs w:val="24"/>
        </w:rPr>
        <w:t>СНиП</w:t>
      </w:r>
      <w:proofErr w:type="spellEnd"/>
      <w:r w:rsidRPr="00BB0EFD">
        <w:rPr>
          <w:rFonts w:ascii="Times New Roman" w:hAnsi="Times New Roman" w:cs="Times New Roman"/>
          <w:sz w:val="24"/>
          <w:szCs w:val="24"/>
        </w:rPr>
        <w:t xml:space="preserve"> 23-01-99» температурный режим территории характеризуется следу</w:t>
      </w:r>
      <w:r w:rsidRPr="00BB0EFD">
        <w:rPr>
          <w:rFonts w:ascii="Times New Roman" w:hAnsi="Times New Roman" w:cs="Times New Roman"/>
          <w:sz w:val="24"/>
          <w:szCs w:val="24"/>
        </w:rPr>
        <w:t>ю</w:t>
      </w:r>
      <w:r w:rsidRPr="00BB0EFD">
        <w:rPr>
          <w:rFonts w:ascii="Times New Roman" w:hAnsi="Times New Roman" w:cs="Times New Roman"/>
          <w:sz w:val="24"/>
          <w:szCs w:val="24"/>
        </w:rPr>
        <w:t>щими климатическими данными: средняя температура отопительного периода – 8,6</w:t>
      </w:r>
      <w:proofErr w:type="gramStart"/>
      <w:r w:rsidRPr="00BB0EFD">
        <w:rPr>
          <w:rFonts w:ascii="Times New Roman" w:hAnsi="Times New Roman" w:cs="Times New Roman"/>
          <w:sz w:val="24"/>
          <w:szCs w:val="24"/>
        </w:rPr>
        <w:t xml:space="preserve"> ºС</w:t>
      </w:r>
      <w:proofErr w:type="gramEnd"/>
      <w:r w:rsidRPr="00BB0EFD">
        <w:rPr>
          <w:rFonts w:ascii="Times New Roman" w:hAnsi="Times New Roman" w:cs="Times New Roman"/>
          <w:sz w:val="24"/>
          <w:szCs w:val="24"/>
        </w:rPr>
        <w:t>, продолжительность отопительного периода  241 сутки, расчетная температура наружного возд</w:t>
      </w:r>
      <w:r w:rsidRPr="00BB0EFD">
        <w:rPr>
          <w:rFonts w:ascii="Times New Roman" w:hAnsi="Times New Roman" w:cs="Times New Roman"/>
          <w:sz w:val="24"/>
          <w:szCs w:val="24"/>
        </w:rPr>
        <w:t>у</w:t>
      </w:r>
      <w:r w:rsidRPr="00BB0EFD">
        <w:rPr>
          <w:rFonts w:ascii="Times New Roman" w:hAnsi="Times New Roman" w:cs="Times New Roman"/>
          <w:sz w:val="24"/>
          <w:szCs w:val="24"/>
        </w:rPr>
        <w:t xml:space="preserve">ха для проектирования отопления и вентиляции -39°С. </w:t>
      </w:r>
    </w:p>
    <w:p w:rsidR="00BB0EFD" w:rsidRPr="00BB0EFD" w:rsidRDefault="00BB0EFD" w:rsidP="00BB0EFD">
      <w:pPr>
        <w:ind w:firstLine="709"/>
        <w:rPr>
          <w:rFonts w:ascii="Times New Roman" w:hAnsi="Times New Roman" w:cs="Times New Roman"/>
          <w:sz w:val="24"/>
          <w:szCs w:val="24"/>
          <w:highlight w:val="lightGray"/>
        </w:rPr>
      </w:pPr>
      <w:r w:rsidRPr="00BB0EFD">
        <w:rPr>
          <w:rFonts w:ascii="Times New Roman" w:hAnsi="Times New Roman" w:cs="Times New Roman"/>
          <w:sz w:val="24"/>
          <w:szCs w:val="24"/>
        </w:rPr>
        <w:t>Теплоснабжение на территории одно- и двухэтажной жилой застройки, а также общес</w:t>
      </w:r>
      <w:r w:rsidRPr="00BB0EFD">
        <w:rPr>
          <w:rFonts w:ascii="Times New Roman" w:hAnsi="Times New Roman" w:cs="Times New Roman"/>
          <w:sz w:val="24"/>
          <w:szCs w:val="24"/>
        </w:rPr>
        <w:t>т</w:t>
      </w:r>
      <w:r w:rsidRPr="00BB0EFD">
        <w:rPr>
          <w:rFonts w:ascii="Times New Roman" w:hAnsi="Times New Roman" w:cs="Times New Roman"/>
          <w:sz w:val="24"/>
          <w:szCs w:val="24"/>
        </w:rPr>
        <w:t>венных зданий, предусматривается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BB0EFD" w:rsidRPr="00BB0EFD" w:rsidRDefault="00BB0EFD" w:rsidP="00BB0EFD">
      <w:pPr>
        <w:ind w:firstLine="709"/>
        <w:rPr>
          <w:rFonts w:ascii="Times New Roman" w:eastAsia="Calibri" w:hAnsi="Times New Roman" w:cs="Times New Roman"/>
          <w:color w:val="000000"/>
          <w:sz w:val="24"/>
          <w:szCs w:val="24"/>
          <w:lang w:eastAsia="en-US"/>
        </w:rPr>
      </w:pPr>
      <w:r w:rsidRPr="00BB0EFD">
        <w:rPr>
          <w:rFonts w:ascii="Times New Roman" w:eastAsia="Calibri" w:hAnsi="Times New Roman" w:cs="Times New Roman"/>
          <w:sz w:val="24"/>
          <w:szCs w:val="24"/>
        </w:rPr>
        <w:t>Максимально допустимый уровень территориальной доступности объектов теплосна</w:t>
      </w:r>
      <w:r w:rsidRPr="00BB0EFD">
        <w:rPr>
          <w:rFonts w:ascii="Times New Roman" w:eastAsia="Calibri" w:hAnsi="Times New Roman" w:cs="Times New Roman"/>
          <w:sz w:val="24"/>
          <w:szCs w:val="24"/>
        </w:rPr>
        <w:t>б</w:t>
      </w:r>
      <w:r w:rsidRPr="00BB0EFD">
        <w:rPr>
          <w:rFonts w:ascii="Times New Roman" w:eastAsia="Calibri" w:hAnsi="Times New Roman" w:cs="Times New Roman"/>
          <w:sz w:val="24"/>
          <w:szCs w:val="24"/>
        </w:rPr>
        <w:t>жения не нормируется в связи с тем, что население непосредственно объектами теплоснабж</w:t>
      </w:r>
      <w:r w:rsidRPr="00BB0EFD">
        <w:rPr>
          <w:rFonts w:ascii="Times New Roman" w:eastAsia="Calibri" w:hAnsi="Times New Roman" w:cs="Times New Roman"/>
          <w:sz w:val="24"/>
          <w:szCs w:val="24"/>
        </w:rPr>
        <w:t>е</w:t>
      </w:r>
      <w:r w:rsidRPr="00BB0EFD">
        <w:rPr>
          <w:rFonts w:ascii="Times New Roman" w:eastAsia="Calibri" w:hAnsi="Times New Roman" w:cs="Times New Roman"/>
          <w:sz w:val="24"/>
          <w:szCs w:val="24"/>
        </w:rPr>
        <w:t>ния не пользуется.</w:t>
      </w:r>
    </w:p>
    <w:p w:rsidR="00BB0EFD" w:rsidRPr="00BB0EFD" w:rsidRDefault="00BB0EFD" w:rsidP="00BB0EFD">
      <w:pPr>
        <w:spacing w:before="120" w:after="120"/>
        <w:ind w:firstLine="709"/>
        <w:rPr>
          <w:rFonts w:ascii="Times New Roman" w:hAnsi="Times New Roman" w:cs="Times New Roman"/>
          <w:b/>
          <w:i/>
          <w:color w:val="000000"/>
          <w:sz w:val="24"/>
          <w:szCs w:val="24"/>
        </w:rPr>
      </w:pPr>
      <w:r w:rsidRPr="00BB0EFD">
        <w:rPr>
          <w:rFonts w:ascii="Times New Roman" w:hAnsi="Times New Roman" w:cs="Times New Roman"/>
          <w:b/>
          <w:i/>
          <w:color w:val="000000"/>
          <w:sz w:val="24"/>
          <w:szCs w:val="24"/>
        </w:rPr>
        <w:t>3.6.4 Объекты электроснабжения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Расход электроэнергии и потребность в мощности источников следует опр</w:t>
      </w:r>
      <w:r w:rsidRPr="00BB0EFD">
        <w:rPr>
          <w:rFonts w:ascii="Times New Roman" w:hAnsi="Times New Roman" w:cs="Times New Roman"/>
          <w:sz w:val="24"/>
          <w:szCs w:val="24"/>
        </w:rPr>
        <w:t>е</w:t>
      </w:r>
      <w:r w:rsidRPr="00BB0EFD">
        <w:rPr>
          <w:rFonts w:ascii="Times New Roman" w:hAnsi="Times New Roman" w:cs="Times New Roman"/>
          <w:sz w:val="24"/>
          <w:szCs w:val="24"/>
        </w:rPr>
        <w:t>делять:</w:t>
      </w:r>
    </w:p>
    <w:p w:rsidR="00BB0EFD" w:rsidRPr="00BB0EFD" w:rsidRDefault="00BB0EFD" w:rsidP="00BB0EFD">
      <w:pPr>
        <w:pStyle w:val="af0"/>
        <w:numPr>
          <w:ilvl w:val="0"/>
          <w:numId w:val="16"/>
        </w:numPr>
        <w:autoSpaceDN w:val="0"/>
        <w:jc w:val="both"/>
        <w:rPr>
          <w:sz w:val="24"/>
          <w:szCs w:val="24"/>
        </w:rPr>
      </w:pPr>
      <w:r w:rsidRPr="00BB0EFD">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BB0EFD" w:rsidRPr="00BB0EFD" w:rsidRDefault="00BB0EFD" w:rsidP="00BB0EFD">
      <w:pPr>
        <w:pStyle w:val="af0"/>
        <w:numPr>
          <w:ilvl w:val="0"/>
          <w:numId w:val="16"/>
        </w:numPr>
        <w:autoSpaceDN w:val="0"/>
        <w:jc w:val="both"/>
        <w:rPr>
          <w:sz w:val="24"/>
          <w:szCs w:val="24"/>
        </w:rPr>
      </w:pPr>
      <w:r w:rsidRPr="00BB0EFD">
        <w:rPr>
          <w:sz w:val="24"/>
          <w:szCs w:val="24"/>
        </w:rPr>
        <w:lastRenderedPageBreak/>
        <w:t>для жилищно-коммунального сектора – в соответствии с РД 34.20.185-94 «Инстру</w:t>
      </w:r>
      <w:r w:rsidRPr="00BB0EFD">
        <w:rPr>
          <w:sz w:val="24"/>
          <w:szCs w:val="24"/>
        </w:rPr>
        <w:t>к</w:t>
      </w:r>
      <w:r w:rsidRPr="00BB0EFD">
        <w:rPr>
          <w:sz w:val="24"/>
          <w:szCs w:val="24"/>
        </w:rPr>
        <w:t>ция по проектированию городских электрических сетей» с учетом изменений и д</w:t>
      </w:r>
      <w:r w:rsidRPr="00BB0EFD">
        <w:rPr>
          <w:sz w:val="24"/>
          <w:szCs w:val="24"/>
        </w:rPr>
        <w:t>о</w:t>
      </w:r>
      <w:r w:rsidRPr="00BB0EFD">
        <w:rPr>
          <w:sz w:val="24"/>
          <w:szCs w:val="24"/>
        </w:rPr>
        <w:t>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w:t>
      </w:r>
      <w:r w:rsidRPr="00BB0EFD">
        <w:rPr>
          <w:sz w:val="24"/>
          <w:szCs w:val="24"/>
        </w:rPr>
        <w:t>и</w:t>
      </w:r>
      <w:r w:rsidRPr="00BB0EFD">
        <w:rPr>
          <w:sz w:val="24"/>
          <w:szCs w:val="24"/>
        </w:rPr>
        <w:t>вов градостроительного проектирования Иркутской области.</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За базовый показатель (</w:t>
      </w:r>
      <m:oMath>
        <m:sSub>
          <m:sSubPr>
            <m:ctrlPr>
              <w:rPr>
                <w:rFonts w:ascii="Cambria Math" w:hAnsi="Times New Roman" w:cs="Times New Roman"/>
                <w:i/>
                <w:sz w:val="24"/>
                <w:szCs w:val="24"/>
              </w:rPr>
            </m:ctrlPr>
          </m:sSubPr>
          <m:e>
            <w:proofErr w:type="gramStart"/>
            <m:r>
              <w:rPr>
                <w:rFonts w:ascii="Cambria Math" w:hAnsi="Times New Roman" w:cs="Times New Roman"/>
                <w:sz w:val="24"/>
                <w:szCs w:val="24"/>
              </w:rPr>
              <m:t>П</m:t>
            </m:r>
            <w:proofErr w:type="gramEnd"/>
          </m:e>
          <m:sub>
            <m:sSub>
              <m:sSubPr>
                <m:ctrlPr>
                  <w:rPr>
                    <w:rFonts w:ascii="Cambria Math" w:hAnsi="Times New Roman" w:cs="Times New Roman"/>
                    <w:i/>
                    <w:sz w:val="24"/>
                    <w:szCs w:val="24"/>
                  </w:rPr>
                </m:ctrlPr>
              </m:sSubPr>
              <m:e>
                <m:r>
                  <w:rPr>
                    <w:rFonts w:ascii="Cambria Math" w:hAnsi="Times New Roman" w:cs="Times New Roman"/>
                    <w:sz w:val="24"/>
                    <w:szCs w:val="24"/>
                  </w:rPr>
                  <m:t>Б</m:t>
                </m:r>
              </m:e>
              <m:sub>
                <m:r>
                  <w:rPr>
                    <w:rFonts w:ascii="Cambria Math" w:hAnsi="Times New Roman" w:cs="Times New Roman"/>
                    <w:sz w:val="24"/>
                    <w:szCs w:val="24"/>
                  </w:rPr>
                  <m:t>эл</m:t>
                </m:r>
              </m:sub>
            </m:sSub>
          </m:sub>
        </m:sSub>
      </m:oMath>
      <w:r w:rsidRPr="00BB0EFD">
        <w:rPr>
          <w:rFonts w:ascii="Times New Roman" w:hAnsi="Times New Roman" w:cs="Times New Roman"/>
          <w:sz w:val="24"/>
          <w:szCs w:val="24"/>
        </w:rPr>
        <w:t>)электропотребления принимается электропотребление в сельских населенных пунктах при усло</w:t>
      </w:r>
      <w:proofErr w:type="spellStart"/>
      <w:r w:rsidRPr="00BB0EFD">
        <w:rPr>
          <w:rFonts w:ascii="Times New Roman" w:hAnsi="Times New Roman" w:cs="Times New Roman"/>
          <w:sz w:val="24"/>
          <w:szCs w:val="24"/>
        </w:rPr>
        <w:t>вии</w:t>
      </w:r>
      <w:proofErr w:type="spellEnd"/>
      <w:r w:rsidRPr="00BB0EFD">
        <w:rPr>
          <w:rFonts w:ascii="Times New Roman" w:hAnsi="Times New Roman" w:cs="Times New Roman"/>
          <w:sz w:val="24"/>
          <w:szCs w:val="24"/>
        </w:rPr>
        <w:t xml:space="preserve"> 100%-ой обеспеченности населения стационарн</w:t>
      </w:r>
      <w:r w:rsidRPr="00BB0EFD">
        <w:rPr>
          <w:rFonts w:ascii="Times New Roman" w:hAnsi="Times New Roman" w:cs="Times New Roman"/>
          <w:sz w:val="24"/>
          <w:szCs w:val="24"/>
        </w:rPr>
        <w:t>ы</w:t>
      </w:r>
      <w:r w:rsidRPr="00BB0EFD">
        <w:rPr>
          <w:rFonts w:ascii="Times New Roman" w:hAnsi="Times New Roman" w:cs="Times New Roman"/>
          <w:sz w:val="24"/>
          <w:szCs w:val="24"/>
        </w:rPr>
        <w:t>ми электрическими плитами.</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В соответствии с РД 34.20.185-94 «Инструкция по проектированию городских электр</w:t>
      </w:r>
      <w:r w:rsidRPr="00BB0EFD">
        <w:rPr>
          <w:rFonts w:ascii="Times New Roman" w:hAnsi="Times New Roman" w:cs="Times New Roman"/>
          <w:sz w:val="24"/>
          <w:szCs w:val="24"/>
        </w:rPr>
        <w:t>и</w:t>
      </w:r>
      <w:r w:rsidRPr="00BB0EFD">
        <w:rPr>
          <w:rFonts w:ascii="Times New Roman" w:hAnsi="Times New Roman" w:cs="Times New Roman"/>
          <w:sz w:val="24"/>
          <w:szCs w:val="24"/>
        </w:rPr>
        <w:t xml:space="preserve">ческих сетей» </w:t>
      </w:r>
      <w:r w:rsidRPr="00BB0EFD">
        <w:rPr>
          <w:rFonts w:ascii="Times New Roman" w:hAnsi="Times New Roman" w:cs="Times New Roman"/>
          <w:sz w:val="24"/>
          <w:szCs w:val="24"/>
        </w:rPr>
        <w:fldChar w:fldCharType="begin"/>
      </w:r>
      <w:r w:rsidRPr="00BB0EFD">
        <w:rPr>
          <w:rFonts w:ascii="Times New Roman" w:hAnsi="Times New Roman" w:cs="Times New Roman"/>
          <w:sz w:val="24"/>
          <w:szCs w:val="24"/>
        </w:rPr>
        <w:instrText xml:space="preserve"> QUOTE </w:instrText>
      </w:r>
      <m:oMath>
        <m:sSub>
          <m:sSubPr>
            <m:ctrlPr>
              <w:rPr>
                <w:rFonts w:ascii="Cambria Math" w:hAnsi="Times New Roman" w:cs="Times New Roman"/>
                <w:i/>
                <w:sz w:val="24"/>
                <w:szCs w:val="24"/>
              </w:rPr>
            </m:ctrlPr>
          </m:sSubPr>
          <m:e>
            <m:r>
              <w:rPr>
                <w:rFonts w:ascii="Cambria Math" w:hAnsi="Times New Roman" w:cs="Times New Roman"/>
                <w:sz w:val="24"/>
                <w:szCs w:val="24"/>
              </w:rPr>
              <m:t>П</m:t>
            </m:r>
          </m:e>
          <m:sub>
            <m:sSub>
              <m:sSubPr>
                <m:ctrlPr>
                  <w:rPr>
                    <w:rFonts w:ascii="Cambria Math" w:hAnsi="Times New Roman" w:cs="Times New Roman"/>
                    <w:i/>
                    <w:sz w:val="24"/>
                    <w:szCs w:val="24"/>
                  </w:rPr>
                </m:ctrlPr>
              </m:sSubPr>
              <m:e>
                <m:r>
                  <w:rPr>
                    <w:rFonts w:ascii="Cambria Math" w:hAnsi="Times New Roman" w:cs="Times New Roman"/>
                    <w:sz w:val="24"/>
                    <w:szCs w:val="24"/>
                  </w:rPr>
                  <m:t>Б</m:t>
                </m:r>
              </m:e>
              <m:sub>
                <m:r>
                  <w:rPr>
                    <w:rFonts w:ascii="Cambria Math" w:hAnsi="Times New Roman" w:cs="Times New Roman"/>
                    <w:sz w:val="24"/>
                    <w:szCs w:val="24"/>
                  </w:rPr>
                  <m:t>эл</m:t>
                </m:r>
              </m:sub>
            </m:sSub>
          </m:sub>
        </m:sSub>
        <m:r>
          <w:rPr>
            <w:rFonts w:ascii="Cambria Math" w:hAnsi="Times New Roman" w:cs="Times New Roman"/>
            <w:sz w:val="24"/>
            <w:szCs w:val="24"/>
          </w:rPr>
          <m:t xml:space="preserve">=2100 </m:t>
        </m:r>
        <m:f>
          <m:fPr>
            <m:ctrlPr>
              <w:rPr>
                <w:rFonts w:ascii="Cambria Math" w:hAnsi="Times New Roman" w:cs="Times New Roman"/>
                <w:i/>
                <w:sz w:val="24"/>
                <w:szCs w:val="24"/>
              </w:rPr>
            </m:ctrlPr>
          </m:fPr>
          <m:num>
            <m:r>
              <w:rPr>
                <w:rFonts w:ascii="Cambria Math" w:hAnsi="Times New Roman" w:cs="Times New Roman"/>
                <w:sz w:val="24"/>
                <w:szCs w:val="24"/>
              </w:rPr>
              <m:t>кВт∙ч</m:t>
            </m:r>
          </m:num>
          <m:den>
            <m:r>
              <w:rPr>
                <w:rFonts w:ascii="Cambria Math" w:hAnsi="Times New Roman" w:cs="Times New Roman"/>
                <w:sz w:val="24"/>
                <w:szCs w:val="24"/>
              </w:rPr>
              <m:t>год</m:t>
            </m:r>
          </m:den>
        </m:f>
        <m:r>
          <w:rPr>
            <w:rFonts w:ascii="Cambria Math" w:hAnsi="Times New Roman" w:cs="Times New Roman"/>
            <w:sz w:val="24"/>
            <w:szCs w:val="24"/>
          </w:rPr>
          <m:t>на</m:t>
        </m:r>
        <m:r>
          <w:rPr>
            <w:rFonts w:ascii="Cambria Math" w:hAnsi="Times New Roman" w:cs="Times New Roman"/>
            <w:sz w:val="24"/>
            <w:szCs w:val="24"/>
          </w:rPr>
          <m:t xml:space="preserve"> 1 </m:t>
        </m:r>
        <m:r>
          <w:rPr>
            <w:rFonts w:ascii="Cambria Math" w:hAnsi="Times New Roman" w:cs="Times New Roman"/>
            <w:sz w:val="24"/>
            <w:szCs w:val="24"/>
          </w:rPr>
          <m:t>чел</m:t>
        </m:r>
        <m:r>
          <w:rPr>
            <w:rFonts w:ascii="Cambria Math" w:hAnsi="Times New Roman" w:cs="Times New Roman"/>
            <w:sz w:val="24"/>
            <w:szCs w:val="24"/>
          </w:rPr>
          <m:t>.</m:t>
        </m:r>
      </m:oMath>
      <w:r w:rsidRPr="00BB0EFD">
        <w:rPr>
          <w:rFonts w:ascii="Times New Roman" w:hAnsi="Times New Roman" w:cs="Times New Roman"/>
          <w:sz w:val="24"/>
          <w:szCs w:val="24"/>
        </w:rPr>
        <w:instrText xml:space="preserve"> </w:instrText>
      </w:r>
      <w:r w:rsidRPr="00BB0EFD">
        <w:rPr>
          <w:rFonts w:ascii="Times New Roman" w:hAnsi="Times New Roman" w:cs="Times New Roman"/>
          <w:sz w:val="24"/>
          <w:szCs w:val="24"/>
        </w:rPr>
        <w:fldChar w:fldCharType="separate"/>
      </w:r>
      <w:r w:rsidRPr="00BB0EFD">
        <w:rPr>
          <w:rFonts w:ascii="Times New Roman" w:hAnsi="Times New Roman" w:cs="Times New Roman"/>
          <w:position w:val="-24"/>
          <w:sz w:val="24"/>
          <w:szCs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30.75pt" o:ole="">
            <v:imagedata r:id="rId19" o:title=""/>
          </v:shape>
          <o:OLEObject Type="Embed" ProgID="Equation.3" ShapeID="_x0000_i1026" DrawAspect="Content" ObjectID="_1539676988" r:id="rId20"/>
        </w:object>
      </w:r>
      <w:r w:rsidRPr="00BB0EFD">
        <w:rPr>
          <w:rFonts w:ascii="Times New Roman" w:hAnsi="Times New Roman" w:cs="Times New Roman"/>
          <w:sz w:val="24"/>
          <w:szCs w:val="24"/>
        </w:rPr>
        <w:fldChar w:fldCharType="end"/>
      </w:r>
      <w:r w:rsidRPr="00BB0EFD">
        <w:rPr>
          <w:rFonts w:ascii="Times New Roman" w:hAnsi="Times New Roman" w:cs="Times New Roman"/>
          <w:sz w:val="24"/>
          <w:szCs w:val="24"/>
        </w:rPr>
        <w:t>на 1 человека.</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hAnsi="Times New Roman" w:cs="Times New Roman"/>
          <w:sz w:val="24"/>
          <w:szCs w:val="24"/>
        </w:rPr>
        <w:t>Полученные расчётные показатели электропотребления с учетом коэффициента благ</w:t>
      </w:r>
      <w:r w:rsidRPr="00BB0EFD">
        <w:rPr>
          <w:rFonts w:ascii="Times New Roman" w:hAnsi="Times New Roman" w:cs="Times New Roman"/>
          <w:sz w:val="24"/>
          <w:szCs w:val="24"/>
        </w:rPr>
        <w:t>о</w:t>
      </w:r>
      <w:r w:rsidRPr="00BB0EFD">
        <w:rPr>
          <w:rFonts w:ascii="Times New Roman" w:hAnsi="Times New Roman" w:cs="Times New Roman"/>
          <w:sz w:val="24"/>
          <w:szCs w:val="24"/>
        </w:rPr>
        <w:t>устройства населенных пунктов представлены в таблице 3.12.</w:t>
      </w:r>
    </w:p>
    <w:p w:rsidR="00BB0EFD" w:rsidRPr="00BB0EFD" w:rsidRDefault="00BB0EFD" w:rsidP="00BB0EFD">
      <w:pPr>
        <w:ind w:firstLine="709"/>
        <w:contextualSpacing/>
        <w:rPr>
          <w:rFonts w:ascii="Times New Roman" w:hAnsi="Times New Roman" w:cs="Times New Roman"/>
          <w:sz w:val="24"/>
          <w:szCs w:val="24"/>
        </w:rPr>
      </w:pPr>
      <w:r w:rsidRPr="00BB0EFD">
        <w:rPr>
          <w:rFonts w:ascii="Times New Roman" w:eastAsia="Calibri" w:hAnsi="Times New Roman" w:cs="Times New Roman"/>
          <w:sz w:val="24"/>
          <w:szCs w:val="24"/>
        </w:rPr>
        <w:t>Максимально допустимый уровень территориальной доступности объектов электр</w:t>
      </w:r>
      <w:r w:rsidRPr="00BB0EFD">
        <w:rPr>
          <w:rFonts w:ascii="Times New Roman" w:eastAsia="Calibri" w:hAnsi="Times New Roman" w:cs="Times New Roman"/>
          <w:sz w:val="24"/>
          <w:szCs w:val="24"/>
        </w:rPr>
        <w:t>о</w:t>
      </w:r>
      <w:r w:rsidRPr="00BB0EFD">
        <w:rPr>
          <w:rFonts w:ascii="Times New Roman" w:eastAsia="Calibri" w:hAnsi="Times New Roman" w:cs="Times New Roman"/>
          <w:sz w:val="24"/>
          <w:szCs w:val="24"/>
        </w:rPr>
        <w:t>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BB0EFD" w:rsidRPr="00BB0EFD" w:rsidRDefault="00BB0EFD" w:rsidP="00BB0EFD">
      <w:pPr>
        <w:spacing w:before="120" w:after="120"/>
        <w:ind w:firstLine="709"/>
        <w:rPr>
          <w:rFonts w:ascii="Times New Roman" w:hAnsi="Times New Roman" w:cs="Times New Roman"/>
          <w:b/>
          <w:sz w:val="24"/>
          <w:szCs w:val="24"/>
        </w:rPr>
      </w:pPr>
      <w:r w:rsidRPr="00BB0EFD">
        <w:rPr>
          <w:rFonts w:ascii="Times New Roman" w:hAnsi="Times New Roman" w:cs="Times New Roman"/>
          <w:b/>
          <w:sz w:val="24"/>
          <w:szCs w:val="24"/>
        </w:rPr>
        <w:t>Таблица 3.12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115"/>
        <w:gridCol w:w="2110"/>
        <w:gridCol w:w="2414"/>
      </w:tblGrid>
      <w:tr w:rsidR="00BB0EFD" w:rsidRPr="00BB0EFD" w:rsidTr="00E24460">
        <w:trPr>
          <w:trHeight w:val="663"/>
          <w:jc w:val="center"/>
        </w:trPr>
        <w:tc>
          <w:tcPr>
            <w:tcW w:w="5387" w:type="dxa"/>
            <w:tcBorders>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Степень благоустройства жилой застройки</w:t>
            </w:r>
          </w:p>
        </w:tc>
        <w:tc>
          <w:tcPr>
            <w:tcW w:w="2126" w:type="dxa"/>
            <w:tcBorders>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Расчет показат</w:t>
            </w:r>
            <w:r w:rsidRPr="00BB0EFD">
              <w:rPr>
                <w:rFonts w:ascii="Times New Roman" w:hAnsi="Times New Roman" w:cs="Times New Roman"/>
                <w:sz w:val="24"/>
                <w:szCs w:val="24"/>
              </w:rPr>
              <w:t>е</w:t>
            </w:r>
            <w:r w:rsidRPr="00BB0EFD">
              <w:rPr>
                <w:rFonts w:ascii="Times New Roman" w:hAnsi="Times New Roman" w:cs="Times New Roman"/>
                <w:sz w:val="24"/>
                <w:szCs w:val="24"/>
              </w:rPr>
              <w:t>лей</w:t>
            </w:r>
          </w:p>
        </w:tc>
        <w:tc>
          <w:tcPr>
            <w:tcW w:w="2126" w:type="dxa"/>
            <w:tcBorders>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 xml:space="preserve">Электропотребление, </w:t>
            </w:r>
            <m:oMath>
              <m:f>
                <m:fPr>
                  <m:ctrlPr>
                    <w:rPr>
                      <w:rFonts w:ascii="Cambria Math" w:hAnsi="Times New Roman" w:cs="Times New Roman"/>
                      <w:i/>
                      <w:sz w:val="24"/>
                      <w:szCs w:val="24"/>
                    </w:rPr>
                  </m:ctrlPr>
                </m:fPr>
                <m:num>
                  <m:r>
                    <w:rPr>
                      <w:rFonts w:ascii="Cambria Math" w:hAnsi="Times New Roman" w:cs="Times New Roman"/>
                      <w:sz w:val="24"/>
                      <w:szCs w:val="24"/>
                    </w:rPr>
                    <m:t>кВт∙</m:t>
                  </m:r>
                  <w:proofErr w:type="gramStart"/>
                  <m:r>
                    <w:rPr>
                      <w:rFonts w:ascii="Cambria Math" w:hAnsi="Times New Roman" w:cs="Times New Roman"/>
                      <w:sz w:val="24"/>
                      <w:szCs w:val="24"/>
                    </w:rPr>
                    <m:t>ч</m:t>
                  </m:r>
                  <w:proofErr w:type="gramEnd"/>
                </m:num>
                <m:den>
                  <m:r>
                    <w:rPr>
                      <w:rFonts w:ascii="Cambria Math" w:hAnsi="Times New Roman" w:cs="Times New Roman"/>
                      <w:sz w:val="24"/>
                      <w:szCs w:val="24"/>
                    </w:rPr>
                    <m:t>год</m:t>
                  </m:r>
                </m:den>
              </m:f>
              <m:r>
                <w:rPr>
                  <w:rFonts w:ascii="Cambria Math" w:hAnsi="Times New Roman" w:cs="Times New Roman"/>
                  <w:sz w:val="24"/>
                  <w:szCs w:val="24"/>
                </w:rPr>
                <m:t>на</m:t>
              </m:r>
              <m:r>
                <w:rPr>
                  <w:rFonts w:ascii="Cambria Math" w:hAnsi="Times New Roman" w:cs="Times New Roman"/>
                  <w:sz w:val="24"/>
                  <w:szCs w:val="24"/>
                </w:rPr>
                <m:t xml:space="preserve"> 1 </m:t>
              </m:r>
              <m:r>
                <w:rPr>
                  <w:rFonts w:ascii="Cambria Math" w:hAnsi="Times New Roman" w:cs="Times New Roman"/>
                  <w:sz w:val="24"/>
                  <w:szCs w:val="24"/>
                </w:rPr>
                <m:t>чел</m:t>
              </m:r>
              <m:r>
                <w:rPr>
                  <w:rFonts w:ascii="Cambria Math" w:hAnsi="Times New Roman" w:cs="Times New Roman"/>
                  <w:sz w:val="24"/>
                  <w:szCs w:val="24"/>
                </w:rPr>
                <m:t>.</m:t>
              </m:r>
            </m:oMath>
          </w:p>
        </w:tc>
      </w:tr>
      <w:tr w:rsidR="00BB0EFD" w:rsidRPr="00BB0EFD" w:rsidTr="00E24460">
        <w:trPr>
          <w:jc w:val="center"/>
        </w:trPr>
        <w:tc>
          <w:tcPr>
            <w:tcW w:w="5387" w:type="dxa"/>
            <w:tcBorders>
              <w:top w:val="single" w:sz="12" w:space="0" w:color="auto"/>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1</w:t>
            </w:r>
          </w:p>
        </w:tc>
        <w:tc>
          <w:tcPr>
            <w:tcW w:w="2126" w:type="dxa"/>
            <w:tcBorders>
              <w:top w:val="single" w:sz="12" w:space="0" w:color="auto"/>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2</w:t>
            </w:r>
          </w:p>
        </w:tc>
        <w:tc>
          <w:tcPr>
            <w:tcW w:w="2126" w:type="dxa"/>
            <w:tcBorders>
              <w:top w:val="single" w:sz="12" w:space="0" w:color="auto"/>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3</w:t>
            </w:r>
          </w:p>
        </w:tc>
      </w:tr>
      <w:tr w:rsidR="00BB0EFD" w:rsidRPr="00BB0EFD" w:rsidTr="00E24460">
        <w:trPr>
          <w:trHeight w:val="489"/>
          <w:jc w:val="center"/>
        </w:trPr>
        <w:tc>
          <w:tcPr>
            <w:tcW w:w="5387" w:type="dxa"/>
            <w:tcBorders>
              <w:top w:val="single" w:sz="12" w:space="0" w:color="auto"/>
              <w:bottom w:val="single" w:sz="4" w:space="0" w:color="auto"/>
            </w:tcBorders>
            <w:shd w:val="clear" w:color="auto" w:fill="auto"/>
          </w:tcPr>
          <w:p w:rsidR="00BB0EFD" w:rsidRPr="00BB0EFD" w:rsidRDefault="00BB0EFD" w:rsidP="00E24460">
            <w:pPr>
              <w:rPr>
                <w:rFonts w:ascii="Times New Roman" w:hAnsi="Times New Roman" w:cs="Times New Roman"/>
                <w:sz w:val="24"/>
                <w:szCs w:val="24"/>
              </w:rPr>
            </w:pPr>
            <w:r w:rsidRPr="00BB0EFD">
              <w:rPr>
                <w:rFonts w:ascii="Times New Roman" w:hAnsi="Times New Roman" w:cs="Times New Roman"/>
                <w:sz w:val="24"/>
                <w:szCs w:val="24"/>
              </w:rPr>
              <w:t xml:space="preserve">Не </w:t>
            </w:r>
            <w:proofErr w:type="gramStart"/>
            <w:r w:rsidRPr="00BB0EFD">
              <w:rPr>
                <w:rFonts w:ascii="Times New Roman" w:hAnsi="Times New Roman" w:cs="Times New Roman"/>
                <w:sz w:val="24"/>
                <w:szCs w:val="24"/>
              </w:rPr>
              <w:t>оборудованная</w:t>
            </w:r>
            <w:proofErr w:type="gramEnd"/>
            <w:r w:rsidRPr="00BB0EFD">
              <w:rPr>
                <w:rFonts w:ascii="Times New Roman" w:hAnsi="Times New Roman" w:cs="Times New Roman"/>
                <w:sz w:val="24"/>
                <w:szCs w:val="24"/>
              </w:rPr>
              <w:t xml:space="preserve"> стационарными     электроплит</w:t>
            </w:r>
            <w:r w:rsidRPr="00BB0EFD">
              <w:rPr>
                <w:rFonts w:ascii="Times New Roman" w:hAnsi="Times New Roman" w:cs="Times New Roman"/>
                <w:sz w:val="24"/>
                <w:szCs w:val="24"/>
              </w:rPr>
              <w:t>а</w:t>
            </w:r>
            <w:r w:rsidRPr="00BB0EFD">
              <w:rPr>
                <w:rFonts w:ascii="Times New Roman" w:hAnsi="Times New Roman" w:cs="Times New Roman"/>
                <w:sz w:val="24"/>
                <w:szCs w:val="24"/>
              </w:rPr>
              <w:t>ми (</w:t>
            </w:r>
            <m:oMath>
              <m:sSub>
                <m:sSubPr>
                  <m:ctrlPr>
                    <w:rPr>
                      <w:rFonts w:ascii="Cambria Math" w:hAnsi="Times New Roman" w:cs="Times New Roman"/>
                      <w:i/>
                      <w:sz w:val="24"/>
                      <w:szCs w:val="24"/>
                    </w:rPr>
                  </m:ctrlPr>
                </m:sSubPr>
                <m:e>
                  <m:r>
                    <w:rPr>
                      <w:rFonts w:ascii="Cambria Math" w:hAnsi="Cambria Math" w:cs="Times New Roman"/>
                      <w:sz w:val="24"/>
                      <w:szCs w:val="24"/>
                      <w:lang w:val="en-US"/>
                    </w:rPr>
                    <m:t>k</m:t>
                  </m:r>
                </m:e>
                <m:sub>
                  <m:r>
                    <w:rPr>
                      <w:rFonts w:ascii="Cambria Math" w:hAnsi="Times New Roman" w:cs="Times New Roman"/>
                      <w:sz w:val="24"/>
                      <w:szCs w:val="24"/>
                    </w:rPr>
                    <m:t>благ</m:t>
                  </m:r>
                </m:sub>
              </m:sSub>
            </m:oMath>
            <w:r w:rsidRPr="00BB0EFD">
              <w:rPr>
                <w:rFonts w:ascii="Times New Roman" w:hAnsi="Times New Roman" w:cs="Times New Roman"/>
                <w:sz w:val="24"/>
                <w:szCs w:val="24"/>
              </w:rPr>
              <w:t>= 0,7)</w:t>
            </w:r>
          </w:p>
        </w:tc>
        <w:tc>
          <w:tcPr>
            <w:tcW w:w="2126" w:type="dxa"/>
            <w:tcBorders>
              <w:top w:val="single" w:sz="12" w:space="0" w:color="auto"/>
              <w:bottom w:val="single" w:sz="4"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position w:val="-14"/>
                <w:sz w:val="24"/>
                <w:szCs w:val="24"/>
              </w:rPr>
              <w:object w:dxaOrig="1700" w:dyaOrig="380">
                <v:shape id="_x0000_i1027" type="#_x0000_t75" style="width:84.75pt;height:18.75pt" o:ole="">
                  <v:imagedata r:id="rId21" o:title=""/>
                </v:shape>
                <o:OLEObject Type="Embed" ProgID="Equation.3" ShapeID="_x0000_i1027" DrawAspect="Content" ObjectID="_1539676989" r:id="rId22"/>
              </w:object>
            </w:r>
          </w:p>
        </w:tc>
        <w:tc>
          <w:tcPr>
            <w:tcW w:w="2126" w:type="dxa"/>
            <w:tcBorders>
              <w:top w:val="single" w:sz="12" w:space="0" w:color="auto"/>
              <w:bottom w:val="single" w:sz="4"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950</w:t>
            </w:r>
          </w:p>
        </w:tc>
      </w:tr>
      <w:tr w:rsidR="00BB0EFD" w:rsidRPr="00BB0EFD" w:rsidTr="00E24460">
        <w:trPr>
          <w:trHeight w:val="567"/>
          <w:jc w:val="center"/>
        </w:trPr>
        <w:tc>
          <w:tcPr>
            <w:tcW w:w="5387" w:type="dxa"/>
            <w:tcBorders>
              <w:top w:val="single" w:sz="4" w:space="0" w:color="auto"/>
              <w:bottom w:val="single" w:sz="12" w:space="0" w:color="auto"/>
            </w:tcBorders>
            <w:shd w:val="clear" w:color="auto" w:fill="auto"/>
          </w:tcPr>
          <w:p w:rsidR="00BB0EFD" w:rsidRPr="00BB0EFD" w:rsidRDefault="00BB0EFD" w:rsidP="00E24460">
            <w:pPr>
              <w:rPr>
                <w:rFonts w:ascii="Times New Roman" w:hAnsi="Times New Roman" w:cs="Times New Roman"/>
                <w:sz w:val="24"/>
                <w:szCs w:val="24"/>
              </w:rPr>
            </w:pPr>
            <w:proofErr w:type="gramStart"/>
            <w:r w:rsidRPr="00BB0EFD">
              <w:rPr>
                <w:rFonts w:ascii="Times New Roman" w:hAnsi="Times New Roman" w:cs="Times New Roman"/>
                <w:sz w:val="24"/>
                <w:szCs w:val="24"/>
              </w:rPr>
              <w:t>Оборудованная</w:t>
            </w:r>
            <w:proofErr w:type="gramEnd"/>
            <w:r w:rsidRPr="00BB0EFD">
              <w:rPr>
                <w:rFonts w:ascii="Times New Roman" w:hAnsi="Times New Roman" w:cs="Times New Roman"/>
                <w:sz w:val="24"/>
                <w:szCs w:val="24"/>
              </w:rPr>
              <w:t xml:space="preserve"> стационарными электр</w:t>
            </w:r>
            <w:r w:rsidRPr="00BB0EFD">
              <w:rPr>
                <w:rFonts w:ascii="Times New Roman" w:hAnsi="Times New Roman" w:cs="Times New Roman"/>
                <w:sz w:val="24"/>
                <w:szCs w:val="24"/>
              </w:rPr>
              <w:t>о</w:t>
            </w:r>
            <w:r w:rsidRPr="00BB0EFD">
              <w:rPr>
                <w:rFonts w:ascii="Times New Roman" w:hAnsi="Times New Roman" w:cs="Times New Roman"/>
                <w:sz w:val="24"/>
                <w:szCs w:val="24"/>
              </w:rPr>
              <w:t>плитами  (</w:t>
            </w:r>
            <m:oMath>
              <m:sSub>
                <m:sSubPr>
                  <m:ctrlPr>
                    <w:rPr>
                      <w:rFonts w:ascii="Cambria Math" w:hAnsi="Times New Roman" w:cs="Times New Roman"/>
                      <w:i/>
                      <w:sz w:val="24"/>
                      <w:szCs w:val="24"/>
                    </w:rPr>
                  </m:ctrlPr>
                </m:sSubPr>
                <m:e>
                  <m:r>
                    <w:rPr>
                      <w:rFonts w:ascii="Cambria Math" w:hAnsi="Cambria Math" w:cs="Times New Roman"/>
                      <w:sz w:val="24"/>
                      <w:szCs w:val="24"/>
                      <w:lang w:val="en-US"/>
                    </w:rPr>
                    <m:t>k</m:t>
                  </m:r>
                </m:e>
                <m:sub>
                  <m:r>
                    <w:rPr>
                      <w:rFonts w:ascii="Cambria Math" w:hAnsi="Times New Roman" w:cs="Times New Roman"/>
                      <w:sz w:val="24"/>
                      <w:szCs w:val="24"/>
                    </w:rPr>
                    <m:t>благ</m:t>
                  </m:r>
                </m:sub>
              </m:sSub>
            </m:oMath>
            <w:r w:rsidRPr="00BB0EFD">
              <w:rPr>
                <w:rFonts w:ascii="Times New Roman" w:hAnsi="Times New Roman" w:cs="Times New Roman"/>
                <w:sz w:val="24"/>
                <w:szCs w:val="24"/>
              </w:rPr>
              <w:t>= 1,0)</w:t>
            </w:r>
          </w:p>
        </w:tc>
        <w:tc>
          <w:tcPr>
            <w:tcW w:w="2126" w:type="dxa"/>
            <w:tcBorders>
              <w:top w:val="single" w:sz="4" w:space="0" w:color="auto"/>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position w:val="-14"/>
                <w:sz w:val="24"/>
                <w:szCs w:val="24"/>
              </w:rPr>
              <w:object w:dxaOrig="1240" w:dyaOrig="380">
                <v:shape id="_x0000_i1028" type="#_x0000_t75" style="width:62.25pt;height:18.75pt" o:ole="">
                  <v:imagedata r:id="rId23" o:title=""/>
                </v:shape>
                <o:OLEObject Type="Embed" ProgID="Equation.3" ShapeID="_x0000_i1028" DrawAspect="Content" ObjectID="_1539676990" r:id="rId24"/>
              </w:object>
            </w:r>
          </w:p>
        </w:tc>
        <w:tc>
          <w:tcPr>
            <w:tcW w:w="2126" w:type="dxa"/>
            <w:tcBorders>
              <w:top w:val="single" w:sz="4" w:space="0" w:color="auto"/>
              <w:bottom w:val="single" w:sz="12" w:space="0" w:color="auto"/>
            </w:tcBorders>
            <w:shd w:val="clear" w:color="auto" w:fill="auto"/>
            <w:vAlign w:val="center"/>
          </w:tcPr>
          <w:p w:rsidR="00BB0EFD" w:rsidRPr="00BB0EFD" w:rsidRDefault="00BB0EFD" w:rsidP="00E24460">
            <w:pPr>
              <w:contextualSpacing/>
              <w:jc w:val="center"/>
              <w:rPr>
                <w:rFonts w:ascii="Times New Roman" w:hAnsi="Times New Roman" w:cs="Times New Roman"/>
                <w:sz w:val="24"/>
                <w:szCs w:val="24"/>
              </w:rPr>
            </w:pPr>
            <w:r w:rsidRPr="00BB0EFD">
              <w:rPr>
                <w:rFonts w:ascii="Times New Roman" w:hAnsi="Times New Roman" w:cs="Times New Roman"/>
                <w:sz w:val="24"/>
                <w:szCs w:val="24"/>
              </w:rPr>
              <w:t>1350</w:t>
            </w:r>
          </w:p>
        </w:tc>
      </w:tr>
    </w:tbl>
    <w:p w:rsidR="00BB0EFD" w:rsidRPr="00BB0EFD" w:rsidRDefault="00BB0EFD" w:rsidP="00BB0EFD">
      <w:pPr>
        <w:spacing w:after="120"/>
        <w:ind w:firstLine="709"/>
        <w:rPr>
          <w:rFonts w:ascii="Times New Roman" w:hAnsi="Times New Roman" w:cs="Times New Roman"/>
          <w:i/>
          <w:sz w:val="24"/>
          <w:szCs w:val="24"/>
        </w:rPr>
      </w:pPr>
      <w:r w:rsidRPr="00BB0EFD">
        <w:rPr>
          <w:rFonts w:ascii="Times New Roman" w:hAnsi="Times New Roman" w:cs="Times New Roman"/>
          <w:i/>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w:t>
      </w:r>
      <w:r w:rsidRPr="00BB0EFD">
        <w:rPr>
          <w:rFonts w:ascii="Times New Roman" w:hAnsi="Times New Roman" w:cs="Times New Roman"/>
          <w:i/>
          <w:sz w:val="24"/>
          <w:szCs w:val="24"/>
        </w:rPr>
        <w:t>ж</w:t>
      </w:r>
      <w:r w:rsidRPr="00BB0EFD">
        <w:rPr>
          <w:rFonts w:ascii="Times New Roman" w:hAnsi="Times New Roman" w:cs="Times New Roman"/>
          <w:i/>
          <w:sz w:val="24"/>
          <w:szCs w:val="24"/>
        </w:rPr>
        <w:t>ным освещением, системами водоснабжения, водоотведения и теплоснабжения.</w:t>
      </w:r>
    </w:p>
    <w:p w:rsidR="00BB0EFD" w:rsidRPr="00BB0EFD" w:rsidRDefault="00BB0EFD" w:rsidP="00BB0EFD">
      <w:pPr>
        <w:spacing w:before="120" w:after="120"/>
        <w:rPr>
          <w:rFonts w:ascii="Times New Roman" w:eastAsia="Calibri" w:hAnsi="Times New Roman" w:cs="Times New Roman"/>
          <w:b/>
          <w:sz w:val="24"/>
          <w:szCs w:val="24"/>
          <w:lang w:eastAsia="en-US"/>
        </w:rPr>
      </w:pPr>
      <w:r w:rsidRPr="00BB0EFD">
        <w:rPr>
          <w:rFonts w:ascii="Times New Roman" w:hAnsi="Times New Roman" w:cs="Times New Roman"/>
          <w:b/>
          <w:i/>
          <w:color w:val="000000"/>
          <w:sz w:val="24"/>
          <w:szCs w:val="24"/>
        </w:rPr>
        <w:t xml:space="preserve">3.6.5 </w:t>
      </w:r>
      <w:r w:rsidRPr="00BB0EFD">
        <w:rPr>
          <w:rFonts w:ascii="Times New Roman" w:eastAsia="Calibri" w:hAnsi="Times New Roman" w:cs="Times New Roman"/>
          <w:b/>
          <w:i/>
          <w:sz w:val="24"/>
          <w:szCs w:val="24"/>
          <w:lang w:eastAsia="en-US"/>
        </w:rPr>
        <w:t>Объекты, предназначенные для сбора твердых коммунальных отходов</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Местоположение и вместимость площадок под контейнеры в границах усадебной з</w:t>
      </w:r>
      <w:r w:rsidRPr="00BB0EFD">
        <w:rPr>
          <w:rFonts w:ascii="Times New Roman" w:hAnsi="Times New Roman" w:cs="Times New Roman"/>
          <w:sz w:val="24"/>
          <w:szCs w:val="24"/>
        </w:rPr>
        <w:t>а</w:t>
      </w:r>
      <w:r w:rsidRPr="00BB0EFD">
        <w:rPr>
          <w:rFonts w:ascii="Times New Roman" w:hAnsi="Times New Roman" w:cs="Times New Roman"/>
          <w:sz w:val="24"/>
          <w:szCs w:val="24"/>
        </w:rPr>
        <w:t>стройки определяется проектами планировки территории.</w:t>
      </w:r>
    </w:p>
    <w:p w:rsidR="00BB0EFD" w:rsidRPr="00BB0EFD" w:rsidRDefault="00BB0EFD" w:rsidP="00BB0EFD">
      <w:pPr>
        <w:ind w:firstLine="709"/>
        <w:rPr>
          <w:rFonts w:ascii="Times New Roman" w:eastAsia="Calibri" w:hAnsi="Times New Roman" w:cs="Times New Roman"/>
          <w:sz w:val="24"/>
          <w:szCs w:val="24"/>
        </w:rPr>
      </w:pPr>
      <w:r w:rsidRPr="00BB0EFD">
        <w:rPr>
          <w:rFonts w:ascii="Times New Roman" w:hAnsi="Times New Roman" w:cs="Times New Roman"/>
          <w:sz w:val="24"/>
          <w:szCs w:val="24"/>
        </w:rPr>
        <w:t>Вместимость площадок под контейнеры, подлежащих расстановке на рассматрива</w:t>
      </w:r>
      <w:r w:rsidRPr="00BB0EFD">
        <w:rPr>
          <w:rFonts w:ascii="Times New Roman" w:hAnsi="Times New Roman" w:cs="Times New Roman"/>
          <w:sz w:val="24"/>
          <w:szCs w:val="24"/>
        </w:rPr>
        <w:t>е</w:t>
      </w:r>
      <w:r w:rsidRPr="00BB0EFD">
        <w:rPr>
          <w:rFonts w:ascii="Times New Roman" w:hAnsi="Times New Roman" w:cs="Times New Roman"/>
          <w:sz w:val="24"/>
          <w:szCs w:val="24"/>
        </w:rPr>
        <w:t>мой территории определяется расчетом с учетом годового накопления ТБО на участке, м</w:t>
      </w:r>
      <w:r w:rsidRPr="00BB0EFD">
        <w:rPr>
          <w:rFonts w:ascii="Times New Roman" w:hAnsi="Times New Roman" w:cs="Times New Roman"/>
          <w:sz w:val="24"/>
          <w:szCs w:val="24"/>
          <w:vertAlign w:val="superscript"/>
        </w:rPr>
        <w:t>3</w:t>
      </w:r>
      <w:r w:rsidRPr="00BB0EFD">
        <w:rPr>
          <w:rFonts w:ascii="Times New Roman" w:hAnsi="Times New Roman" w:cs="Times New Roman"/>
          <w:sz w:val="24"/>
          <w:szCs w:val="24"/>
        </w:rPr>
        <w:t>, пери</w:t>
      </w:r>
      <w:r w:rsidRPr="00BB0EFD">
        <w:rPr>
          <w:rFonts w:ascii="Times New Roman" w:hAnsi="Times New Roman" w:cs="Times New Roman"/>
          <w:sz w:val="24"/>
          <w:szCs w:val="24"/>
        </w:rPr>
        <w:t>о</w:t>
      </w:r>
      <w:r w:rsidRPr="00BB0EFD">
        <w:rPr>
          <w:rFonts w:ascii="Times New Roman" w:hAnsi="Times New Roman" w:cs="Times New Roman"/>
          <w:sz w:val="24"/>
          <w:szCs w:val="24"/>
        </w:rPr>
        <w:t>дичности удаления отходов в сутки, коэффициента неравномерности накопления отходов, вместимости контейнера, м</w:t>
      </w:r>
      <w:r w:rsidRPr="00BB0EFD">
        <w:rPr>
          <w:rFonts w:ascii="Times New Roman" w:hAnsi="Times New Roman" w:cs="Times New Roman"/>
          <w:sz w:val="24"/>
          <w:szCs w:val="24"/>
          <w:vertAlign w:val="superscript"/>
        </w:rPr>
        <w:t>3</w:t>
      </w:r>
      <w:r w:rsidRPr="00BB0EFD">
        <w:rPr>
          <w:rFonts w:ascii="Times New Roman" w:hAnsi="Times New Roman" w:cs="Times New Roman"/>
          <w:sz w:val="24"/>
          <w:szCs w:val="24"/>
        </w:rPr>
        <w:t>.</w:t>
      </w:r>
    </w:p>
    <w:p w:rsidR="00BB0EFD" w:rsidRPr="00BB0EFD" w:rsidRDefault="00BB0EFD" w:rsidP="00BB0EFD">
      <w:pPr>
        <w:ind w:firstLine="709"/>
        <w:outlineLvl w:val="0"/>
        <w:rPr>
          <w:rFonts w:ascii="Times New Roman" w:eastAsia="Calibri" w:hAnsi="Times New Roman" w:cs="Times New Roman"/>
          <w:b/>
          <w:bCs/>
          <w:sz w:val="24"/>
          <w:szCs w:val="24"/>
          <w:lang w:eastAsia="en-US"/>
        </w:rPr>
      </w:pPr>
      <w:r w:rsidRPr="00BB0EFD">
        <w:rPr>
          <w:rFonts w:ascii="Times New Roman" w:eastAsia="Calibri" w:hAnsi="Times New Roman" w:cs="Times New Roman"/>
          <w:sz w:val="24"/>
          <w:szCs w:val="24"/>
        </w:rPr>
        <w:t>Минимально допустимый уровень обеспеченности населения контейнерами для сбора ТБО принимается по таблице 3.13.</w:t>
      </w:r>
    </w:p>
    <w:p w:rsidR="00BB0EFD" w:rsidRPr="00BB0EFD" w:rsidRDefault="00BB0EFD" w:rsidP="00BB0EFD">
      <w:pPr>
        <w:spacing w:before="120" w:after="120"/>
        <w:ind w:firstLine="567"/>
        <w:rPr>
          <w:rFonts w:ascii="Times New Roman" w:eastAsia="Calibri" w:hAnsi="Times New Roman" w:cs="Times New Roman"/>
          <w:b/>
          <w:sz w:val="24"/>
          <w:szCs w:val="24"/>
          <w:lang w:eastAsia="en-US"/>
        </w:rPr>
      </w:pPr>
      <w:r w:rsidRPr="00BB0EFD">
        <w:rPr>
          <w:rFonts w:ascii="Times New Roman" w:eastAsia="Calibri" w:hAnsi="Times New Roman" w:cs="Times New Roman"/>
          <w:b/>
          <w:sz w:val="24"/>
          <w:szCs w:val="24"/>
          <w:lang w:eastAsia="en-US"/>
        </w:rPr>
        <w:t xml:space="preserve">Таблица 3.13 – </w:t>
      </w:r>
      <w:r w:rsidRPr="00BB0EFD">
        <w:rPr>
          <w:rFonts w:ascii="Times New Roman" w:eastAsia="Calibri" w:hAnsi="Times New Roman" w:cs="Times New Roman"/>
          <w:b/>
          <w:sz w:val="24"/>
          <w:szCs w:val="24"/>
        </w:rPr>
        <w:t>Минимально допустимый уровень обеспеченности населения ко</w:t>
      </w:r>
      <w:r w:rsidRPr="00BB0EFD">
        <w:rPr>
          <w:rFonts w:ascii="Times New Roman" w:eastAsia="Calibri" w:hAnsi="Times New Roman" w:cs="Times New Roman"/>
          <w:b/>
          <w:sz w:val="24"/>
          <w:szCs w:val="24"/>
        </w:rPr>
        <w:t>н</w:t>
      </w:r>
      <w:r w:rsidRPr="00BB0EFD">
        <w:rPr>
          <w:rFonts w:ascii="Times New Roman" w:eastAsia="Calibri" w:hAnsi="Times New Roman" w:cs="Times New Roman"/>
          <w:b/>
          <w:sz w:val="24"/>
          <w:szCs w:val="24"/>
        </w:rPr>
        <w:t>тейнерами для сбора ТБО</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916"/>
        <w:gridCol w:w="4723"/>
      </w:tblGrid>
      <w:tr w:rsidR="00BB0EFD" w:rsidRPr="00BB0EFD" w:rsidTr="00E24460">
        <w:trPr>
          <w:cantSplit/>
          <w:trHeight w:val="353"/>
          <w:jc w:val="center"/>
        </w:trPr>
        <w:tc>
          <w:tcPr>
            <w:tcW w:w="4393" w:type="dxa"/>
            <w:tcBorders>
              <w:top w:val="single" w:sz="12" w:space="0" w:color="auto"/>
              <w:left w:val="single" w:sz="12" w:space="0" w:color="auto"/>
              <w:bottom w:val="single" w:sz="12" w:space="0" w:color="auto"/>
              <w:right w:val="single" w:sz="6" w:space="0" w:color="auto"/>
            </w:tcBorders>
            <w:vAlign w:val="center"/>
            <w:hideMark/>
          </w:tcPr>
          <w:p w:rsidR="00BB0EFD" w:rsidRPr="00BB0EFD" w:rsidRDefault="00BB0EFD" w:rsidP="00E24460">
            <w:pPr>
              <w:ind w:firstLine="34"/>
              <w:jc w:val="center"/>
              <w:rPr>
                <w:rFonts w:ascii="Times New Roman" w:hAnsi="Times New Roman" w:cs="Times New Roman"/>
                <w:color w:val="000000"/>
                <w:sz w:val="24"/>
                <w:szCs w:val="24"/>
              </w:rPr>
            </w:pPr>
            <w:r w:rsidRPr="00BB0EFD">
              <w:rPr>
                <w:rFonts w:ascii="Times New Roman" w:hAnsi="Times New Roman" w:cs="Times New Roman"/>
                <w:color w:val="000000"/>
                <w:sz w:val="24"/>
                <w:szCs w:val="24"/>
              </w:rPr>
              <w:lastRenderedPageBreak/>
              <w:t>Наименование объектов</w:t>
            </w:r>
          </w:p>
        </w:tc>
        <w:tc>
          <w:tcPr>
            <w:tcW w:w="4220" w:type="dxa"/>
            <w:tcBorders>
              <w:top w:val="single" w:sz="12" w:space="0" w:color="auto"/>
              <w:left w:val="single" w:sz="6"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Показатель</w:t>
            </w:r>
          </w:p>
        </w:tc>
      </w:tr>
      <w:tr w:rsidR="00BB0EFD" w:rsidRPr="00BB0EFD" w:rsidTr="00E24460">
        <w:trPr>
          <w:cantSplit/>
          <w:trHeight w:val="258"/>
          <w:jc w:val="center"/>
        </w:trPr>
        <w:tc>
          <w:tcPr>
            <w:tcW w:w="4393" w:type="dxa"/>
            <w:tcBorders>
              <w:top w:val="single" w:sz="12" w:space="0" w:color="auto"/>
              <w:left w:val="single" w:sz="12" w:space="0" w:color="auto"/>
              <w:bottom w:val="single" w:sz="12" w:space="0" w:color="auto"/>
              <w:right w:val="single" w:sz="6" w:space="0" w:color="auto"/>
            </w:tcBorders>
            <w:vAlign w:val="center"/>
            <w:hideMark/>
          </w:tcPr>
          <w:p w:rsidR="00BB0EFD" w:rsidRPr="00BB0EFD" w:rsidRDefault="00BB0EFD" w:rsidP="00E24460">
            <w:pPr>
              <w:ind w:firstLine="34"/>
              <w:jc w:val="center"/>
              <w:rPr>
                <w:rFonts w:ascii="Times New Roman" w:hAnsi="Times New Roman" w:cs="Times New Roman"/>
                <w:color w:val="000000"/>
                <w:sz w:val="24"/>
                <w:szCs w:val="24"/>
              </w:rPr>
            </w:pPr>
            <w:r w:rsidRPr="00BB0EFD">
              <w:rPr>
                <w:rFonts w:ascii="Times New Roman" w:hAnsi="Times New Roman" w:cs="Times New Roman"/>
                <w:color w:val="000000"/>
                <w:sz w:val="24"/>
                <w:szCs w:val="24"/>
              </w:rPr>
              <w:t>1</w:t>
            </w:r>
          </w:p>
        </w:tc>
        <w:tc>
          <w:tcPr>
            <w:tcW w:w="4220" w:type="dxa"/>
            <w:tcBorders>
              <w:top w:val="single" w:sz="12" w:space="0" w:color="auto"/>
              <w:left w:val="single" w:sz="6"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2</w:t>
            </w:r>
          </w:p>
        </w:tc>
      </w:tr>
      <w:tr w:rsidR="00BB0EFD" w:rsidRPr="00BB0EFD" w:rsidTr="00E24460">
        <w:trPr>
          <w:cantSplit/>
          <w:trHeight w:val="490"/>
          <w:jc w:val="center"/>
        </w:trPr>
        <w:tc>
          <w:tcPr>
            <w:tcW w:w="4393" w:type="dxa"/>
            <w:tcBorders>
              <w:top w:val="single" w:sz="12" w:space="0" w:color="auto"/>
              <w:left w:val="single" w:sz="12" w:space="0" w:color="auto"/>
              <w:bottom w:val="single" w:sz="12" w:space="0" w:color="auto"/>
              <w:right w:val="single" w:sz="6" w:space="0" w:color="auto"/>
            </w:tcBorders>
            <w:vAlign w:val="center"/>
            <w:hideMark/>
          </w:tcPr>
          <w:p w:rsidR="00BB0EFD" w:rsidRPr="00BB0EFD" w:rsidRDefault="00BB0EFD" w:rsidP="00E24460">
            <w:pP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Площадки под контейнеры</w:t>
            </w:r>
          </w:p>
        </w:tc>
        <w:tc>
          <w:tcPr>
            <w:tcW w:w="4220" w:type="dxa"/>
            <w:tcBorders>
              <w:top w:val="single" w:sz="12" w:space="0" w:color="auto"/>
              <w:left w:val="single" w:sz="6" w:space="0" w:color="auto"/>
              <w:bottom w:val="single" w:sz="12" w:space="0" w:color="auto"/>
              <w:right w:val="single" w:sz="12" w:space="0" w:color="auto"/>
            </w:tcBorders>
            <w:vAlign w:val="center"/>
            <w:hideMark/>
          </w:tcPr>
          <w:p w:rsidR="00BB0EFD" w:rsidRPr="00BB0EFD" w:rsidRDefault="00BB0EFD" w:rsidP="00E24460">
            <w:pPr>
              <w:jc w:val="center"/>
              <w:rPr>
                <w:rFonts w:ascii="Times New Roman" w:hAnsi="Times New Roman" w:cs="Times New Roman"/>
                <w:bCs/>
                <w:color w:val="000000"/>
                <w:sz w:val="24"/>
                <w:szCs w:val="24"/>
              </w:rPr>
            </w:pPr>
            <w:r w:rsidRPr="00BB0EFD">
              <w:rPr>
                <w:rFonts w:ascii="Times New Roman" w:hAnsi="Times New Roman" w:cs="Times New Roman"/>
                <w:bCs/>
                <w:color w:val="000000"/>
                <w:sz w:val="24"/>
                <w:szCs w:val="24"/>
              </w:rPr>
              <w:t>1 контейнер для сбора ТБО на 10 жилых домов</w:t>
            </w:r>
          </w:p>
        </w:tc>
      </w:tr>
    </w:tbl>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color w:val="000000"/>
          <w:sz w:val="24"/>
          <w:szCs w:val="24"/>
        </w:rPr>
      </w:pPr>
    </w:p>
    <w:p w:rsidR="00BB0EFD" w:rsidRPr="00BB0EFD" w:rsidRDefault="00BB0EFD" w:rsidP="00BB0EFD">
      <w:pPr>
        <w:suppressAutoHyphens/>
        <w:jc w:val="center"/>
        <w:rPr>
          <w:rFonts w:ascii="Times New Roman" w:hAnsi="Times New Roman" w:cs="Times New Roman"/>
          <w:b/>
          <w:sz w:val="24"/>
          <w:szCs w:val="24"/>
        </w:rPr>
      </w:pPr>
    </w:p>
    <w:p w:rsidR="00BB0EFD" w:rsidRPr="00BB0EFD" w:rsidRDefault="00BB0EFD" w:rsidP="00BB0EFD">
      <w:pPr>
        <w:suppressAutoHyphens/>
        <w:jc w:val="center"/>
        <w:rPr>
          <w:rFonts w:ascii="Times New Roman" w:hAnsi="Times New Roman" w:cs="Times New Roman"/>
          <w:b/>
          <w:sz w:val="24"/>
          <w:szCs w:val="24"/>
        </w:rPr>
      </w:pPr>
    </w:p>
    <w:p w:rsidR="00BB0EFD" w:rsidRPr="00BB0EFD" w:rsidRDefault="00BB0EFD" w:rsidP="00BB0EFD">
      <w:pPr>
        <w:suppressAutoHyphens/>
        <w:jc w:val="center"/>
        <w:rPr>
          <w:rFonts w:ascii="Times New Roman" w:hAnsi="Times New Roman" w:cs="Times New Roman"/>
          <w:b/>
          <w:sz w:val="24"/>
          <w:szCs w:val="24"/>
        </w:rPr>
      </w:pPr>
    </w:p>
    <w:p w:rsidR="00BB0EFD" w:rsidRPr="00BB0EFD" w:rsidRDefault="00BB0EFD" w:rsidP="00BB0EFD">
      <w:pPr>
        <w:suppressAutoHyphens/>
        <w:jc w:val="center"/>
        <w:rPr>
          <w:rFonts w:ascii="Times New Roman" w:hAnsi="Times New Roman" w:cs="Times New Roman"/>
          <w:b/>
          <w:sz w:val="24"/>
          <w:szCs w:val="24"/>
        </w:rPr>
      </w:pPr>
    </w:p>
    <w:p w:rsidR="00BB0EFD" w:rsidRPr="00BB0EFD" w:rsidRDefault="00BB0EFD" w:rsidP="00BB0EFD">
      <w:pPr>
        <w:suppressAutoHyphens/>
        <w:jc w:val="center"/>
        <w:rPr>
          <w:rFonts w:ascii="Times New Roman" w:hAnsi="Times New Roman" w:cs="Times New Roman"/>
          <w:b/>
          <w:sz w:val="24"/>
          <w:szCs w:val="24"/>
        </w:rPr>
      </w:pPr>
    </w:p>
    <w:p w:rsidR="00BB0EFD" w:rsidRPr="00BB0EFD" w:rsidRDefault="00BB0EFD" w:rsidP="00BB0EFD">
      <w:pPr>
        <w:suppressAutoHyphens/>
        <w:jc w:val="center"/>
        <w:rPr>
          <w:rFonts w:ascii="Times New Roman" w:hAnsi="Times New Roman" w:cs="Times New Roman"/>
          <w:b/>
          <w:sz w:val="24"/>
          <w:szCs w:val="24"/>
        </w:rPr>
      </w:pPr>
      <w:r w:rsidRPr="00BB0EFD">
        <w:rPr>
          <w:rFonts w:ascii="Times New Roman" w:hAnsi="Times New Roman" w:cs="Times New Roman"/>
          <w:b/>
          <w:sz w:val="24"/>
          <w:szCs w:val="24"/>
        </w:rPr>
        <w:t>Приложения</w:t>
      </w:r>
    </w:p>
    <w:p w:rsidR="00BB0EFD" w:rsidRPr="00BB0EFD" w:rsidRDefault="00BB0EFD" w:rsidP="00BB0EFD">
      <w:pPr>
        <w:ind w:firstLine="709"/>
        <w:rPr>
          <w:rFonts w:ascii="Times New Roman" w:hAnsi="Times New Roman" w:cs="Times New Roman"/>
          <w:b/>
          <w:sz w:val="24"/>
          <w:szCs w:val="24"/>
          <w:highlight w:val="lightGray"/>
        </w:rPr>
      </w:pPr>
    </w:p>
    <w:p w:rsidR="00BB0EFD" w:rsidRPr="00BB0EFD" w:rsidRDefault="00BB0EFD" w:rsidP="00BB0EFD">
      <w:pPr>
        <w:suppressAutoHyphens/>
        <w:ind w:firstLine="709"/>
        <w:jc w:val="right"/>
        <w:rPr>
          <w:rFonts w:ascii="Times New Roman" w:hAnsi="Times New Roman" w:cs="Times New Roman"/>
          <w:sz w:val="24"/>
          <w:szCs w:val="24"/>
        </w:rPr>
      </w:pPr>
      <w:r w:rsidRPr="00BB0EFD">
        <w:rPr>
          <w:rFonts w:ascii="Times New Roman" w:hAnsi="Times New Roman" w:cs="Times New Roman"/>
          <w:sz w:val="24"/>
          <w:szCs w:val="24"/>
          <w:highlight w:val="lightGray"/>
        </w:rPr>
        <w:br w:type="page"/>
      </w:r>
      <w:r w:rsidRPr="00BB0EFD">
        <w:rPr>
          <w:rFonts w:ascii="Times New Roman" w:hAnsi="Times New Roman" w:cs="Times New Roman"/>
          <w:sz w:val="24"/>
          <w:szCs w:val="24"/>
        </w:rPr>
        <w:lastRenderedPageBreak/>
        <w:t>Приложение 1</w:t>
      </w:r>
    </w:p>
    <w:p w:rsidR="00BB0EFD" w:rsidRPr="00BB0EFD" w:rsidRDefault="00BB0EFD" w:rsidP="00BB0EFD">
      <w:pPr>
        <w:ind w:firstLine="709"/>
        <w:jc w:val="right"/>
        <w:rPr>
          <w:rFonts w:ascii="Times New Roman" w:hAnsi="Times New Roman" w:cs="Times New Roman"/>
          <w:sz w:val="24"/>
          <w:szCs w:val="24"/>
        </w:rPr>
      </w:pPr>
    </w:p>
    <w:p w:rsidR="00BB0EFD" w:rsidRPr="00BB0EFD" w:rsidRDefault="00BB0EFD" w:rsidP="00BB0EFD">
      <w:pPr>
        <w:ind w:firstLine="709"/>
        <w:rPr>
          <w:rFonts w:ascii="Times New Roman" w:hAnsi="Times New Roman" w:cs="Times New Roman"/>
          <w:sz w:val="24"/>
          <w:szCs w:val="24"/>
        </w:rPr>
      </w:pPr>
    </w:p>
    <w:p w:rsidR="00BB0EFD" w:rsidRPr="00BB0EFD" w:rsidRDefault="00BB0EFD" w:rsidP="00BB0EFD">
      <w:pPr>
        <w:spacing w:before="240" w:after="120"/>
        <w:ind w:firstLine="709"/>
        <w:jc w:val="center"/>
        <w:rPr>
          <w:rFonts w:ascii="Times New Roman" w:hAnsi="Times New Roman" w:cs="Times New Roman"/>
          <w:b/>
          <w:sz w:val="24"/>
          <w:szCs w:val="24"/>
        </w:rPr>
      </w:pPr>
      <w:r w:rsidRPr="00BB0EFD">
        <w:rPr>
          <w:rFonts w:ascii="Times New Roman" w:hAnsi="Times New Roman" w:cs="Times New Roman"/>
          <w:b/>
          <w:sz w:val="24"/>
          <w:szCs w:val="24"/>
        </w:rPr>
        <w:t>Термины и определения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sz w:val="24"/>
          <w:szCs w:val="24"/>
        </w:rPr>
        <w:t>В настоящем документе применены следующие термины и их определения:</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Местные нормативы градостроительного проектирования</w:t>
      </w:r>
      <w:r w:rsidRPr="00BB0EFD">
        <w:rPr>
          <w:rFonts w:ascii="Times New Roman" w:eastAsia="Calibri" w:hAnsi="Times New Roman" w:cs="Times New Roman"/>
          <w:sz w:val="24"/>
          <w:szCs w:val="24"/>
          <w:lang w:eastAsia="en-US"/>
        </w:rPr>
        <w:t xml:space="preserve"> – утвержденный в соо</w:t>
      </w:r>
      <w:r w:rsidRPr="00BB0EFD">
        <w:rPr>
          <w:rFonts w:ascii="Times New Roman" w:eastAsia="Calibri" w:hAnsi="Times New Roman" w:cs="Times New Roman"/>
          <w:sz w:val="24"/>
          <w:szCs w:val="24"/>
          <w:lang w:eastAsia="en-US"/>
        </w:rPr>
        <w:t>т</w:t>
      </w:r>
      <w:r w:rsidRPr="00BB0EFD">
        <w:rPr>
          <w:rFonts w:ascii="Times New Roman" w:eastAsia="Calibri" w:hAnsi="Times New Roman" w:cs="Times New Roman"/>
          <w:sz w:val="24"/>
          <w:szCs w:val="24"/>
          <w:lang w:eastAsia="en-US"/>
        </w:rPr>
        <w:t>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w:t>
      </w:r>
      <w:r w:rsidRPr="00BB0EFD">
        <w:rPr>
          <w:rFonts w:ascii="Times New Roman" w:eastAsia="Calibri" w:hAnsi="Times New Roman" w:cs="Times New Roman"/>
          <w:sz w:val="24"/>
          <w:szCs w:val="24"/>
          <w:lang w:eastAsia="en-US"/>
        </w:rPr>
        <w:t>я</w:t>
      </w:r>
      <w:r w:rsidRPr="00BB0EFD">
        <w:rPr>
          <w:rFonts w:ascii="Times New Roman" w:eastAsia="Calibri" w:hAnsi="Times New Roman" w:cs="Times New Roman"/>
          <w:sz w:val="24"/>
          <w:szCs w:val="24"/>
          <w:lang w:eastAsia="en-US"/>
        </w:rPr>
        <w:t>занно с решением вопросов местного значения.</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Частный жилищный фонд</w:t>
      </w:r>
      <w:r w:rsidRPr="00BB0EFD">
        <w:rPr>
          <w:rFonts w:ascii="Times New Roman" w:eastAsia="Calibri" w:hAnsi="Times New Roman" w:cs="Times New Roman"/>
          <w:sz w:val="24"/>
          <w:szCs w:val="24"/>
          <w:lang w:eastAsia="en-US"/>
        </w:rPr>
        <w:t xml:space="preserve"> – совокупность жилых помещений, находящихся в собс</w:t>
      </w:r>
      <w:r w:rsidRPr="00BB0EFD">
        <w:rPr>
          <w:rFonts w:ascii="Times New Roman" w:eastAsia="Calibri" w:hAnsi="Times New Roman" w:cs="Times New Roman"/>
          <w:sz w:val="24"/>
          <w:szCs w:val="24"/>
          <w:lang w:eastAsia="en-US"/>
        </w:rPr>
        <w:t>т</w:t>
      </w:r>
      <w:r w:rsidRPr="00BB0EFD">
        <w:rPr>
          <w:rFonts w:ascii="Times New Roman" w:eastAsia="Calibri" w:hAnsi="Times New Roman" w:cs="Times New Roman"/>
          <w:sz w:val="24"/>
          <w:szCs w:val="24"/>
          <w:lang w:eastAsia="en-US"/>
        </w:rPr>
        <w:t>венности граждан и в собственности юридических лиц;</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Муниципальный жилищный фонд</w:t>
      </w:r>
      <w:r w:rsidRPr="00BB0EFD">
        <w:rPr>
          <w:rFonts w:ascii="Times New Roman" w:eastAsia="Calibri" w:hAnsi="Times New Roman" w:cs="Times New Roman"/>
          <w:sz w:val="24"/>
          <w:szCs w:val="24"/>
          <w:lang w:eastAsia="en-US"/>
        </w:rPr>
        <w:t xml:space="preserve"> – совокупность жилых помещений, принадлеж</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щих на праве собственности муниципальному образованию;</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Озелененные территории общего пользования</w:t>
      </w:r>
      <w:r w:rsidRPr="00BB0EFD">
        <w:rPr>
          <w:rFonts w:ascii="Times New Roman" w:eastAsia="Calibri" w:hAnsi="Times New Roman" w:cs="Times New Roman"/>
          <w:sz w:val="24"/>
          <w:szCs w:val="24"/>
          <w:lang w:eastAsia="en-US"/>
        </w:rPr>
        <w:t xml:space="preserve"> – вид территорий общего пользов</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ния, которые отграничиваются красными линиями от кварталов, а также от другого вида террит</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 xml:space="preserve">рий общего пользования – улично-дорожной сети. В состав территории включаются парки (в том числе </w:t>
      </w:r>
      <w:proofErr w:type="spellStart"/>
      <w:r w:rsidRPr="00BB0EFD">
        <w:rPr>
          <w:rFonts w:ascii="Times New Roman" w:eastAsia="Calibri" w:hAnsi="Times New Roman" w:cs="Times New Roman"/>
          <w:sz w:val="24"/>
          <w:szCs w:val="24"/>
          <w:lang w:eastAsia="en-US"/>
        </w:rPr>
        <w:t>минипарки</w:t>
      </w:r>
      <w:proofErr w:type="spellEnd"/>
      <w:r w:rsidRPr="00BB0EFD">
        <w:rPr>
          <w:rFonts w:ascii="Times New Roman" w:eastAsia="Calibri" w:hAnsi="Times New Roman" w:cs="Times New Roman"/>
          <w:sz w:val="24"/>
          <w:szCs w:val="24"/>
          <w:lang w:eastAsia="en-US"/>
        </w:rPr>
        <w:t>, специализированные парки, парки культуры и отдыха), сады, скверы, бульвары и иные подобные территории для отдыха населения.</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Место массового отдыха</w:t>
      </w:r>
      <w:r w:rsidRPr="00BB0EFD">
        <w:rPr>
          <w:rFonts w:ascii="Times New Roman" w:eastAsia="Calibri" w:hAnsi="Times New Roman" w:cs="Times New Roman"/>
          <w:sz w:val="24"/>
          <w:szCs w:val="24"/>
          <w:lang w:eastAsia="en-US"/>
        </w:rPr>
        <w:t xml:space="preserve"> – территория или объект, предназначенный для организова</w:t>
      </w:r>
      <w:r w:rsidRPr="00BB0EFD">
        <w:rPr>
          <w:rFonts w:ascii="Times New Roman" w:eastAsia="Calibri" w:hAnsi="Times New Roman" w:cs="Times New Roman"/>
          <w:sz w:val="24"/>
          <w:szCs w:val="24"/>
          <w:lang w:eastAsia="en-US"/>
        </w:rPr>
        <w:t>н</w:t>
      </w:r>
      <w:r w:rsidRPr="00BB0EFD">
        <w:rPr>
          <w:rFonts w:ascii="Times New Roman" w:eastAsia="Calibri" w:hAnsi="Times New Roman" w:cs="Times New Roman"/>
          <w:sz w:val="24"/>
          <w:szCs w:val="24"/>
          <w:lang w:eastAsia="en-US"/>
        </w:rPr>
        <w:t>ного отдыха населения (объекты культуры и досуга, объекты физкультуры и спорта, озелене</w:t>
      </w:r>
      <w:r w:rsidRPr="00BB0EFD">
        <w:rPr>
          <w:rFonts w:ascii="Times New Roman" w:eastAsia="Calibri" w:hAnsi="Times New Roman" w:cs="Times New Roman"/>
          <w:sz w:val="24"/>
          <w:szCs w:val="24"/>
          <w:lang w:eastAsia="en-US"/>
        </w:rPr>
        <w:t>н</w:t>
      </w:r>
      <w:r w:rsidRPr="00BB0EFD">
        <w:rPr>
          <w:rFonts w:ascii="Times New Roman" w:eastAsia="Calibri" w:hAnsi="Times New Roman" w:cs="Times New Roman"/>
          <w:sz w:val="24"/>
          <w:szCs w:val="24"/>
          <w:lang w:eastAsia="en-US"/>
        </w:rPr>
        <w:t>ные территории общего пользования, площади и улицы, зоны массового кратковременного о</w:t>
      </w:r>
      <w:r w:rsidRPr="00BB0EFD">
        <w:rPr>
          <w:rFonts w:ascii="Times New Roman" w:eastAsia="Calibri" w:hAnsi="Times New Roman" w:cs="Times New Roman"/>
          <w:sz w:val="24"/>
          <w:szCs w:val="24"/>
          <w:lang w:eastAsia="en-US"/>
        </w:rPr>
        <w:t>т</w:t>
      </w:r>
      <w:r w:rsidRPr="00BB0EFD">
        <w:rPr>
          <w:rFonts w:ascii="Times New Roman" w:eastAsia="Calibri" w:hAnsi="Times New Roman" w:cs="Times New Roman"/>
          <w:sz w:val="24"/>
          <w:szCs w:val="24"/>
          <w:lang w:eastAsia="en-US"/>
        </w:rPr>
        <w:t>дыха).</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Зона массового кратковременного отдыха</w:t>
      </w:r>
      <w:r w:rsidRPr="00BB0EFD">
        <w:rPr>
          <w:rFonts w:ascii="Times New Roman" w:eastAsia="Calibri" w:hAnsi="Times New Roman" w:cs="Times New Roman"/>
          <w:sz w:val="24"/>
          <w:szCs w:val="24"/>
          <w:lang w:eastAsia="en-US"/>
        </w:rPr>
        <w:t xml:space="preserve"> – территория, предназначенная для организованного отдыха людей, включающая в себя интенсивно используемую часть с размещен</w:t>
      </w:r>
      <w:r w:rsidRPr="00BB0EFD">
        <w:rPr>
          <w:rFonts w:ascii="Times New Roman" w:eastAsia="Calibri" w:hAnsi="Times New Roman" w:cs="Times New Roman"/>
          <w:sz w:val="24"/>
          <w:szCs w:val="24"/>
          <w:lang w:eastAsia="en-US"/>
        </w:rPr>
        <w:t>и</w:t>
      </w:r>
      <w:r w:rsidRPr="00BB0EFD">
        <w:rPr>
          <w:rFonts w:ascii="Times New Roman" w:eastAsia="Calibri" w:hAnsi="Times New Roman" w:cs="Times New Roman"/>
          <w:sz w:val="24"/>
          <w:szCs w:val="24"/>
          <w:lang w:eastAsia="en-US"/>
        </w:rPr>
        <w:t>ем объектов и неинтенсивно используемую часть без размещения капитальных объектов.</w:t>
      </w:r>
    </w:p>
    <w:p w:rsidR="00BB0EFD" w:rsidRPr="00BB0EFD" w:rsidRDefault="00BB0EFD" w:rsidP="00BB0EFD">
      <w:pPr>
        <w:ind w:firstLine="709"/>
        <w:rPr>
          <w:rFonts w:ascii="Times New Roman" w:eastAsia="Calibri" w:hAnsi="Times New Roman" w:cs="Times New Roman"/>
          <w:sz w:val="24"/>
          <w:szCs w:val="24"/>
          <w:lang w:eastAsia="en-US"/>
        </w:rPr>
      </w:pPr>
      <w:proofErr w:type="gramStart"/>
      <w:r w:rsidRPr="00BB0EFD">
        <w:rPr>
          <w:rFonts w:ascii="Times New Roman" w:eastAsia="Calibri" w:hAnsi="Times New Roman" w:cs="Times New Roman"/>
          <w:b/>
          <w:sz w:val="24"/>
          <w:szCs w:val="24"/>
          <w:lang w:eastAsia="en-US"/>
        </w:rPr>
        <w:t>Автомобильная дорога (дорога)</w:t>
      </w:r>
      <w:r w:rsidRPr="00BB0EFD">
        <w:rPr>
          <w:rFonts w:ascii="Times New Roman" w:eastAsia="Calibri" w:hAnsi="Times New Roman" w:cs="Times New Roman"/>
          <w:sz w:val="24"/>
          <w:szCs w:val="24"/>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сти в Российской Федерации и о внесении изменений в отдельные законодательные акты Росси</w:t>
      </w:r>
      <w:r w:rsidRPr="00BB0EFD">
        <w:rPr>
          <w:rFonts w:ascii="Times New Roman" w:eastAsia="Calibri" w:hAnsi="Times New Roman" w:cs="Times New Roman"/>
          <w:sz w:val="24"/>
          <w:szCs w:val="24"/>
          <w:lang w:eastAsia="en-US"/>
        </w:rPr>
        <w:t>й</w:t>
      </w:r>
      <w:r w:rsidRPr="00BB0EFD">
        <w:rPr>
          <w:rFonts w:ascii="Times New Roman" w:eastAsia="Calibri" w:hAnsi="Times New Roman" w:cs="Times New Roman"/>
          <w:sz w:val="24"/>
          <w:szCs w:val="24"/>
          <w:lang w:eastAsia="en-US"/>
        </w:rPr>
        <w:t>ской Федерации</w:t>
      </w:r>
      <w:proofErr w:type="gramEnd"/>
      <w:r w:rsidRPr="00BB0EFD">
        <w:rPr>
          <w:rFonts w:ascii="Times New Roman" w:eastAsia="Calibri" w:hAnsi="Times New Roman" w:cs="Times New Roman"/>
          <w:sz w:val="24"/>
          <w:szCs w:val="24"/>
          <w:lang w:eastAsia="en-US"/>
        </w:rPr>
        <w:t>» – территория, находящаяся в границах полос отвода - красных линий, кот</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w:t>
      </w:r>
      <w:r w:rsidRPr="00BB0EFD">
        <w:rPr>
          <w:rFonts w:ascii="Times New Roman" w:eastAsia="Calibri" w:hAnsi="Times New Roman" w:cs="Times New Roman"/>
          <w:sz w:val="24"/>
          <w:szCs w:val="24"/>
          <w:lang w:eastAsia="en-US"/>
        </w:rPr>
        <w:t>ь</w:t>
      </w:r>
      <w:r w:rsidRPr="00BB0EFD">
        <w:rPr>
          <w:rFonts w:ascii="Times New Roman" w:eastAsia="Calibri" w:hAnsi="Times New Roman" w:cs="Times New Roman"/>
          <w:sz w:val="24"/>
          <w:szCs w:val="24"/>
          <w:lang w:eastAsia="en-US"/>
        </w:rPr>
        <w:t>ных участков расположения дороги, предназначенной для движения в соответствующих сл</w:t>
      </w:r>
      <w:r w:rsidRPr="00BB0EFD">
        <w:rPr>
          <w:rFonts w:ascii="Times New Roman" w:eastAsia="Calibri" w:hAnsi="Times New Roman" w:cs="Times New Roman"/>
          <w:sz w:val="24"/>
          <w:szCs w:val="24"/>
          <w:lang w:eastAsia="en-US"/>
        </w:rPr>
        <w:t>у</w:t>
      </w:r>
      <w:r w:rsidRPr="00BB0EFD">
        <w:rPr>
          <w:rFonts w:ascii="Times New Roman" w:eastAsia="Calibri" w:hAnsi="Times New Roman" w:cs="Times New Roman"/>
          <w:sz w:val="24"/>
          <w:szCs w:val="24"/>
          <w:lang w:eastAsia="en-US"/>
        </w:rPr>
        <w:t xml:space="preserve">чаях автомобилей, общественного транспорта, пешеходов. При соблюдении технических </w:t>
      </w:r>
      <w:r w:rsidRPr="00BB0EFD">
        <w:rPr>
          <w:rFonts w:ascii="Times New Roman" w:eastAsia="Calibri" w:hAnsi="Times New Roman" w:cs="Times New Roman"/>
          <w:sz w:val="24"/>
          <w:szCs w:val="24"/>
          <w:lang w:eastAsia="en-US"/>
        </w:rPr>
        <w:lastRenderedPageBreak/>
        <w:t>ре</w:t>
      </w:r>
      <w:r w:rsidRPr="00BB0EFD">
        <w:rPr>
          <w:rFonts w:ascii="Times New Roman" w:eastAsia="Calibri" w:hAnsi="Times New Roman" w:cs="Times New Roman"/>
          <w:sz w:val="24"/>
          <w:szCs w:val="24"/>
          <w:lang w:eastAsia="en-US"/>
        </w:rPr>
        <w:t>г</w:t>
      </w:r>
      <w:r w:rsidRPr="00BB0EFD">
        <w:rPr>
          <w:rFonts w:ascii="Times New Roman" w:eastAsia="Calibri" w:hAnsi="Times New Roman" w:cs="Times New Roman"/>
          <w:sz w:val="24"/>
          <w:szCs w:val="24"/>
          <w:lang w:eastAsia="en-US"/>
        </w:rPr>
        <w:t>ламентов безопасности указанная территория в пределах красных линий может быть испол</w:t>
      </w:r>
      <w:r w:rsidRPr="00BB0EFD">
        <w:rPr>
          <w:rFonts w:ascii="Times New Roman" w:eastAsia="Calibri" w:hAnsi="Times New Roman" w:cs="Times New Roman"/>
          <w:sz w:val="24"/>
          <w:szCs w:val="24"/>
          <w:lang w:eastAsia="en-US"/>
        </w:rPr>
        <w:t>ь</w:t>
      </w:r>
      <w:r w:rsidRPr="00BB0EFD">
        <w:rPr>
          <w:rFonts w:ascii="Times New Roman" w:eastAsia="Calibri" w:hAnsi="Times New Roman" w:cs="Times New Roman"/>
          <w:sz w:val="24"/>
          <w:szCs w:val="24"/>
          <w:lang w:eastAsia="en-US"/>
        </w:rPr>
        <w:t>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w:t>
      </w:r>
      <w:r w:rsidRPr="00BB0EFD">
        <w:rPr>
          <w:rFonts w:ascii="Times New Roman" w:eastAsia="Calibri" w:hAnsi="Times New Roman" w:cs="Times New Roman"/>
          <w:sz w:val="24"/>
          <w:szCs w:val="24"/>
          <w:lang w:eastAsia="en-US"/>
        </w:rPr>
        <w:t>е</w:t>
      </w:r>
      <w:r w:rsidRPr="00BB0EFD">
        <w:rPr>
          <w:rFonts w:ascii="Times New Roman" w:eastAsia="Calibri" w:hAnsi="Times New Roman" w:cs="Times New Roman"/>
          <w:sz w:val="24"/>
          <w:szCs w:val="24"/>
          <w:lang w:eastAsia="en-US"/>
        </w:rPr>
        <w:t>дачи, линий связи (подземных и надземных);</w:t>
      </w:r>
    </w:p>
    <w:p w:rsidR="00BB0EFD" w:rsidRPr="00BB0EFD" w:rsidRDefault="00BB0EFD" w:rsidP="00BB0EFD">
      <w:pPr>
        <w:ind w:firstLine="709"/>
        <w:rPr>
          <w:rFonts w:ascii="Times New Roman" w:eastAsia="Calibri" w:hAnsi="Times New Roman" w:cs="Times New Roman"/>
          <w:sz w:val="24"/>
          <w:szCs w:val="24"/>
          <w:lang w:eastAsia="en-US"/>
        </w:rPr>
      </w:pPr>
      <w:r w:rsidRPr="00BB0EFD">
        <w:rPr>
          <w:rFonts w:ascii="Times New Roman" w:eastAsia="Calibri" w:hAnsi="Times New Roman" w:cs="Times New Roman"/>
          <w:b/>
          <w:sz w:val="24"/>
          <w:szCs w:val="24"/>
          <w:lang w:eastAsia="en-US"/>
        </w:rPr>
        <w:t>Улица</w:t>
      </w:r>
      <w:r w:rsidRPr="00BB0EFD">
        <w:rPr>
          <w:rFonts w:ascii="Times New Roman" w:eastAsia="Calibri" w:hAnsi="Times New Roman" w:cs="Times New Roman"/>
          <w:sz w:val="24"/>
          <w:szCs w:val="24"/>
          <w:lang w:eastAsia="en-US"/>
        </w:rPr>
        <w:t xml:space="preserve"> – дорога, расположенная в пределах функциональных зон застроенных террит</w:t>
      </w:r>
      <w:r w:rsidRPr="00BB0EFD">
        <w:rPr>
          <w:rFonts w:ascii="Times New Roman" w:eastAsia="Calibri" w:hAnsi="Times New Roman" w:cs="Times New Roman"/>
          <w:sz w:val="24"/>
          <w:szCs w:val="24"/>
          <w:lang w:eastAsia="en-US"/>
        </w:rPr>
        <w:t>о</w:t>
      </w:r>
      <w:r w:rsidRPr="00BB0EFD">
        <w:rPr>
          <w:rFonts w:ascii="Times New Roman" w:eastAsia="Calibri" w:hAnsi="Times New Roman" w:cs="Times New Roman"/>
          <w:sz w:val="24"/>
          <w:szCs w:val="24"/>
          <w:lang w:eastAsia="en-US"/>
        </w:rPr>
        <w:t xml:space="preserve">рий населенных пунктов, </w:t>
      </w:r>
      <w:proofErr w:type="gramStart"/>
      <w:r w:rsidRPr="00BB0EFD">
        <w:rPr>
          <w:rFonts w:ascii="Times New Roman" w:eastAsia="Calibri" w:hAnsi="Times New Roman" w:cs="Times New Roman"/>
          <w:sz w:val="24"/>
          <w:szCs w:val="24"/>
          <w:lang w:eastAsia="en-US"/>
        </w:rPr>
        <w:t>границы</w:t>
      </w:r>
      <w:proofErr w:type="gramEnd"/>
      <w:r w:rsidRPr="00BB0EFD">
        <w:rPr>
          <w:rFonts w:ascii="Times New Roman" w:eastAsia="Calibri" w:hAnsi="Times New Roman" w:cs="Times New Roman"/>
          <w:sz w:val="24"/>
          <w:szCs w:val="24"/>
          <w:lang w:eastAsia="en-US"/>
        </w:rPr>
        <w:t xml:space="preserve"> которой в виде красных линий являются одновременно гр</w:t>
      </w:r>
      <w:r w:rsidRPr="00BB0EFD">
        <w:rPr>
          <w:rFonts w:ascii="Times New Roman" w:eastAsia="Calibri" w:hAnsi="Times New Roman" w:cs="Times New Roman"/>
          <w:sz w:val="24"/>
          <w:szCs w:val="24"/>
          <w:lang w:eastAsia="en-US"/>
        </w:rPr>
        <w:t>а</w:t>
      </w:r>
      <w:r w:rsidRPr="00BB0EFD">
        <w:rPr>
          <w:rFonts w:ascii="Times New Roman" w:eastAsia="Calibri" w:hAnsi="Times New Roman" w:cs="Times New Roman"/>
          <w:sz w:val="24"/>
          <w:szCs w:val="24"/>
          <w:lang w:eastAsia="en-US"/>
        </w:rPr>
        <w:t>ницами элементов планировочной структуры – кварталов;</w:t>
      </w:r>
    </w:p>
    <w:p w:rsidR="00BB0EFD" w:rsidRPr="00BB0EFD" w:rsidRDefault="00BB0EFD" w:rsidP="00BB0EFD">
      <w:pPr>
        <w:ind w:firstLine="709"/>
        <w:rPr>
          <w:rFonts w:ascii="Times New Roman" w:eastAsia="Calibri" w:hAnsi="Times New Roman" w:cs="Times New Roman"/>
          <w:sz w:val="24"/>
          <w:szCs w:val="24"/>
          <w:lang w:eastAsia="en-US"/>
        </w:rPr>
      </w:pPr>
      <w:proofErr w:type="gramStart"/>
      <w:r w:rsidRPr="00BB0EFD">
        <w:rPr>
          <w:rFonts w:ascii="Times New Roman" w:eastAsia="Calibri" w:hAnsi="Times New Roman" w:cs="Times New Roman"/>
          <w:b/>
          <w:sz w:val="24"/>
          <w:szCs w:val="24"/>
          <w:lang w:eastAsia="en-US"/>
        </w:rPr>
        <w:t>Проезды</w:t>
      </w:r>
      <w:r w:rsidRPr="00BB0EFD">
        <w:rPr>
          <w:rFonts w:ascii="Times New Roman" w:eastAsia="Calibri" w:hAnsi="Times New Roman" w:cs="Times New Roman"/>
          <w:sz w:val="24"/>
          <w:szCs w:val="24"/>
          <w:lang w:eastAsia="en-US"/>
        </w:rPr>
        <w:t xml:space="preserve"> – подъезды со сквозным движением (когда место выезда не совпадает с м</w:t>
      </w:r>
      <w:r w:rsidRPr="00BB0EFD">
        <w:rPr>
          <w:rFonts w:ascii="Times New Roman" w:eastAsia="Calibri" w:hAnsi="Times New Roman" w:cs="Times New Roman"/>
          <w:sz w:val="24"/>
          <w:szCs w:val="24"/>
          <w:lang w:eastAsia="en-US"/>
        </w:rPr>
        <w:t>е</w:t>
      </w:r>
      <w:r w:rsidRPr="00BB0EFD">
        <w:rPr>
          <w:rFonts w:ascii="Times New Roman" w:eastAsia="Calibri" w:hAnsi="Times New Roman" w:cs="Times New Roman"/>
          <w:sz w:val="24"/>
          <w:szCs w:val="24"/>
          <w:lang w:eastAsia="en-US"/>
        </w:rPr>
        <w:t>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w:t>
      </w:r>
      <w:r w:rsidRPr="00BB0EFD">
        <w:rPr>
          <w:rFonts w:ascii="Times New Roman" w:eastAsia="Calibri" w:hAnsi="Times New Roman" w:cs="Times New Roman"/>
          <w:sz w:val="24"/>
          <w:szCs w:val="24"/>
          <w:lang w:eastAsia="en-US"/>
        </w:rPr>
        <w:t>з</w:t>
      </w:r>
      <w:r w:rsidRPr="00BB0EFD">
        <w:rPr>
          <w:rFonts w:ascii="Times New Roman" w:eastAsia="Calibri" w:hAnsi="Times New Roman" w:cs="Times New Roman"/>
          <w:sz w:val="24"/>
          <w:szCs w:val="24"/>
          <w:lang w:eastAsia="en-US"/>
        </w:rPr>
        <w:t>дать, оборудовать улицы;</w:t>
      </w:r>
      <w:proofErr w:type="gramEnd"/>
    </w:p>
    <w:p w:rsidR="00BB0EFD" w:rsidRPr="00BB0EFD" w:rsidRDefault="00BB0EFD" w:rsidP="00BB0EFD">
      <w:pPr>
        <w:widowControl w:val="0"/>
        <w:ind w:firstLine="709"/>
        <w:rPr>
          <w:rFonts w:ascii="Times New Roman" w:hAnsi="Times New Roman" w:cs="Times New Roman"/>
          <w:sz w:val="24"/>
          <w:szCs w:val="24"/>
        </w:rPr>
      </w:pPr>
      <w:r w:rsidRPr="00BB0EFD">
        <w:rPr>
          <w:rFonts w:ascii="Times New Roman" w:hAnsi="Times New Roman" w:cs="Times New Roman"/>
          <w:b/>
          <w:sz w:val="24"/>
          <w:szCs w:val="24"/>
        </w:rPr>
        <w:t>Протяженность сети автомобильных дорог общего пользования</w:t>
      </w:r>
      <w:r w:rsidRPr="00BB0EFD">
        <w:rPr>
          <w:rFonts w:ascii="Times New Roman" w:hAnsi="Times New Roman" w:cs="Times New Roman"/>
          <w:sz w:val="24"/>
          <w:szCs w:val="24"/>
        </w:rPr>
        <w:t xml:space="preserve"> – суммарная пр</w:t>
      </w:r>
      <w:r w:rsidRPr="00BB0EFD">
        <w:rPr>
          <w:rFonts w:ascii="Times New Roman" w:hAnsi="Times New Roman" w:cs="Times New Roman"/>
          <w:sz w:val="24"/>
          <w:szCs w:val="24"/>
        </w:rPr>
        <w:t>о</w:t>
      </w:r>
      <w:r w:rsidRPr="00BB0EFD">
        <w:rPr>
          <w:rFonts w:ascii="Times New Roman" w:hAnsi="Times New Roman" w:cs="Times New Roman"/>
          <w:sz w:val="24"/>
          <w:szCs w:val="24"/>
        </w:rPr>
        <w:t>тяженность участков автомобильных дорог, образующих сеть автомобильных дорог общего пользования;</w:t>
      </w:r>
    </w:p>
    <w:p w:rsidR="00BB0EFD" w:rsidRPr="00BB0EFD" w:rsidRDefault="00BB0EFD" w:rsidP="00BB0EFD">
      <w:pPr>
        <w:widowControl w:val="0"/>
        <w:ind w:firstLine="709"/>
        <w:rPr>
          <w:rFonts w:ascii="Times New Roman" w:hAnsi="Times New Roman" w:cs="Times New Roman"/>
          <w:b/>
          <w:sz w:val="24"/>
          <w:szCs w:val="24"/>
        </w:rPr>
      </w:pPr>
    </w:p>
    <w:p w:rsidR="00BB0EFD" w:rsidRPr="00BB0EFD" w:rsidRDefault="00BB0EFD" w:rsidP="00BB0EFD">
      <w:pPr>
        <w:widowControl w:val="0"/>
        <w:ind w:firstLine="709"/>
        <w:rPr>
          <w:rFonts w:ascii="Times New Roman" w:hAnsi="Times New Roman" w:cs="Times New Roman"/>
          <w:sz w:val="24"/>
          <w:szCs w:val="24"/>
        </w:rPr>
      </w:pPr>
      <w:proofErr w:type="gramStart"/>
      <w:r w:rsidRPr="00BB0EFD">
        <w:rPr>
          <w:rFonts w:ascii="Times New Roman" w:hAnsi="Times New Roman" w:cs="Times New Roman"/>
          <w:b/>
          <w:sz w:val="24"/>
          <w:szCs w:val="24"/>
        </w:rPr>
        <w:t>Красные линии</w:t>
      </w:r>
      <w:r w:rsidRPr="00BB0EFD">
        <w:rPr>
          <w:rFonts w:ascii="Times New Roman" w:hAnsi="Times New Roman" w:cs="Times New Roman"/>
          <w:sz w:val="24"/>
          <w:szCs w:val="24"/>
        </w:rPr>
        <w:t xml:space="preserve"> – линии, которые обозначают существующие, планируемые (изменя</w:t>
      </w:r>
      <w:r w:rsidRPr="00BB0EFD">
        <w:rPr>
          <w:rFonts w:ascii="Times New Roman" w:hAnsi="Times New Roman" w:cs="Times New Roman"/>
          <w:sz w:val="24"/>
          <w:szCs w:val="24"/>
        </w:rPr>
        <w:t>е</w:t>
      </w:r>
      <w:r w:rsidRPr="00BB0EFD">
        <w:rPr>
          <w:rFonts w:ascii="Times New Roman" w:hAnsi="Times New Roman" w:cs="Times New Roman"/>
          <w:sz w:val="24"/>
          <w:szCs w:val="24"/>
        </w:rPr>
        <w:t>мые, вновь образуемые) границы территорий общего пользования, границы земельных учас</w:t>
      </w:r>
      <w:r w:rsidRPr="00BB0EFD">
        <w:rPr>
          <w:rFonts w:ascii="Times New Roman" w:hAnsi="Times New Roman" w:cs="Times New Roman"/>
          <w:sz w:val="24"/>
          <w:szCs w:val="24"/>
        </w:rPr>
        <w:t>т</w:t>
      </w:r>
      <w:r w:rsidRPr="00BB0EFD">
        <w:rPr>
          <w:rFonts w:ascii="Times New Roman" w:hAnsi="Times New Roman" w:cs="Times New Roman"/>
          <w:sz w:val="24"/>
          <w:szCs w:val="24"/>
        </w:rPr>
        <w:t>ков, на которых расположены линии электропередачи, линии связи (в том числе лине</w:t>
      </w:r>
      <w:r w:rsidRPr="00BB0EFD">
        <w:rPr>
          <w:rFonts w:ascii="Times New Roman" w:hAnsi="Times New Roman" w:cs="Times New Roman"/>
          <w:sz w:val="24"/>
          <w:szCs w:val="24"/>
        </w:rPr>
        <w:t>й</w:t>
      </w:r>
      <w:r w:rsidRPr="00BB0EFD">
        <w:rPr>
          <w:rFonts w:ascii="Times New Roman" w:hAnsi="Times New Roman" w:cs="Times New Roman"/>
          <w:sz w:val="24"/>
          <w:szCs w:val="24"/>
        </w:rPr>
        <w:t>но-кабельные сооружения), трубопроводы, автомобильные дороги, железнодорожные линии и другие подобные сооружения;</w:t>
      </w:r>
      <w:proofErr w:type="gramEnd"/>
    </w:p>
    <w:p w:rsidR="00BB0EFD" w:rsidRPr="00BB0EFD" w:rsidRDefault="00BB0EFD" w:rsidP="00BB0EFD">
      <w:pPr>
        <w:ind w:firstLine="709"/>
        <w:rPr>
          <w:rFonts w:ascii="Times New Roman" w:hAnsi="Times New Roman" w:cs="Times New Roman"/>
          <w:b/>
          <w:sz w:val="24"/>
          <w:szCs w:val="24"/>
        </w:rPr>
      </w:pPr>
      <w:r w:rsidRPr="00BB0EFD">
        <w:rPr>
          <w:rFonts w:ascii="Times New Roman" w:hAnsi="Times New Roman" w:cs="Times New Roman"/>
          <w:b/>
          <w:sz w:val="24"/>
          <w:szCs w:val="24"/>
        </w:rPr>
        <w:t xml:space="preserve">Остановка общественного транспорта – </w:t>
      </w:r>
      <w:r w:rsidRPr="00BB0EFD">
        <w:rPr>
          <w:rFonts w:ascii="Times New Roman" w:hAnsi="Times New Roman" w:cs="Times New Roman"/>
          <w:sz w:val="24"/>
          <w:szCs w:val="24"/>
        </w:rPr>
        <w:t>специально отведённая территория, предназначе</w:t>
      </w:r>
      <w:r w:rsidRPr="00BB0EFD">
        <w:rPr>
          <w:rFonts w:ascii="Times New Roman" w:hAnsi="Times New Roman" w:cs="Times New Roman"/>
          <w:sz w:val="24"/>
          <w:szCs w:val="24"/>
        </w:rPr>
        <w:t>н</w:t>
      </w:r>
      <w:r w:rsidRPr="00BB0EFD">
        <w:rPr>
          <w:rFonts w:ascii="Times New Roman" w:hAnsi="Times New Roman" w:cs="Times New Roman"/>
          <w:sz w:val="24"/>
          <w:szCs w:val="24"/>
        </w:rPr>
        <w:t>ная для посадки/высадки пассажиров общественного транспорта.</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b/>
          <w:sz w:val="24"/>
          <w:szCs w:val="24"/>
        </w:rPr>
        <w:t>Хранение</w:t>
      </w:r>
      <w:r w:rsidRPr="00BB0EFD">
        <w:rPr>
          <w:rFonts w:ascii="Times New Roman" w:hAnsi="Times New Roman" w:cs="Times New Roman"/>
          <w:sz w:val="24"/>
          <w:szCs w:val="24"/>
        </w:rPr>
        <w:t xml:space="preserve"> – пребывание автотранспортных средств, принадлежащих постоянному н</w:t>
      </w:r>
      <w:r w:rsidRPr="00BB0EFD">
        <w:rPr>
          <w:rFonts w:ascii="Times New Roman" w:hAnsi="Times New Roman" w:cs="Times New Roman"/>
          <w:sz w:val="24"/>
          <w:szCs w:val="24"/>
        </w:rPr>
        <w:t>а</w:t>
      </w:r>
      <w:r w:rsidRPr="00BB0EFD">
        <w:rPr>
          <w:rFonts w:ascii="Times New Roman" w:hAnsi="Times New Roman" w:cs="Times New Roman"/>
          <w:sz w:val="24"/>
          <w:szCs w:val="24"/>
        </w:rPr>
        <w:t>селению, по месту регистрации автотранспортных средств.</w:t>
      </w:r>
    </w:p>
    <w:p w:rsidR="00BB0EFD" w:rsidRPr="00BB0EFD" w:rsidRDefault="00BB0EFD" w:rsidP="00BB0EFD">
      <w:pPr>
        <w:ind w:firstLine="709"/>
        <w:rPr>
          <w:rFonts w:ascii="Times New Roman" w:hAnsi="Times New Roman" w:cs="Times New Roman"/>
          <w:sz w:val="24"/>
          <w:szCs w:val="24"/>
        </w:rPr>
      </w:pPr>
      <w:proofErr w:type="spellStart"/>
      <w:r w:rsidRPr="00BB0EFD">
        <w:rPr>
          <w:rFonts w:ascii="Times New Roman" w:hAnsi="Times New Roman" w:cs="Times New Roman"/>
          <w:b/>
          <w:sz w:val="24"/>
          <w:szCs w:val="24"/>
        </w:rPr>
        <w:t>Паркирование</w:t>
      </w:r>
      <w:proofErr w:type="spellEnd"/>
      <w:r w:rsidRPr="00BB0EFD">
        <w:rPr>
          <w:rFonts w:ascii="Times New Roman" w:hAnsi="Times New Roman" w:cs="Times New Roman"/>
          <w:sz w:val="24"/>
          <w:szCs w:val="24"/>
        </w:rPr>
        <w:t xml:space="preserve"> – временное пребывание на стоянках автотранспортных средств, пр</w:t>
      </w:r>
      <w:r w:rsidRPr="00BB0EFD">
        <w:rPr>
          <w:rFonts w:ascii="Times New Roman" w:hAnsi="Times New Roman" w:cs="Times New Roman"/>
          <w:sz w:val="24"/>
          <w:szCs w:val="24"/>
        </w:rPr>
        <w:t>и</w:t>
      </w:r>
      <w:r w:rsidRPr="00BB0EFD">
        <w:rPr>
          <w:rFonts w:ascii="Times New Roman" w:hAnsi="Times New Roman" w:cs="Times New Roman"/>
          <w:sz w:val="24"/>
          <w:szCs w:val="24"/>
        </w:rPr>
        <w:t>надлежащих посетителям объектов различного функционального назначения.</w:t>
      </w:r>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b/>
          <w:sz w:val="24"/>
          <w:szCs w:val="24"/>
        </w:rPr>
        <w:t>Автостоянки</w:t>
      </w:r>
      <w:r w:rsidRPr="00BB0EFD">
        <w:rPr>
          <w:rFonts w:ascii="Times New Roman" w:hAnsi="Times New Roman" w:cs="Times New Roman"/>
          <w:sz w:val="24"/>
          <w:szCs w:val="24"/>
        </w:rPr>
        <w:t xml:space="preserve"> – открытые площадки, предназначенные для хранения или </w:t>
      </w:r>
      <w:proofErr w:type="spellStart"/>
      <w:r w:rsidRPr="00BB0EFD">
        <w:rPr>
          <w:rFonts w:ascii="Times New Roman" w:hAnsi="Times New Roman" w:cs="Times New Roman"/>
          <w:sz w:val="24"/>
          <w:szCs w:val="24"/>
        </w:rPr>
        <w:t>паркиров</w:t>
      </w:r>
      <w:r w:rsidRPr="00BB0EFD">
        <w:rPr>
          <w:rFonts w:ascii="Times New Roman" w:hAnsi="Times New Roman" w:cs="Times New Roman"/>
          <w:sz w:val="24"/>
          <w:szCs w:val="24"/>
        </w:rPr>
        <w:t>а</w:t>
      </w:r>
      <w:r w:rsidRPr="00BB0EFD">
        <w:rPr>
          <w:rFonts w:ascii="Times New Roman" w:hAnsi="Times New Roman" w:cs="Times New Roman"/>
          <w:sz w:val="24"/>
          <w:szCs w:val="24"/>
        </w:rPr>
        <w:t>ния</w:t>
      </w:r>
      <w:proofErr w:type="spellEnd"/>
      <w:r w:rsidRPr="00BB0EFD">
        <w:rPr>
          <w:rFonts w:ascii="Times New Roman" w:hAnsi="Times New Roman" w:cs="Times New Roman"/>
          <w:sz w:val="24"/>
          <w:szCs w:val="24"/>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BB0EFD">
        <w:rPr>
          <w:rFonts w:ascii="Times New Roman" w:hAnsi="Times New Roman" w:cs="Times New Roman"/>
          <w:sz w:val="24"/>
          <w:szCs w:val="24"/>
        </w:rPr>
        <w:t>Автостоянки могут устраиваться внеули</w:t>
      </w:r>
      <w:r w:rsidRPr="00BB0EFD">
        <w:rPr>
          <w:rFonts w:ascii="Times New Roman" w:hAnsi="Times New Roman" w:cs="Times New Roman"/>
          <w:sz w:val="24"/>
          <w:szCs w:val="24"/>
        </w:rPr>
        <w:t>ч</w:t>
      </w:r>
      <w:r w:rsidRPr="00BB0EFD">
        <w:rPr>
          <w:rFonts w:ascii="Times New Roman" w:hAnsi="Times New Roman" w:cs="Times New Roman"/>
          <w:sz w:val="24"/>
          <w:szCs w:val="24"/>
        </w:rPr>
        <w:t>ными (в виде карманов, отступающих от проезжей части, и др.) либо уличными (в виде "парковок" на пр</w:t>
      </w:r>
      <w:r w:rsidRPr="00BB0EFD">
        <w:rPr>
          <w:rFonts w:ascii="Times New Roman" w:hAnsi="Times New Roman" w:cs="Times New Roman"/>
          <w:sz w:val="24"/>
          <w:szCs w:val="24"/>
        </w:rPr>
        <w:t>о</w:t>
      </w:r>
      <w:r w:rsidRPr="00BB0EFD">
        <w:rPr>
          <w:rFonts w:ascii="Times New Roman" w:hAnsi="Times New Roman" w:cs="Times New Roman"/>
          <w:sz w:val="24"/>
          <w:szCs w:val="24"/>
        </w:rPr>
        <w:t>езжей части, обозначенных разметкой).</w:t>
      </w:r>
      <w:proofErr w:type="gramEnd"/>
    </w:p>
    <w:p w:rsidR="00BB0EFD" w:rsidRPr="00BB0EFD" w:rsidRDefault="00BB0EFD" w:rsidP="00BB0EFD">
      <w:pPr>
        <w:ind w:firstLine="709"/>
        <w:rPr>
          <w:rFonts w:ascii="Times New Roman" w:hAnsi="Times New Roman" w:cs="Times New Roman"/>
          <w:sz w:val="24"/>
          <w:szCs w:val="24"/>
        </w:rPr>
      </w:pPr>
      <w:r w:rsidRPr="00BB0EFD">
        <w:rPr>
          <w:rFonts w:ascii="Times New Roman" w:hAnsi="Times New Roman" w:cs="Times New Roman"/>
          <w:b/>
          <w:sz w:val="24"/>
          <w:szCs w:val="24"/>
        </w:rPr>
        <w:t>Транспортная услуга</w:t>
      </w:r>
      <w:r w:rsidRPr="00BB0EFD">
        <w:rPr>
          <w:rFonts w:ascii="Times New Roman" w:hAnsi="Times New Roman" w:cs="Times New Roman"/>
          <w:sz w:val="24"/>
          <w:szCs w:val="24"/>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w:t>
      </w:r>
      <w:r w:rsidRPr="00BB0EFD">
        <w:rPr>
          <w:rFonts w:ascii="Times New Roman" w:hAnsi="Times New Roman" w:cs="Times New Roman"/>
          <w:sz w:val="24"/>
          <w:szCs w:val="24"/>
        </w:rPr>
        <w:t>е</w:t>
      </w:r>
      <w:r w:rsidRPr="00BB0EFD">
        <w:rPr>
          <w:rFonts w:ascii="Times New Roman" w:hAnsi="Times New Roman" w:cs="Times New Roman"/>
          <w:sz w:val="24"/>
          <w:szCs w:val="24"/>
        </w:rPr>
        <w:t>возках в соответствии с установленными нормами и требованиями;</w:t>
      </w:r>
    </w:p>
    <w:p w:rsidR="00BB0EFD" w:rsidRPr="00BB0EFD" w:rsidRDefault="00BB0EFD" w:rsidP="00BB0EFD">
      <w:pPr>
        <w:suppressAutoHyphens/>
        <w:ind w:firstLine="709"/>
        <w:rPr>
          <w:rFonts w:ascii="Times New Roman" w:hAnsi="Times New Roman" w:cs="Times New Roman"/>
          <w:sz w:val="24"/>
          <w:szCs w:val="24"/>
        </w:rPr>
      </w:pPr>
      <w:r w:rsidRPr="00BB0EFD">
        <w:rPr>
          <w:rFonts w:ascii="Times New Roman" w:hAnsi="Times New Roman" w:cs="Times New Roman"/>
          <w:b/>
          <w:sz w:val="24"/>
          <w:szCs w:val="24"/>
        </w:rPr>
        <w:t>Транспортное обслуживание</w:t>
      </w:r>
      <w:r w:rsidRPr="00BB0EFD">
        <w:rPr>
          <w:rFonts w:ascii="Times New Roman" w:hAnsi="Times New Roman" w:cs="Times New Roman"/>
          <w:sz w:val="24"/>
          <w:szCs w:val="24"/>
        </w:rPr>
        <w:t xml:space="preserve"> – процесс предоставления транспортных услуг потребителям, в соответствии с установленными нормами и требованиями.</w:t>
      </w:r>
    </w:p>
    <w:p w:rsidR="00BB0EFD" w:rsidRPr="00BB0EFD" w:rsidRDefault="00BB0EFD" w:rsidP="00BB0EFD">
      <w:pPr>
        <w:suppressAutoHyphens/>
        <w:rPr>
          <w:rFonts w:ascii="Times New Roman" w:hAnsi="Times New Roman" w:cs="Times New Roman"/>
          <w:color w:val="000000"/>
          <w:sz w:val="24"/>
          <w:szCs w:val="24"/>
        </w:rPr>
      </w:pPr>
    </w:p>
    <w:p w:rsidR="0056591A" w:rsidRPr="0056591A" w:rsidRDefault="0056591A" w:rsidP="0056591A">
      <w:pPr>
        <w:shd w:val="clear" w:color="auto" w:fill="FFFFFF"/>
        <w:ind w:right="192"/>
        <w:jc w:val="center"/>
        <w:rPr>
          <w:rFonts w:ascii="Times New Roman" w:hAnsi="Times New Roman" w:cs="Times New Roman"/>
          <w:b/>
          <w:bCs/>
          <w:iCs/>
          <w:color w:val="000000"/>
          <w:spacing w:val="2"/>
          <w:sz w:val="24"/>
          <w:szCs w:val="24"/>
        </w:rPr>
      </w:pPr>
      <w:r w:rsidRPr="0056591A">
        <w:rPr>
          <w:rFonts w:ascii="Times New Roman" w:hAnsi="Times New Roman" w:cs="Times New Roman"/>
          <w:noProof/>
          <w:sz w:val="24"/>
          <w:szCs w:val="24"/>
        </w:rPr>
        <w:lastRenderedPageBreak/>
        <w:drawing>
          <wp:anchor distT="0" distB="0" distL="114300" distR="114300" simplePos="0" relativeHeight="251671552" behindDoc="1" locked="0" layoutInCell="1" allowOverlap="1">
            <wp:simplePos x="0" y="0"/>
            <wp:positionH relativeFrom="column">
              <wp:posOffset>-23495</wp:posOffset>
            </wp:positionH>
            <wp:positionV relativeFrom="paragraph">
              <wp:posOffset>-53975</wp:posOffset>
            </wp:positionV>
            <wp:extent cx="734060" cy="760095"/>
            <wp:effectExtent l="19050" t="0" r="8890" b="0"/>
            <wp:wrapTight wrapText="bothSides">
              <wp:wrapPolygon edited="0">
                <wp:start x="-561" y="0"/>
                <wp:lineTo x="-561" y="21113"/>
                <wp:lineTo x="21862" y="21113"/>
                <wp:lineTo x="21862" y="0"/>
                <wp:lineTo x="-561" y="0"/>
              </wp:wrapPolygon>
            </wp:wrapTight>
            <wp:docPr id="12"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17" cstate="print"/>
                    <a:srcRect/>
                    <a:stretch>
                      <a:fillRect/>
                    </a:stretch>
                  </pic:blipFill>
                  <pic:spPr bwMode="auto">
                    <a:xfrm>
                      <a:off x="0" y="0"/>
                      <a:ext cx="734060" cy="760095"/>
                    </a:xfrm>
                    <a:prstGeom prst="rect">
                      <a:avLst/>
                    </a:prstGeom>
                    <a:noFill/>
                    <a:ln w="9525">
                      <a:noFill/>
                      <a:miter lim="800000"/>
                      <a:headEnd/>
                      <a:tailEnd/>
                    </a:ln>
                  </pic:spPr>
                </pic:pic>
              </a:graphicData>
            </a:graphic>
          </wp:anchor>
        </w:drawing>
      </w:r>
      <w:r w:rsidRPr="0056591A">
        <w:rPr>
          <w:rFonts w:ascii="Times New Roman" w:hAnsi="Times New Roman" w:cs="Times New Roman"/>
          <w:b/>
          <w:bCs/>
          <w:iCs/>
          <w:color w:val="000000"/>
          <w:spacing w:val="2"/>
          <w:sz w:val="24"/>
          <w:szCs w:val="24"/>
        </w:rPr>
        <w:t>Общество с ограниченной ответственностью</w:t>
      </w:r>
    </w:p>
    <w:p w:rsidR="0056591A" w:rsidRPr="0056591A" w:rsidRDefault="0056591A" w:rsidP="0056591A">
      <w:pPr>
        <w:shd w:val="clear" w:color="auto" w:fill="FFFFFF"/>
        <w:ind w:left="-31" w:right="192"/>
        <w:jc w:val="center"/>
        <w:rPr>
          <w:rFonts w:ascii="Times New Roman" w:hAnsi="Times New Roman" w:cs="Times New Roman"/>
          <w:b/>
          <w:sz w:val="24"/>
          <w:szCs w:val="24"/>
        </w:rPr>
      </w:pPr>
      <w:r w:rsidRPr="0056591A">
        <w:rPr>
          <w:rFonts w:ascii="Times New Roman" w:hAnsi="Times New Roman" w:cs="Times New Roman"/>
          <w:b/>
          <w:bCs/>
          <w:iCs/>
          <w:color w:val="000000"/>
          <w:spacing w:val="2"/>
          <w:sz w:val="24"/>
          <w:szCs w:val="24"/>
        </w:rPr>
        <w:t>«Проектно-планировочная мастерская «Мастер-План»</w:t>
      </w:r>
    </w:p>
    <w:p w:rsidR="0056591A" w:rsidRPr="0056591A" w:rsidRDefault="0056591A" w:rsidP="0056591A">
      <w:pPr>
        <w:tabs>
          <w:tab w:val="left" w:pos="7619"/>
        </w:tabs>
        <w:ind w:left="851"/>
        <w:jc w:val="center"/>
        <w:rPr>
          <w:rFonts w:ascii="Times New Roman" w:hAnsi="Times New Roman" w:cs="Times New Roman"/>
          <w:b/>
          <w:sz w:val="24"/>
          <w:szCs w:val="24"/>
        </w:rPr>
      </w:pPr>
    </w:p>
    <w:tbl>
      <w:tblPr>
        <w:tblW w:w="0" w:type="auto"/>
        <w:tblInd w:w="-318" w:type="dxa"/>
        <w:tblLook w:val="04A0"/>
      </w:tblPr>
      <w:tblGrid>
        <w:gridCol w:w="9889"/>
      </w:tblGrid>
      <w:tr w:rsidR="0056591A" w:rsidRPr="0056591A" w:rsidTr="00E24460">
        <w:tc>
          <w:tcPr>
            <w:tcW w:w="10207" w:type="dxa"/>
          </w:tcPr>
          <w:p w:rsidR="0056591A" w:rsidRPr="0056591A" w:rsidRDefault="0056591A" w:rsidP="00E24460">
            <w:pPr>
              <w:ind w:left="90"/>
              <w:jc w:val="center"/>
              <w:rPr>
                <w:rFonts w:ascii="Times New Roman" w:hAnsi="Times New Roman" w:cs="Times New Roman"/>
                <w:b/>
                <w:bCs/>
                <w:sz w:val="24"/>
                <w:szCs w:val="24"/>
              </w:rPr>
            </w:pPr>
            <w:r w:rsidRPr="0056591A">
              <w:rPr>
                <w:rFonts w:ascii="Times New Roman" w:hAnsi="Times New Roman" w:cs="Times New Roman"/>
                <w:sz w:val="24"/>
                <w:szCs w:val="24"/>
              </w:rPr>
              <w:t>Свидетельство № 059-2009-1073808024850-П-52 от 16.06.2014 г.</w:t>
            </w:r>
          </w:p>
        </w:tc>
      </w:tr>
      <w:tr w:rsidR="0056591A" w:rsidRPr="0056591A" w:rsidTr="00E24460">
        <w:tc>
          <w:tcPr>
            <w:tcW w:w="10207" w:type="dxa"/>
          </w:tcPr>
          <w:p w:rsidR="0056591A" w:rsidRPr="0056591A" w:rsidRDefault="0056591A" w:rsidP="00E24460">
            <w:pPr>
              <w:ind w:left="90"/>
              <w:jc w:val="center"/>
              <w:rPr>
                <w:rFonts w:ascii="Times New Roman" w:hAnsi="Times New Roman" w:cs="Times New Roman"/>
                <w:sz w:val="24"/>
                <w:szCs w:val="24"/>
              </w:rPr>
            </w:pPr>
          </w:p>
        </w:tc>
      </w:tr>
    </w:tbl>
    <w:p w:rsidR="0056591A" w:rsidRPr="0056591A" w:rsidRDefault="0056591A" w:rsidP="0056591A">
      <w:pPr>
        <w:jc w:val="center"/>
        <w:rPr>
          <w:rFonts w:ascii="Times New Roman" w:hAnsi="Times New Roman" w:cs="Times New Roman"/>
          <w:sz w:val="24"/>
          <w:szCs w:val="24"/>
        </w:rPr>
      </w:pPr>
    </w:p>
    <w:p w:rsidR="0056591A" w:rsidRPr="0056591A" w:rsidRDefault="0056591A" w:rsidP="0056591A">
      <w:pPr>
        <w:ind w:left="90"/>
        <w:jc w:val="center"/>
        <w:rPr>
          <w:rFonts w:ascii="Times New Roman" w:hAnsi="Times New Roman" w:cs="Times New Roman"/>
          <w:sz w:val="24"/>
          <w:szCs w:val="24"/>
        </w:rPr>
      </w:pPr>
    </w:p>
    <w:tbl>
      <w:tblPr>
        <w:tblW w:w="0" w:type="auto"/>
        <w:tblInd w:w="-318" w:type="dxa"/>
        <w:tblLook w:val="04A0"/>
      </w:tblPr>
      <w:tblGrid>
        <w:gridCol w:w="305"/>
        <w:gridCol w:w="9353"/>
        <w:gridCol w:w="231"/>
      </w:tblGrid>
      <w:tr w:rsidR="0056591A" w:rsidRPr="0056591A" w:rsidTr="00E24460">
        <w:tc>
          <w:tcPr>
            <w:tcW w:w="10207" w:type="dxa"/>
            <w:gridSpan w:val="3"/>
          </w:tcPr>
          <w:p w:rsidR="0056591A" w:rsidRPr="0056591A" w:rsidRDefault="0056591A" w:rsidP="00E24460">
            <w:pPr>
              <w:tabs>
                <w:tab w:val="left" w:pos="14635"/>
              </w:tabs>
              <w:autoSpaceDE w:val="0"/>
              <w:autoSpaceDN w:val="0"/>
              <w:adjustRightInd w:val="0"/>
              <w:ind w:left="-108" w:right="175"/>
              <w:jc w:val="center"/>
              <w:rPr>
                <w:rFonts w:ascii="Times New Roman" w:hAnsi="Times New Roman" w:cs="Times New Roman"/>
                <w:b/>
                <w:sz w:val="24"/>
                <w:szCs w:val="24"/>
              </w:rPr>
            </w:pPr>
            <w:r w:rsidRPr="0056591A">
              <w:rPr>
                <w:rFonts w:ascii="Times New Roman" w:hAnsi="Times New Roman" w:cs="Times New Roman"/>
                <w:b/>
                <w:sz w:val="24"/>
                <w:szCs w:val="24"/>
              </w:rPr>
              <w:t xml:space="preserve">МЕСТНЫЕ НОРМАТИВЫ </w:t>
            </w:r>
            <w:proofErr w:type="gramStart"/>
            <w:r w:rsidRPr="0056591A">
              <w:rPr>
                <w:rFonts w:ascii="Times New Roman" w:hAnsi="Times New Roman" w:cs="Times New Roman"/>
                <w:b/>
                <w:sz w:val="24"/>
                <w:szCs w:val="24"/>
              </w:rPr>
              <w:t>ГРАДОСТРОИТЕЛЬНОГО</w:t>
            </w:r>
            <w:proofErr w:type="gramEnd"/>
          </w:p>
          <w:p w:rsidR="0056591A" w:rsidRPr="0056591A" w:rsidRDefault="0056591A" w:rsidP="00E24460">
            <w:pPr>
              <w:tabs>
                <w:tab w:val="left" w:pos="14635"/>
              </w:tabs>
              <w:autoSpaceDE w:val="0"/>
              <w:autoSpaceDN w:val="0"/>
              <w:adjustRightInd w:val="0"/>
              <w:ind w:left="-108" w:right="175"/>
              <w:jc w:val="center"/>
              <w:rPr>
                <w:rFonts w:ascii="Times New Roman" w:hAnsi="Times New Roman" w:cs="Times New Roman"/>
                <w:b/>
                <w:sz w:val="24"/>
                <w:szCs w:val="24"/>
              </w:rPr>
            </w:pPr>
            <w:r w:rsidRPr="0056591A">
              <w:rPr>
                <w:rFonts w:ascii="Times New Roman" w:hAnsi="Times New Roman" w:cs="Times New Roman"/>
                <w:b/>
                <w:sz w:val="24"/>
                <w:szCs w:val="24"/>
              </w:rPr>
              <w:t xml:space="preserve">ПРОЕКТИРОВАНИЯ ЕДОГОНСКОГО МУНИЦИПАЛЬНОГО ОБРАЗОВАНИЯ ТУЛУНСКОГО РАЙОНА </w:t>
            </w:r>
            <w:proofErr w:type="gramStart"/>
            <w:r w:rsidRPr="0056591A">
              <w:rPr>
                <w:rFonts w:ascii="Times New Roman" w:hAnsi="Times New Roman" w:cs="Times New Roman"/>
                <w:b/>
                <w:sz w:val="24"/>
                <w:szCs w:val="24"/>
              </w:rPr>
              <w:t>ИРКУТСКОЙ</w:t>
            </w:r>
            <w:proofErr w:type="gramEnd"/>
          </w:p>
          <w:p w:rsidR="0056591A" w:rsidRPr="0056591A" w:rsidRDefault="0056591A" w:rsidP="00E24460">
            <w:pPr>
              <w:tabs>
                <w:tab w:val="left" w:pos="14635"/>
              </w:tabs>
              <w:autoSpaceDE w:val="0"/>
              <w:autoSpaceDN w:val="0"/>
              <w:adjustRightInd w:val="0"/>
              <w:ind w:left="-108" w:right="175"/>
              <w:jc w:val="center"/>
              <w:rPr>
                <w:rFonts w:ascii="Times New Roman" w:hAnsi="Times New Roman" w:cs="Times New Roman"/>
                <w:b/>
                <w:color w:val="FF0000"/>
                <w:sz w:val="24"/>
                <w:szCs w:val="24"/>
              </w:rPr>
            </w:pPr>
            <w:r w:rsidRPr="0056591A">
              <w:rPr>
                <w:rFonts w:ascii="Times New Roman" w:hAnsi="Times New Roman" w:cs="Times New Roman"/>
                <w:b/>
                <w:sz w:val="24"/>
                <w:szCs w:val="24"/>
              </w:rPr>
              <w:t>ОБЛ</w:t>
            </w:r>
            <w:r w:rsidRPr="0056591A">
              <w:rPr>
                <w:rFonts w:ascii="Times New Roman" w:hAnsi="Times New Roman" w:cs="Times New Roman"/>
                <w:b/>
                <w:sz w:val="24"/>
                <w:szCs w:val="24"/>
              </w:rPr>
              <w:t>А</w:t>
            </w:r>
            <w:r w:rsidRPr="0056591A">
              <w:rPr>
                <w:rFonts w:ascii="Times New Roman" w:hAnsi="Times New Roman" w:cs="Times New Roman"/>
                <w:b/>
                <w:sz w:val="24"/>
                <w:szCs w:val="24"/>
              </w:rPr>
              <w:t>СТИ</w:t>
            </w:r>
            <w:r w:rsidRPr="0056591A">
              <w:rPr>
                <w:rFonts w:ascii="Times New Roman" w:hAnsi="Times New Roman" w:cs="Times New Roman"/>
                <w:b/>
                <w:color w:val="FF0000"/>
                <w:sz w:val="24"/>
                <w:szCs w:val="24"/>
              </w:rPr>
              <w:t xml:space="preserve"> </w:t>
            </w:r>
          </w:p>
        </w:tc>
      </w:tr>
      <w:tr w:rsidR="0056591A" w:rsidRPr="0056591A" w:rsidTr="00E24460">
        <w:tblPrEx>
          <w:tblLook w:val="0000"/>
        </w:tblPrEx>
        <w:trPr>
          <w:gridBefore w:val="1"/>
          <w:gridAfter w:val="1"/>
          <w:wBefore w:w="318" w:type="dxa"/>
          <w:wAfter w:w="241" w:type="dxa"/>
          <w:trHeight w:val="1242"/>
        </w:trPr>
        <w:tc>
          <w:tcPr>
            <w:tcW w:w="9648" w:type="dxa"/>
            <w:vAlign w:val="center"/>
          </w:tcPr>
          <w:p w:rsidR="0056591A" w:rsidRPr="0056591A" w:rsidRDefault="0056591A" w:rsidP="00E24460">
            <w:pPr>
              <w:ind w:left="567"/>
              <w:jc w:val="center"/>
              <w:rPr>
                <w:rFonts w:ascii="Times New Roman" w:hAnsi="Times New Roman" w:cs="Times New Roman"/>
                <w:i/>
                <w:sz w:val="24"/>
                <w:szCs w:val="24"/>
              </w:rPr>
            </w:pPr>
          </w:p>
          <w:p w:rsidR="0056591A" w:rsidRPr="0056591A" w:rsidRDefault="0056591A" w:rsidP="00E24460">
            <w:pPr>
              <w:ind w:left="567"/>
              <w:jc w:val="center"/>
              <w:rPr>
                <w:rFonts w:ascii="Times New Roman" w:hAnsi="Times New Roman" w:cs="Times New Roman"/>
                <w:i/>
                <w:sz w:val="24"/>
                <w:szCs w:val="24"/>
              </w:rPr>
            </w:pPr>
          </w:p>
          <w:p w:rsidR="0056591A" w:rsidRPr="0056591A" w:rsidRDefault="0056591A" w:rsidP="00E24460">
            <w:pPr>
              <w:ind w:left="567"/>
              <w:jc w:val="center"/>
              <w:rPr>
                <w:rFonts w:ascii="Times New Roman" w:hAnsi="Times New Roman" w:cs="Times New Roman"/>
                <w:i/>
                <w:sz w:val="24"/>
                <w:szCs w:val="24"/>
              </w:rPr>
            </w:pPr>
            <w:r w:rsidRPr="0056591A">
              <w:rPr>
                <w:rFonts w:ascii="Times New Roman" w:hAnsi="Times New Roman" w:cs="Times New Roman"/>
                <w:i/>
                <w:sz w:val="24"/>
                <w:szCs w:val="24"/>
              </w:rPr>
              <w:t>ПРАВИЛА И ОБЛАСТЬ ПРИМЕНЕНИЯ</w:t>
            </w:r>
          </w:p>
          <w:p w:rsidR="0056591A" w:rsidRPr="0056591A" w:rsidRDefault="0056591A" w:rsidP="00E24460">
            <w:pPr>
              <w:ind w:left="567"/>
              <w:jc w:val="center"/>
              <w:rPr>
                <w:rFonts w:ascii="Times New Roman" w:hAnsi="Times New Roman" w:cs="Times New Roman"/>
                <w:b/>
                <w:bCs/>
                <w:i/>
                <w:sz w:val="24"/>
                <w:szCs w:val="24"/>
              </w:rPr>
            </w:pPr>
          </w:p>
        </w:tc>
      </w:tr>
    </w:tbl>
    <w:p w:rsidR="0056591A" w:rsidRPr="0056591A" w:rsidRDefault="0056591A" w:rsidP="0056591A">
      <w:pPr>
        <w:jc w:val="center"/>
        <w:rPr>
          <w:rFonts w:ascii="Times New Roman" w:hAnsi="Times New Roman" w:cs="Times New Roman"/>
          <w:sz w:val="24"/>
          <w:szCs w:val="24"/>
        </w:rPr>
      </w:pP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jc w:val="center"/>
        <w:rPr>
          <w:rFonts w:ascii="Times New Roman" w:hAnsi="Times New Roman" w:cs="Times New Roman"/>
          <w:b/>
          <w:sz w:val="24"/>
          <w:szCs w:val="24"/>
        </w:rPr>
      </w:pPr>
      <w:r w:rsidRPr="0056591A">
        <w:rPr>
          <w:rFonts w:ascii="Times New Roman" w:hAnsi="Times New Roman" w:cs="Times New Roman"/>
          <w:b/>
          <w:sz w:val="24"/>
          <w:szCs w:val="24"/>
        </w:rPr>
        <w:t>Книга 3. Правила и область применения расчетных показателей, содержащихся в основной части нормативов градостроительного проектирования</w:t>
      </w: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jc w:val="center"/>
        <w:rPr>
          <w:rFonts w:ascii="Times New Roman" w:hAnsi="Times New Roman" w:cs="Times New Roman"/>
          <w:b/>
          <w:sz w:val="24"/>
          <w:szCs w:val="24"/>
        </w:rPr>
      </w:pPr>
      <w:r w:rsidRPr="0056591A">
        <w:rPr>
          <w:rFonts w:ascii="Times New Roman" w:hAnsi="Times New Roman" w:cs="Times New Roman"/>
          <w:b/>
          <w:sz w:val="24"/>
          <w:szCs w:val="24"/>
        </w:rPr>
        <w:t>061-16-МНГП-ОП-К3</w:t>
      </w: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jc w:val="center"/>
        <w:rPr>
          <w:rFonts w:ascii="Times New Roman" w:hAnsi="Times New Roman" w:cs="Times New Roman"/>
          <w:b/>
          <w:sz w:val="24"/>
          <w:szCs w:val="24"/>
        </w:rPr>
      </w:pPr>
    </w:p>
    <w:p w:rsidR="0056591A" w:rsidRPr="0056591A" w:rsidRDefault="0056591A" w:rsidP="0056591A">
      <w:pPr>
        <w:shd w:val="clear" w:color="auto" w:fill="FFFFFF"/>
        <w:ind w:right="192"/>
        <w:jc w:val="center"/>
        <w:rPr>
          <w:rFonts w:ascii="Times New Roman" w:hAnsi="Times New Roman" w:cs="Times New Roman"/>
          <w:b/>
          <w:sz w:val="24"/>
          <w:szCs w:val="24"/>
        </w:rPr>
      </w:pPr>
    </w:p>
    <w:p w:rsidR="0056591A" w:rsidRPr="0056591A" w:rsidRDefault="0056591A" w:rsidP="0056591A">
      <w:pPr>
        <w:shd w:val="clear" w:color="auto" w:fill="FFFFFF"/>
        <w:ind w:right="193"/>
        <w:jc w:val="center"/>
        <w:rPr>
          <w:rFonts w:ascii="Times New Roman" w:hAnsi="Times New Roman" w:cs="Times New Roman"/>
          <w:b/>
          <w:sz w:val="24"/>
          <w:szCs w:val="24"/>
        </w:rPr>
      </w:pPr>
      <w:r w:rsidRPr="0056591A">
        <w:rPr>
          <w:rFonts w:ascii="Times New Roman" w:hAnsi="Times New Roman" w:cs="Times New Roman"/>
          <w:b/>
          <w:sz w:val="24"/>
          <w:szCs w:val="24"/>
        </w:rPr>
        <w:t>2016</w:t>
      </w:r>
    </w:p>
    <w:tbl>
      <w:tblPr>
        <w:tblW w:w="0" w:type="auto"/>
        <w:tblInd w:w="-318" w:type="dxa"/>
        <w:tblLook w:val="04A0"/>
      </w:tblPr>
      <w:tblGrid>
        <w:gridCol w:w="9889"/>
      </w:tblGrid>
      <w:tr w:rsidR="0056591A" w:rsidRPr="0056591A" w:rsidTr="0056591A">
        <w:tc>
          <w:tcPr>
            <w:tcW w:w="9889" w:type="dxa"/>
          </w:tcPr>
          <w:p w:rsidR="0056591A" w:rsidRPr="0056591A" w:rsidRDefault="0056591A" w:rsidP="00E24460">
            <w:pPr>
              <w:ind w:left="90"/>
              <w:jc w:val="center"/>
              <w:rPr>
                <w:rFonts w:ascii="Times New Roman" w:hAnsi="Times New Roman" w:cs="Times New Roman"/>
                <w:sz w:val="24"/>
                <w:szCs w:val="24"/>
              </w:rPr>
            </w:pPr>
          </w:p>
        </w:tc>
      </w:tr>
    </w:tbl>
    <w:p w:rsidR="0056591A" w:rsidRPr="0056591A" w:rsidRDefault="0056591A" w:rsidP="0056591A">
      <w:pPr>
        <w:jc w:val="center"/>
        <w:rPr>
          <w:rFonts w:ascii="Times New Roman" w:hAnsi="Times New Roman" w:cs="Times New Roman"/>
          <w:b/>
          <w:sz w:val="24"/>
          <w:szCs w:val="24"/>
        </w:rPr>
      </w:pPr>
      <w:r w:rsidRPr="0056591A">
        <w:rPr>
          <w:rFonts w:ascii="Times New Roman" w:hAnsi="Times New Roman" w:cs="Times New Roman"/>
          <w:b/>
          <w:sz w:val="24"/>
          <w:szCs w:val="24"/>
        </w:rPr>
        <w:t>Содержание</w:t>
      </w:r>
    </w:p>
    <w:p w:rsidR="0056591A" w:rsidRPr="0056591A" w:rsidRDefault="0056591A" w:rsidP="0056591A">
      <w:pPr>
        <w:jc w:val="center"/>
        <w:rPr>
          <w:rFonts w:ascii="Times New Roman" w:hAnsi="Times New Roman" w:cs="Times New Roman"/>
          <w:b/>
          <w:sz w:val="24"/>
          <w:szCs w:val="24"/>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848"/>
        <w:gridCol w:w="5656"/>
        <w:gridCol w:w="1749"/>
      </w:tblGrid>
      <w:tr w:rsidR="0056591A" w:rsidRPr="0056591A" w:rsidTr="00E24460">
        <w:trPr>
          <w:trHeight w:hRule="exact" w:val="907"/>
        </w:trPr>
        <w:tc>
          <w:tcPr>
            <w:tcW w:w="2848"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pStyle w:val="af7"/>
              <w:rPr>
                <w:rFonts w:ascii="Times New Roman" w:hAnsi="Times New Roman"/>
                <w:i w:val="0"/>
                <w:sz w:val="24"/>
              </w:rPr>
            </w:pPr>
            <w:r w:rsidRPr="0056591A">
              <w:rPr>
                <w:rFonts w:ascii="Times New Roman" w:hAnsi="Times New Roman"/>
                <w:i w:val="0"/>
                <w:sz w:val="24"/>
              </w:rPr>
              <w:t>Обозначение</w:t>
            </w:r>
          </w:p>
        </w:tc>
        <w:tc>
          <w:tcPr>
            <w:tcW w:w="5656"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pStyle w:val="af7"/>
              <w:rPr>
                <w:rFonts w:ascii="Times New Roman" w:hAnsi="Times New Roman"/>
                <w:i w:val="0"/>
                <w:sz w:val="24"/>
              </w:rPr>
            </w:pPr>
            <w:r w:rsidRPr="0056591A">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pStyle w:val="af7"/>
              <w:rPr>
                <w:rFonts w:ascii="Times New Roman" w:hAnsi="Times New Roman"/>
                <w:i w:val="0"/>
                <w:sz w:val="24"/>
              </w:rPr>
            </w:pPr>
            <w:r w:rsidRPr="0056591A">
              <w:rPr>
                <w:rFonts w:ascii="Times New Roman" w:hAnsi="Times New Roman"/>
                <w:i w:val="0"/>
                <w:sz w:val="24"/>
              </w:rPr>
              <w:t>Примеч</w:t>
            </w:r>
            <w:r w:rsidRPr="0056591A">
              <w:rPr>
                <w:rFonts w:ascii="Times New Roman" w:hAnsi="Times New Roman"/>
                <w:i w:val="0"/>
                <w:sz w:val="24"/>
              </w:rPr>
              <w:t>а</w:t>
            </w:r>
            <w:r w:rsidRPr="0056591A">
              <w:rPr>
                <w:rFonts w:ascii="Times New Roman" w:hAnsi="Times New Roman"/>
                <w:i w:val="0"/>
                <w:sz w:val="24"/>
              </w:rPr>
              <w:t>ние</w:t>
            </w:r>
          </w:p>
        </w:tc>
      </w:tr>
      <w:tr w:rsidR="0056591A" w:rsidRPr="0056591A" w:rsidTr="00E24460">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061-16-МНГП-ОП-К3-СП</w:t>
            </w:r>
          </w:p>
        </w:tc>
        <w:tc>
          <w:tcPr>
            <w:tcW w:w="5656"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rPr>
                <w:rFonts w:ascii="Times New Roman" w:hAnsi="Times New Roman" w:cs="Times New Roman"/>
                <w:b/>
                <w:bCs/>
                <w:iCs/>
                <w:sz w:val="24"/>
                <w:szCs w:val="24"/>
              </w:rPr>
            </w:pPr>
            <w:r w:rsidRPr="0056591A">
              <w:rPr>
                <w:rFonts w:ascii="Times New Roman" w:hAnsi="Times New Roman" w:cs="Times New Roman"/>
                <w:b/>
                <w:bCs/>
                <w:iCs/>
                <w:sz w:val="24"/>
                <w:szCs w:val="24"/>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2</w:t>
            </w:r>
          </w:p>
        </w:tc>
      </w:tr>
      <w:tr w:rsidR="0056591A" w:rsidRPr="0056591A" w:rsidTr="00E24460">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061-16-МНГП-ОП-К3-СК</w:t>
            </w:r>
          </w:p>
        </w:tc>
        <w:tc>
          <w:tcPr>
            <w:tcW w:w="5656"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spacing w:line="240" w:lineRule="atLeast"/>
              <w:rPr>
                <w:rFonts w:ascii="Times New Roman" w:hAnsi="Times New Roman" w:cs="Times New Roman"/>
                <w:b/>
                <w:sz w:val="24"/>
                <w:szCs w:val="24"/>
              </w:rPr>
            </w:pPr>
            <w:r w:rsidRPr="0056591A">
              <w:rPr>
                <w:rFonts w:ascii="Times New Roman" w:hAnsi="Times New Roman" w:cs="Times New Roman"/>
                <w:b/>
                <w:sz w:val="24"/>
                <w:szCs w:val="24"/>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3</w:t>
            </w:r>
          </w:p>
        </w:tc>
      </w:tr>
      <w:tr w:rsidR="0056591A" w:rsidRPr="0056591A" w:rsidTr="00E24460">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pStyle w:val="af7"/>
              <w:rPr>
                <w:rFonts w:ascii="Times New Roman" w:hAnsi="Times New Roman"/>
                <w:b w:val="0"/>
                <w:i w:val="0"/>
                <w:sz w:val="24"/>
              </w:rPr>
            </w:pPr>
            <w:r w:rsidRPr="0056591A">
              <w:rPr>
                <w:rFonts w:ascii="Times New Roman" w:hAnsi="Times New Roman"/>
                <w:b w:val="0"/>
                <w:i w:val="0"/>
                <w:sz w:val="24"/>
              </w:rPr>
              <w:t>061-16-МНГП-ОП-К3-Т</w:t>
            </w:r>
          </w:p>
        </w:tc>
        <w:tc>
          <w:tcPr>
            <w:tcW w:w="5656"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spacing w:line="288" w:lineRule="auto"/>
              <w:rPr>
                <w:rFonts w:ascii="Times New Roman" w:hAnsi="Times New Roman" w:cs="Times New Roman"/>
                <w:b/>
                <w:sz w:val="24"/>
                <w:szCs w:val="24"/>
              </w:rPr>
            </w:pPr>
            <w:r w:rsidRPr="0056591A">
              <w:rPr>
                <w:rFonts w:ascii="Times New Roman" w:hAnsi="Times New Roman" w:cs="Times New Roman"/>
                <w:b/>
                <w:sz w:val="24"/>
                <w:szCs w:val="24"/>
              </w:rPr>
              <w:t>Раздел 1. Правила и область применения</w:t>
            </w:r>
          </w:p>
        </w:tc>
        <w:tc>
          <w:tcPr>
            <w:tcW w:w="1749"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4</w:t>
            </w:r>
          </w:p>
        </w:tc>
      </w:tr>
      <w:tr w:rsidR="0056591A" w:rsidRPr="0056591A" w:rsidTr="00E24460">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b/>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spacing w:before="120" w:after="120"/>
              <w:ind w:left="284"/>
              <w:rPr>
                <w:rFonts w:ascii="Times New Roman" w:hAnsi="Times New Roman" w:cs="Times New Roman"/>
                <w:sz w:val="24"/>
                <w:szCs w:val="24"/>
              </w:rPr>
            </w:pPr>
            <w:r w:rsidRPr="0056591A">
              <w:rPr>
                <w:rFonts w:ascii="Times New Roman" w:hAnsi="Times New Roman" w:cs="Times New Roman"/>
                <w:sz w:val="24"/>
                <w:szCs w:val="24"/>
              </w:rPr>
              <w:t>1.1 Правила применения расчетных показ</w:t>
            </w:r>
            <w:r w:rsidRPr="0056591A">
              <w:rPr>
                <w:rFonts w:ascii="Times New Roman" w:hAnsi="Times New Roman" w:cs="Times New Roman"/>
                <w:sz w:val="24"/>
                <w:szCs w:val="24"/>
              </w:rPr>
              <w:t>а</w:t>
            </w:r>
            <w:r w:rsidRPr="0056591A">
              <w:rPr>
                <w:rFonts w:ascii="Times New Roman" w:hAnsi="Times New Roman" w:cs="Times New Roman"/>
                <w:sz w:val="24"/>
                <w:szCs w:val="24"/>
              </w:rPr>
              <w:t>телей</w:t>
            </w:r>
          </w:p>
        </w:tc>
        <w:tc>
          <w:tcPr>
            <w:tcW w:w="1749"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4</w:t>
            </w:r>
          </w:p>
        </w:tc>
      </w:tr>
      <w:tr w:rsidR="0056591A" w:rsidRPr="0056591A" w:rsidTr="00E24460">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b/>
                <w:sz w:val="24"/>
                <w:szCs w:val="24"/>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spacing w:before="120" w:after="120"/>
              <w:ind w:left="284"/>
              <w:rPr>
                <w:rFonts w:ascii="Times New Roman" w:hAnsi="Times New Roman" w:cs="Times New Roman"/>
                <w:sz w:val="24"/>
                <w:szCs w:val="24"/>
              </w:rPr>
            </w:pPr>
            <w:r w:rsidRPr="0056591A">
              <w:rPr>
                <w:rFonts w:ascii="Times New Roman" w:hAnsi="Times New Roman" w:cs="Times New Roman"/>
                <w:sz w:val="24"/>
                <w:szCs w:val="24"/>
              </w:rPr>
              <w:t>1.2 Область применения расчетных показ</w:t>
            </w:r>
            <w:r w:rsidRPr="0056591A">
              <w:rPr>
                <w:rFonts w:ascii="Times New Roman" w:hAnsi="Times New Roman" w:cs="Times New Roman"/>
                <w:sz w:val="24"/>
                <w:szCs w:val="24"/>
              </w:rPr>
              <w:t>а</w:t>
            </w:r>
            <w:r w:rsidRPr="0056591A">
              <w:rPr>
                <w:rFonts w:ascii="Times New Roman" w:hAnsi="Times New Roman" w:cs="Times New Roman"/>
                <w:sz w:val="24"/>
                <w:szCs w:val="24"/>
              </w:rPr>
              <w:t>телей</w:t>
            </w:r>
          </w:p>
        </w:tc>
        <w:tc>
          <w:tcPr>
            <w:tcW w:w="1749" w:type="dxa"/>
            <w:tcBorders>
              <w:top w:val="single" w:sz="4" w:space="0" w:color="auto"/>
              <w:left w:val="single" w:sz="4" w:space="0" w:color="auto"/>
              <w:bottom w:val="single" w:sz="4" w:space="0" w:color="auto"/>
              <w:right w:val="single" w:sz="4" w:space="0" w:color="auto"/>
            </w:tcBorders>
            <w:vAlign w:val="center"/>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5</w:t>
            </w:r>
          </w:p>
        </w:tc>
      </w:tr>
    </w:tbl>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pStyle w:val="af5"/>
        <w:ind w:firstLine="0"/>
        <w:rPr>
          <w:lang w:val="ru-RU"/>
        </w:rPr>
      </w:pPr>
      <w:r w:rsidRPr="0056591A">
        <w:t xml:space="preserve">Состав </w:t>
      </w:r>
      <w:r w:rsidRPr="0056591A">
        <w:rPr>
          <w:lang w:val="ru-RU"/>
        </w:rPr>
        <w:t>нормативов градостроительного проектирования</w:t>
      </w:r>
    </w:p>
    <w:p w:rsidR="0056591A" w:rsidRPr="0056591A" w:rsidRDefault="0056591A" w:rsidP="0056591A">
      <w:pPr>
        <w:pStyle w:val="af5"/>
        <w:spacing w:after="120"/>
        <w:ind w:firstLine="0"/>
        <w:rPr>
          <w:rStyle w:val="60"/>
          <w:szCs w:val="24"/>
          <w:lang w:val="ru-RU"/>
        </w:rPr>
      </w:pPr>
      <w:r w:rsidRPr="0056591A">
        <w:rPr>
          <w:bCs w:val="0"/>
          <w:lang w:val="ru-RU"/>
        </w:rPr>
        <w:t>«Местные нормативы градостроительного проектирования Едогонского муниципальн</w:t>
      </w:r>
      <w:r w:rsidRPr="0056591A">
        <w:rPr>
          <w:bCs w:val="0"/>
          <w:lang w:val="ru-RU"/>
        </w:rPr>
        <w:t>о</w:t>
      </w:r>
      <w:r w:rsidRPr="0056591A">
        <w:rPr>
          <w:bCs w:val="0"/>
          <w:lang w:val="ru-RU"/>
        </w:rPr>
        <w:t>го образования Тулунского района»</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3"/>
        <w:gridCol w:w="2126"/>
        <w:gridCol w:w="5245"/>
        <w:gridCol w:w="1701"/>
      </w:tblGrid>
      <w:tr w:rsidR="0056591A" w:rsidRPr="0056591A" w:rsidTr="00E24460">
        <w:trPr>
          <w:trHeight w:val="948"/>
          <w:tblHeader/>
        </w:trPr>
        <w:tc>
          <w:tcPr>
            <w:tcW w:w="993" w:type="dxa"/>
            <w:tcBorders>
              <w:top w:val="single" w:sz="12" w:space="0" w:color="auto"/>
              <w:left w:val="single" w:sz="12" w:space="0" w:color="auto"/>
              <w:bottom w:val="single" w:sz="12" w:space="0" w:color="auto"/>
              <w:right w:val="single" w:sz="6" w:space="0" w:color="auto"/>
            </w:tcBorders>
            <w:vAlign w:val="center"/>
          </w:tcPr>
          <w:p w:rsidR="0056591A" w:rsidRPr="0056591A" w:rsidRDefault="0056591A" w:rsidP="00E24460">
            <w:pPr>
              <w:jc w:val="center"/>
              <w:rPr>
                <w:rFonts w:ascii="Times New Roman" w:hAnsi="Times New Roman" w:cs="Times New Roman"/>
                <w:b/>
                <w:sz w:val="24"/>
                <w:szCs w:val="24"/>
              </w:rPr>
            </w:pPr>
          </w:p>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sz w:val="24"/>
                <w:szCs w:val="24"/>
              </w:rPr>
              <w:pict>
                <v:shape id="_x0000_s1038" type="#_x0000_t202" style="position:absolute;left:0;text-align:left;margin-left:541.3pt;margin-top:5.4pt;width:27pt;height:2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" filled="f" strokeweight="2pt">
                  <v:textbox style="mso-next-textbox:#_x0000_s1038">
                    <w:txbxContent>
                      <w:p w:rsidR="0056591A" w:rsidRDefault="0056591A" w:rsidP="0056591A">
                        <w:pPr>
                          <w:rPr>
                            <w:b/>
                            <w:bCs/>
                            <w:sz w:val="20"/>
                          </w:rPr>
                        </w:pPr>
                        <w:r>
                          <w:rPr>
                            <w:b/>
                            <w:bCs/>
                          </w:rPr>
                          <w:t>2</w:t>
                        </w:r>
                      </w:p>
                      <w:p w:rsidR="0056591A" w:rsidRDefault="0056591A" w:rsidP="0056591A">
                        <w:pPr>
                          <w:rPr>
                            <w:b/>
                            <w:bCs/>
                            <w:sz w:val="20"/>
                          </w:rPr>
                        </w:pPr>
                      </w:p>
                    </w:txbxContent>
                  </v:textbox>
                </v:shape>
              </w:pict>
            </w:r>
            <w:r w:rsidRPr="0056591A">
              <w:rPr>
                <w:rFonts w:ascii="Times New Roman" w:hAnsi="Times New Roman" w:cs="Times New Roman"/>
                <w:b/>
                <w:sz w:val="24"/>
                <w:szCs w:val="24"/>
              </w:rPr>
              <w:t>Номер тома</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b/>
                <w:sz w:val="24"/>
                <w:szCs w:val="24"/>
              </w:rPr>
              <w:t>Обозначение</w:t>
            </w:r>
          </w:p>
        </w:tc>
        <w:tc>
          <w:tcPr>
            <w:tcW w:w="5245" w:type="dxa"/>
            <w:tcBorders>
              <w:top w:val="single" w:sz="12" w:space="0" w:color="auto"/>
              <w:left w:val="single" w:sz="6" w:space="0" w:color="auto"/>
              <w:bottom w:val="single" w:sz="12" w:space="0" w:color="auto"/>
              <w:right w:val="single" w:sz="6" w:space="0" w:color="auto"/>
            </w:tcBorders>
            <w:vAlign w:val="center"/>
            <w:hideMark/>
          </w:tcPr>
          <w:p w:rsidR="0056591A" w:rsidRPr="0056591A" w:rsidRDefault="0056591A" w:rsidP="00E24460">
            <w:pPr>
              <w:keepNext/>
              <w:tabs>
                <w:tab w:val="left" w:pos="2197"/>
              </w:tabs>
              <w:overflowPunct w:val="0"/>
              <w:autoSpaceDE w:val="0"/>
              <w:autoSpaceDN w:val="0"/>
              <w:adjustRightInd w:val="0"/>
              <w:jc w:val="center"/>
              <w:textAlignment w:val="baseline"/>
              <w:outlineLvl w:val="1"/>
              <w:rPr>
                <w:rFonts w:ascii="Times New Roman" w:hAnsi="Times New Roman" w:cs="Times New Roman"/>
                <w:b/>
                <w:bCs/>
                <w:sz w:val="24"/>
                <w:szCs w:val="24"/>
              </w:rPr>
            </w:pPr>
            <w:r w:rsidRPr="0056591A">
              <w:rPr>
                <w:rFonts w:ascii="Times New Roman" w:hAnsi="Times New Roman" w:cs="Times New Roman"/>
                <w:b/>
                <w:sz w:val="24"/>
                <w:szCs w:val="24"/>
              </w:rPr>
              <w:t>Наименование</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b/>
                <w:sz w:val="24"/>
                <w:szCs w:val="24"/>
              </w:rPr>
              <w:t>Количество страниц/</w:t>
            </w:r>
          </w:p>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b/>
                <w:sz w:val="24"/>
                <w:szCs w:val="24"/>
              </w:rPr>
              <w:t>листов</w:t>
            </w:r>
          </w:p>
        </w:tc>
      </w:tr>
      <w:tr w:rsidR="0056591A" w:rsidRPr="0056591A"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lang/>
              </w:rPr>
              <w:t>1</w:t>
            </w:r>
          </w:p>
        </w:tc>
        <w:tc>
          <w:tcPr>
            <w:tcW w:w="2126" w:type="dxa"/>
            <w:tcBorders>
              <w:top w:val="single" w:sz="6" w:space="0" w:color="auto"/>
              <w:left w:val="single" w:sz="6" w:space="0" w:color="auto"/>
              <w:bottom w:val="single" w:sz="6"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b/>
                <w:sz w:val="24"/>
                <w:szCs w:val="24"/>
                <w:lang/>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tabs>
                <w:tab w:val="left" w:pos="5940"/>
              </w:tabs>
              <w:jc w:val="both"/>
              <w:rPr>
                <w:rFonts w:ascii="Times New Roman" w:hAnsi="Times New Roman" w:cs="Times New Roman"/>
                <w:b/>
                <w:sz w:val="24"/>
                <w:szCs w:val="24"/>
                <w:lang/>
              </w:rPr>
            </w:pPr>
            <w:r w:rsidRPr="0056591A">
              <w:rPr>
                <w:rFonts w:ascii="Times New Roman" w:hAnsi="Times New Roman" w:cs="Times New Roman"/>
                <w:b/>
                <w:sz w:val="24"/>
                <w:szCs w:val="24"/>
                <w:lang/>
              </w:rPr>
              <w:t>Основная часть</w:t>
            </w:r>
          </w:p>
        </w:tc>
        <w:tc>
          <w:tcPr>
            <w:tcW w:w="1701" w:type="dxa"/>
            <w:tcBorders>
              <w:top w:val="single" w:sz="6" w:space="0" w:color="auto"/>
              <w:left w:val="single" w:sz="6" w:space="0" w:color="auto"/>
              <w:bottom w:val="single" w:sz="6" w:space="0" w:color="auto"/>
              <w:right w:val="single" w:sz="12" w:space="0" w:color="auto"/>
            </w:tcBorders>
            <w:vAlign w:val="center"/>
          </w:tcPr>
          <w:p w:rsidR="0056591A" w:rsidRPr="0056591A" w:rsidRDefault="0056591A" w:rsidP="00E24460">
            <w:pPr>
              <w:tabs>
                <w:tab w:val="left" w:pos="5940"/>
              </w:tabs>
              <w:rPr>
                <w:rFonts w:ascii="Times New Roman" w:hAnsi="Times New Roman" w:cs="Times New Roman"/>
                <w:sz w:val="24"/>
                <w:szCs w:val="24"/>
                <w:lang/>
              </w:rPr>
            </w:pPr>
          </w:p>
        </w:tc>
      </w:tr>
      <w:tr w:rsidR="0056591A" w:rsidRPr="0056591A"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tabs>
                <w:tab w:val="left" w:pos="5940"/>
              </w:tabs>
              <w:jc w:val="center"/>
              <w:rPr>
                <w:rFonts w:ascii="Times New Roman" w:hAnsi="Times New Roman" w:cs="Times New Roman"/>
                <w:b/>
                <w:sz w:val="24"/>
                <w:szCs w:val="24"/>
                <w:lang/>
              </w:rPr>
            </w:pPr>
            <w:r w:rsidRPr="0056591A">
              <w:rPr>
                <w:rFonts w:ascii="Times New Roman" w:hAnsi="Times New Roman" w:cs="Times New Roman"/>
                <w:sz w:val="24"/>
                <w:szCs w:val="24"/>
              </w:rPr>
              <w:t>061-16</w:t>
            </w:r>
            <w:r w:rsidRPr="0056591A">
              <w:rPr>
                <w:rFonts w:ascii="Times New Roman" w:hAnsi="Times New Roman" w:cs="Times New Roman"/>
                <w:sz w:val="24"/>
                <w:szCs w:val="24"/>
                <w:lang/>
              </w:rPr>
              <w:t>-МНГП-ОЧ-К1</w:t>
            </w:r>
          </w:p>
        </w:tc>
        <w:tc>
          <w:tcPr>
            <w:tcW w:w="5245"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tabs>
                <w:tab w:val="left" w:pos="5940"/>
              </w:tabs>
              <w:jc w:val="both"/>
              <w:rPr>
                <w:rFonts w:ascii="Times New Roman" w:hAnsi="Times New Roman" w:cs="Times New Roman"/>
                <w:b/>
                <w:sz w:val="24"/>
                <w:szCs w:val="24"/>
                <w:lang/>
              </w:rPr>
            </w:pPr>
            <w:r w:rsidRPr="0056591A">
              <w:rPr>
                <w:rFonts w:ascii="Times New Roman" w:hAnsi="Times New Roman" w:cs="Times New Roman"/>
                <w:sz w:val="24"/>
                <w:szCs w:val="24"/>
              </w:rPr>
              <w:t>Книга 1. Расчетные показатели минимально д</w:t>
            </w:r>
            <w:r w:rsidRPr="0056591A">
              <w:rPr>
                <w:rFonts w:ascii="Times New Roman" w:hAnsi="Times New Roman" w:cs="Times New Roman"/>
                <w:sz w:val="24"/>
                <w:szCs w:val="24"/>
              </w:rPr>
              <w:t>о</w:t>
            </w:r>
            <w:r w:rsidRPr="0056591A">
              <w:rPr>
                <w:rFonts w:ascii="Times New Roman" w:hAnsi="Times New Roman" w:cs="Times New Roman"/>
                <w:sz w:val="24"/>
                <w:szCs w:val="24"/>
              </w:rPr>
              <w:t>пустимого уровня обеспеченности объектами местного значения муниципального образования и расчетные показатели максимально допуст</w:t>
            </w:r>
            <w:r w:rsidRPr="0056591A">
              <w:rPr>
                <w:rFonts w:ascii="Times New Roman" w:hAnsi="Times New Roman" w:cs="Times New Roman"/>
                <w:sz w:val="24"/>
                <w:szCs w:val="24"/>
              </w:rPr>
              <w:t>и</w:t>
            </w:r>
            <w:r w:rsidRPr="0056591A">
              <w:rPr>
                <w:rFonts w:ascii="Times New Roman" w:hAnsi="Times New Roman" w:cs="Times New Roman"/>
                <w:sz w:val="24"/>
                <w:szCs w:val="24"/>
              </w:rPr>
              <w:t>мого уровня территориальной доступности т</w:t>
            </w:r>
            <w:r w:rsidRPr="0056591A">
              <w:rPr>
                <w:rFonts w:ascii="Times New Roman" w:hAnsi="Times New Roman" w:cs="Times New Roman"/>
                <w:sz w:val="24"/>
                <w:szCs w:val="24"/>
              </w:rPr>
              <w:t>а</w:t>
            </w:r>
            <w:r w:rsidRPr="0056591A">
              <w:rPr>
                <w:rFonts w:ascii="Times New Roman" w:hAnsi="Times New Roman" w:cs="Times New Roman"/>
                <w:sz w:val="24"/>
                <w:szCs w:val="24"/>
              </w:rPr>
              <w:t>ких объектов для населения муниципального образования</w:t>
            </w:r>
          </w:p>
        </w:tc>
        <w:tc>
          <w:tcPr>
            <w:tcW w:w="1701" w:type="dxa"/>
            <w:tcBorders>
              <w:top w:val="single" w:sz="6" w:space="0" w:color="auto"/>
              <w:left w:val="single" w:sz="6" w:space="0" w:color="auto"/>
              <w:bottom w:val="single" w:sz="6" w:space="0" w:color="auto"/>
              <w:right w:val="single" w:sz="12"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highlight w:val="yellow"/>
                <w:lang/>
              </w:rPr>
            </w:pPr>
            <w:r w:rsidRPr="0056591A">
              <w:rPr>
                <w:rFonts w:ascii="Times New Roman" w:hAnsi="Times New Roman" w:cs="Times New Roman"/>
                <w:sz w:val="24"/>
                <w:szCs w:val="24"/>
                <w:lang/>
              </w:rPr>
              <w:t>12</w:t>
            </w:r>
          </w:p>
        </w:tc>
      </w:tr>
      <w:tr w:rsidR="0056591A" w:rsidRPr="0056591A"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lang/>
              </w:rPr>
              <w:t>2</w:t>
            </w:r>
          </w:p>
        </w:tc>
        <w:tc>
          <w:tcPr>
            <w:tcW w:w="2126" w:type="dxa"/>
            <w:tcBorders>
              <w:top w:val="single" w:sz="6" w:space="0" w:color="auto"/>
              <w:left w:val="single" w:sz="6" w:space="0" w:color="auto"/>
              <w:bottom w:val="single" w:sz="6"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highlight w:val="yellow"/>
                <w:lang/>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tabs>
                <w:tab w:val="left" w:pos="5940"/>
              </w:tabs>
              <w:jc w:val="both"/>
              <w:rPr>
                <w:rFonts w:ascii="Times New Roman" w:hAnsi="Times New Roman" w:cs="Times New Roman"/>
                <w:bCs/>
                <w:color w:val="000000"/>
                <w:sz w:val="24"/>
                <w:szCs w:val="24"/>
                <w:lang/>
              </w:rPr>
            </w:pPr>
            <w:r w:rsidRPr="0056591A">
              <w:rPr>
                <w:rFonts w:ascii="Times New Roman" w:hAnsi="Times New Roman" w:cs="Times New Roman"/>
                <w:b/>
                <w:sz w:val="24"/>
                <w:szCs w:val="24"/>
              </w:rPr>
              <w:t>Материалы по обоснованию</w:t>
            </w:r>
          </w:p>
        </w:tc>
        <w:tc>
          <w:tcPr>
            <w:tcW w:w="1701" w:type="dxa"/>
            <w:tcBorders>
              <w:top w:val="single" w:sz="6" w:space="0" w:color="auto"/>
              <w:left w:val="single" w:sz="6" w:space="0" w:color="auto"/>
              <w:bottom w:val="single" w:sz="6" w:space="0" w:color="auto"/>
              <w:right w:val="single" w:sz="12" w:space="0" w:color="auto"/>
            </w:tcBorders>
            <w:vAlign w:val="center"/>
          </w:tcPr>
          <w:p w:rsidR="0056591A" w:rsidRPr="0056591A" w:rsidRDefault="0056591A" w:rsidP="00E24460">
            <w:pPr>
              <w:tabs>
                <w:tab w:val="left" w:pos="5940"/>
              </w:tabs>
              <w:rPr>
                <w:rFonts w:ascii="Times New Roman" w:hAnsi="Times New Roman" w:cs="Times New Roman"/>
                <w:sz w:val="24"/>
                <w:szCs w:val="24"/>
                <w:highlight w:val="yellow"/>
                <w:lang/>
              </w:rPr>
            </w:pPr>
          </w:p>
        </w:tc>
      </w:tr>
      <w:tr w:rsidR="0056591A" w:rsidRPr="0056591A"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jc w:val="center"/>
              <w:rPr>
                <w:rFonts w:ascii="Times New Roman" w:hAnsi="Times New Roman" w:cs="Times New Roman"/>
                <w:bCs/>
                <w:sz w:val="24"/>
                <w:szCs w:val="24"/>
                <w:highlight w:val="yellow"/>
              </w:rPr>
            </w:pPr>
            <w:r w:rsidRPr="0056591A">
              <w:rPr>
                <w:rFonts w:ascii="Times New Roman" w:hAnsi="Times New Roman" w:cs="Times New Roman"/>
                <w:sz w:val="24"/>
                <w:szCs w:val="24"/>
              </w:rPr>
              <w:t>061-16</w:t>
            </w:r>
            <w:r w:rsidRPr="0056591A">
              <w:rPr>
                <w:rFonts w:ascii="Times New Roman" w:hAnsi="Times New Roman" w:cs="Times New Roman"/>
                <w:sz w:val="24"/>
                <w:szCs w:val="24"/>
                <w:lang/>
              </w:rPr>
              <w:t>-МНГП-ОМ-К2</w:t>
            </w:r>
          </w:p>
        </w:tc>
        <w:tc>
          <w:tcPr>
            <w:tcW w:w="5245"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tabs>
                <w:tab w:val="left" w:pos="5940"/>
              </w:tabs>
              <w:jc w:val="both"/>
              <w:rPr>
                <w:rFonts w:ascii="Times New Roman" w:hAnsi="Times New Roman" w:cs="Times New Roman"/>
                <w:bCs/>
                <w:color w:val="000000"/>
                <w:sz w:val="24"/>
                <w:szCs w:val="24"/>
                <w:lang/>
              </w:rPr>
            </w:pPr>
            <w:r w:rsidRPr="0056591A">
              <w:rPr>
                <w:rFonts w:ascii="Times New Roman" w:hAnsi="Times New Roman" w:cs="Times New Roman"/>
                <w:sz w:val="24"/>
                <w:szCs w:val="24"/>
              </w:rPr>
              <w:t>Книга 2. Материалы по обоснованию расчетных показателей, содержащихся в основной части нормативов градостроительного проектиров</w:t>
            </w:r>
            <w:r w:rsidRPr="0056591A">
              <w:rPr>
                <w:rFonts w:ascii="Times New Roman" w:hAnsi="Times New Roman" w:cs="Times New Roman"/>
                <w:sz w:val="24"/>
                <w:szCs w:val="24"/>
              </w:rPr>
              <w:t>а</w:t>
            </w:r>
            <w:r w:rsidRPr="0056591A">
              <w:rPr>
                <w:rFonts w:ascii="Times New Roman" w:hAnsi="Times New Roman" w:cs="Times New Roman"/>
                <w:sz w:val="24"/>
                <w:szCs w:val="24"/>
              </w:rPr>
              <w:t>ния</w:t>
            </w:r>
          </w:p>
        </w:tc>
        <w:tc>
          <w:tcPr>
            <w:tcW w:w="1701" w:type="dxa"/>
            <w:tcBorders>
              <w:top w:val="single" w:sz="6" w:space="0" w:color="auto"/>
              <w:left w:val="single" w:sz="6" w:space="0" w:color="auto"/>
              <w:bottom w:val="single" w:sz="6" w:space="0" w:color="auto"/>
              <w:right w:val="single" w:sz="12"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lang/>
              </w:rPr>
              <w:t>43</w:t>
            </w:r>
          </w:p>
        </w:tc>
      </w:tr>
      <w:tr w:rsidR="0056591A" w:rsidRPr="0056591A" w:rsidTr="00E24460">
        <w:trPr>
          <w:trHeight w:val="397"/>
        </w:trPr>
        <w:tc>
          <w:tcPr>
            <w:tcW w:w="993" w:type="dxa"/>
            <w:tcBorders>
              <w:top w:val="single" w:sz="4" w:space="0" w:color="auto"/>
              <w:left w:val="single" w:sz="12" w:space="0" w:color="auto"/>
              <w:bottom w:val="single" w:sz="6" w:space="0" w:color="auto"/>
              <w:right w:val="single" w:sz="6" w:space="0" w:color="auto"/>
            </w:tcBorders>
            <w:vAlign w:val="center"/>
            <w:hideMark/>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lang/>
              </w:rPr>
              <w:t>3</w:t>
            </w:r>
          </w:p>
        </w:tc>
        <w:tc>
          <w:tcPr>
            <w:tcW w:w="2126" w:type="dxa"/>
            <w:tcBorders>
              <w:top w:val="single" w:sz="4" w:space="0" w:color="auto"/>
              <w:left w:val="single" w:sz="6" w:space="0" w:color="auto"/>
              <w:bottom w:val="single" w:sz="6" w:space="0" w:color="auto"/>
              <w:right w:val="single" w:sz="6" w:space="0" w:color="auto"/>
            </w:tcBorders>
            <w:vAlign w:val="center"/>
          </w:tcPr>
          <w:p w:rsidR="0056591A" w:rsidRPr="0056591A" w:rsidRDefault="0056591A" w:rsidP="00E24460">
            <w:pPr>
              <w:jc w:val="center"/>
              <w:rPr>
                <w:rFonts w:ascii="Times New Roman" w:hAnsi="Times New Roman" w:cs="Times New Roman"/>
                <w:sz w:val="24"/>
                <w:szCs w:val="24"/>
              </w:rPr>
            </w:pPr>
          </w:p>
        </w:tc>
        <w:tc>
          <w:tcPr>
            <w:tcW w:w="5245" w:type="dxa"/>
            <w:tcBorders>
              <w:top w:val="single" w:sz="4" w:space="0" w:color="auto"/>
              <w:left w:val="single" w:sz="6" w:space="0" w:color="auto"/>
              <w:bottom w:val="single" w:sz="6" w:space="0" w:color="auto"/>
              <w:right w:val="single" w:sz="6" w:space="0" w:color="auto"/>
            </w:tcBorders>
            <w:vAlign w:val="center"/>
            <w:hideMark/>
          </w:tcPr>
          <w:p w:rsidR="0056591A" w:rsidRPr="0056591A" w:rsidRDefault="0056591A" w:rsidP="00E24460">
            <w:pPr>
              <w:tabs>
                <w:tab w:val="left" w:pos="5940"/>
              </w:tabs>
              <w:jc w:val="both"/>
              <w:rPr>
                <w:rFonts w:ascii="Times New Roman" w:hAnsi="Times New Roman" w:cs="Times New Roman"/>
                <w:sz w:val="24"/>
                <w:szCs w:val="24"/>
              </w:rPr>
            </w:pPr>
            <w:r w:rsidRPr="0056591A">
              <w:rPr>
                <w:rFonts w:ascii="Times New Roman" w:hAnsi="Times New Roman" w:cs="Times New Roman"/>
                <w:b/>
                <w:sz w:val="24"/>
                <w:szCs w:val="24"/>
              </w:rPr>
              <w:t>Правила и область применения</w:t>
            </w:r>
          </w:p>
        </w:tc>
        <w:tc>
          <w:tcPr>
            <w:tcW w:w="1701" w:type="dxa"/>
            <w:tcBorders>
              <w:top w:val="single" w:sz="4" w:space="0" w:color="auto"/>
              <w:left w:val="single" w:sz="6" w:space="0" w:color="auto"/>
              <w:bottom w:val="single" w:sz="6" w:space="0" w:color="auto"/>
              <w:right w:val="single" w:sz="12"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p>
        </w:tc>
      </w:tr>
      <w:tr w:rsidR="0056591A" w:rsidRPr="0056591A" w:rsidTr="00E24460">
        <w:trPr>
          <w:trHeight w:val="397"/>
        </w:trPr>
        <w:tc>
          <w:tcPr>
            <w:tcW w:w="993" w:type="dxa"/>
            <w:tcBorders>
              <w:top w:val="single" w:sz="6" w:space="0" w:color="auto"/>
              <w:left w:val="single" w:sz="12" w:space="0" w:color="auto"/>
              <w:bottom w:val="single" w:sz="4"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4" w:space="0" w:color="auto"/>
              <w:right w:val="single" w:sz="6" w:space="0" w:color="auto"/>
            </w:tcBorders>
            <w:vAlign w:val="center"/>
            <w:hideMark/>
          </w:tcPr>
          <w:p w:rsidR="0056591A" w:rsidRPr="0056591A" w:rsidRDefault="0056591A" w:rsidP="00E24460">
            <w:pPr>
              <w:jc w:val="center"/>
              <w:rPr>
                <w:rFonts w:ascii="Times New Roman" w:hAnsi="Times New Roman" w:cs="Times New Roman"/>
                <w:sz w:val="24"/>
                <w:szCs w:val="24"/>
              </w:rPr>
            </w:pPr>
            <w:r w:rsidRPr="0056591A">
              <w:rPr>
                <w:rFonts w:ascii="Times New Roman" w:hAnsi="Times New Roman" w:cs="Times New Roman"/>
                <w:sz w:val="24"/>
                <w:szCs w:val="24"/>
              </w:rPr>
              <w:t>061-16</w:t>
            </w:r>
            <w:r w:rsidRPr="0056591A">
              <w:rPr>
                <w:rFonts w:ascii="Times New Roman" w:hAnsi="Times New Roman" w:cs="Times New Roman"/>
                <w:sz w:val="24"/>
                <w:szCs w:val="24"/>
                <w:lang/>
              </w:rPr>
              <w:t>-МНГП-ОП-К3</w:t>
            </w:r>
          </w:p>
        </w:tc>
        <w:tc>
          <w:tcPr>
            <w:tcW w:w="5245" w:type="dxa"/>
            <w:tcBorders>
              <w:top w:val="single" w:sz="6" w:space="0" w:color="auto"/>
              <w:left w:val="single" w:sz="6" w:space="0" w:color="auto"/>
              <w:bottom w:val="single" w:sz="4" w:space="0" w:color="auto"/>
              <w:right w:val="single" w:sz="6" w:space="0" w:color="auto"/>
            </w:tcBorders>
            <w:vAlign w:val="center"/>
            <w:hideMark/>
          </w:tcPr>
          <w:p w:rsidR="0056591A" w:rsidRPr="0056591A" w:rsidRDefault="0056591A" w:rsidP="00E24460">
            <w:pPr>
              <w:tabs>
                <w:tab w:val="left" w:pos="5940"/>
              </w:tabs>
              <w:jc w:val="both"/>
              <w:rPr>
                <w:rFonts w:ascii="Times New Roman" w:hAnsi="Times New Roman" w:cs="Times New Roman"/>
                <w:sz w:val="24"/>
                <w:szCs w:val="24"/>
              </w:rPr>
            </w:pPr>
            <w:r w:rsidRPr="0056591A">
              <w:rPr>
                <w:rFonts w:ascii="Times New Roman" w:hAnsi="Times New Roman" w:cs="Times New Roman"/>
                <w:sz w:val="24"/>
                <w:szCs w:val="24"/>
              </w:rPr>
              <w:t>Книга 3. Правила и область применения расче</w:t>
            </w:r>
            <w:r w:rsidRPr="0056591A">
              <w:rPr>
                <w:rFonts w:ascii="Times New Roman" w:hAnsi="Times New Roman" w:cs="Times New Roman"/>
                <w:sz w:val="24"/>
                <w:szCs w:val="24"/>
              </w:rPr>
              <w:t>т</w:t>
            </w:r>
            <w:r w:rsidRPr="0056591A">
              <w:rPr>
                <w:rFonts w:ascii="Times New Roman" w:hAnsi="Times New Roman" w:cs="Times New Roman"/>
                <w:sz w:val="24"/>
                <w:szCs w:val="24"/>
              </w:rPr>
              <w:t>ных показателей, содержащихся в основной ча</w:t>
            </w:r>
            <w:r w:rsidRPr="0056591A">
              <w:rPr>
                <w:rFonts w:ascii="Times New Roman" w:hAnsi="Times New Roman" w:cs="Times New Roman"/>
                <w:sz w:val="24"/>
                <w:szCs w:val="24"/>
              </w:rPr>
              <w:t>с</w:t>
            </w:r>
            <w:r w:rsidRPr="0056591A">
              <w:rPr>
                <w:rFonts w:ascii="Times New Roman" w:hAnsi="Times New Roman" w:cs="Times New Roman"/>
                <w:sz w:val="24"/>
                <w:szCs w:val="24"/>
              </w:rPr>
              <w:t>ти нормативов градостроительного проектир</w:t>
            </w:r>
            <w:r w:rsidRPr="0056591A">
              <w:rPr>
                <w:rFonts w:ascii="Times New Roman" w:hAnsi="Times New Roman" w:cs="Times New Roman"/>
                <w:sz w:val="24"/>
                <w:szCs w:val="24"/>
              </w:rPr>
              <w:t>о</w:t>
            </w:r>
            <w:r w:rsidRPr="0056591A">
              <w:rPr>
                <w:rFonts w:ascii="Times New Roman" w:hAnsi="Times New Roman" w:cs="Times New Roman"/>
                <w:sz w:val="24"/>
                <w:szCs w:val="24"/>
              </w:rPr>
              <w:t>вания</w:t>
            </w:r>
          </w:p>
        </w:tc>
        <w:tc>
          <w:tcPr>
            <w:tcW w:w="1701" w:type="dxa"/>
            <w:tcBorders>
              <w:top w:val="single" w:sz="6" w:space="0" w:color="auto"/>
              <w:left w:val="single" w:sz="6" w:space="0" w:color="auto"/>
              <w:bottom w:val="single" w:sz="4" w:space="0" w:color="auto"/>
              <w:right w:val="single" w:sz="12"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lang/>
              </w:rPr>
              <w:t>5</w:t>
            </w:r>
          </w:p>
        </w:tc>
      </w:tr>
      <w:tr w:rsidR="0056591A" w:rsidRPr="0056591A" w:rsidTr="00E24460">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lang/>
              </w:rPr>
              <w:t>4</w:t>
            </w:r>
          </w:p>
        </w:tc>
        <w:tc>
          <w:tcPr>
            <w:tcW w:w="2126" w:type="dxa"/>
            <w:tcBorders>
              <w:top w:val="single" w:sz="6" w:space="0" w:color="auto"/>
              <w:left w:val="single" w:sz="6" w:space="0" w:color="auto"/>
              <w:bottom w:val="single" w:sz="6"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highlight w:val="yellow"/>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56591A" w:rsidRPr="0056591A" w:rsidRDefault="0056591A" w:rsidP="00E24460">
            <w:pPr>
              <w:rPr>
                <w:rFonts w:ascii="Times New Roman" w:hAnsi="Times New Roman" w:cs="Times New Roman"/>
                <w:b/>
                <w:sz w:val="24"/>
                <w:szCs w:val="24"/>
              </w:rPr>
            </w:pPr>
            <w:r w:rsidRPr="0056591A">
              <w:rPr>
                <w:rFonts w:ascii="Times New Roman" w:hAnsi="Times New Roman" w:cs="Times New Roman"/>
                <w:b/>
                <w:sz w:val="24"/>
                <w:szCs w:val="24"/>
              </w:rPr>
              <w:t>Материалы в электронном виде</w:t>
            </w:r>
          </w:p>
        </w:tc>
        <w:tc>
          <w:tcPr>
            <w:tcW w:w="1701" w:type="dxa"/>
            <w:tcBorders>
              <w:top w:val="single" w:sz="6" w:space="0" w:color="auto"/>
              <w:left w:val="single" w:sz="6" w:space="0" w:color="auto"/>
              <w:bottom w:val="single" w:sz="6" w:space="0" w:color="auto"/>
              <w:right w:val="single" w:sz="12" w:space="0" w:color="auto"/>
            </w:tcBorders>
            <w:vAlign w:val="center"/>
          </w:tcPr>
          <w:p w:rsidR="0056591A" w:rsidRPr="0056591A" w:rsidRDefault="0056591A" w:rsidP="00E24460">
            <w:pPr>
              <w:tabs>
                <w:tab w:val="left" w:pos="5940"/>
              </w:tabs>
              <w:rPr>
                <w:rFonts w:ascii="Times New Roman" w:hAnsi="Times New Roman" w:cs="Times New Roman"/>
                <w:sz w:val="24"/>
                <w:szCs w:val="24"/>
                <w:highlight w:val="yellow"/>
                <w:lang/>
              </w:rPr>
            </w:pPr>
          </w:p>
        </w:tc>
      </w:tr>
      <w:tr w:rsidR="0056591A" w:rsidRPr="0056591A" w:rsidTr="00E24460">
        <w:trPr>
          <w:trHeight w:val="397"/>
        </w:trPr>
        <w:tc>
          <w:tcPr>
            <w:tcW w:w="993" w:type="dxa"/>
            <w:tcBorders>
              <w:top w:val="single" w:sz="6" w:space="0" w:color="auto"/>
              <w:left w:val="single" w:sz="12" w:space="0" w:color="auto"/>
              <w:bottom w:val="single" w:sz="12" w:space="0" w:color="auto"/>
              <w:right w:val="single" w:sz="6" w:space="0" w:color="auto"/>
            </w:tcBorders>
            <w:vAlign w:val="center"/>
          </w:tcPr>
          <w:p w:rsidR="0056591A" w:rsidRPr="0056591A" w:rsidRDefault="0056591A" w:rsidP="00E24460">
            <w:pPr>
              <w:tabs>
                <w:tab w:val="left" w:pos="5940"/>
              </w:tabs>
              <w:jc w:val="center"/>
              <w:rPr>
                <w:rFonts w:ascii="Times New Roman" w:hAnsi="Times New Roman" w:cs="Times New Roman"/>
                <w:sz w:val="24"/>
                <w:szCs w:val="24"/>
                <w:lang/>
              </w:rPr>
            </w:pPr>
          </w:p>
        </w:tc>
        <w:tc>
          <w:tcPr>
            <w:tcW w:w="2126" w:type="dxa"/>
            <w:tcBorders>
              <w:top w:val="single" w:sz="6" w:space="0" w:color="auto"/>
              <w:left w:val="single" w:sz="6" w:space="0" w:color="auto"/>
              <w:bottom w:val="single" w:sz="12" w:space="0" w:color="auto"/>
              <w:right w:val="single" w:sz="6" w:space="0" w:color="auto"/>
            </w:tcBorders>
            <w:vAlign w:val="center"/>
            <w:hideMark/>
          </w:tcPr>
          <w:p w:rsidR="0056591A" w:rsidRPr="0056591A" w:rsidRDefault="0056591A" w:rsidP="00E24460">
            <w:pPr>
              <w:tabs>
                <w:tab w:val="left" w:pos="5940"/>
              </w:tabs>
              <w:jc w:val="center"/>
              <w:rPr>
                <w:rFonts w:ascii="Times New Roman" w:hAnsi="Times New Roman" w:cs="Times New Roman"/>
                <w:sz w:val="24"/>
                <w:szCs w:val="24"/>
                <w:lang/>
              </w:rPr>
            </w:pPr>
            <w:r w:rsidRPr="0056591A">
              <w:rPr>
                <w:rFonts w:ascii="Times New Roman" w:hAnsi="Times New Roman" w:cs="Times New Roman"/>
                <w:sz w:val="24"/>
                <w:szCs w:val="24"/>
              </w:rPr>
              <w:t>061-16</w:t>
            </w:r>
            <w:r w:rsidRPr="0056591A">
              <w:rPr>
                <w:rFonts w:ascii="Times New Roman" w:hAnsi="Times New Roman" w:cs="Times New Roman"/>
                <w:sz w:val="24"/>
                <w:szCs w:val="24"/>
                <w:lang/>
              </w:rPr>
              <w:t>-</w:t>
            </w:r>
            <w:r w:rsidRPr="0056591A">
              <w:rPr>
                <w:rFonts w:ascii="Times New Roman" w:hAnsi="Times New Roman" w:cs="Times New Roman"/>
                <w:sz w:val="24"/>
                <w:szCs w:val="24"/>
              </w:rPr>
              <w:t>МНГП-Д1</w:t>
            </w:r>
          </w:p>
        </w:tc>
        <w:tc>
          <w:tcPr>
            <w:tcW w:w="5245" w:type="dxa"/>
            <w:tcBorders>
              <w:top w:val="single" w:sz="6" w:space="0" w:color="auto"/>
              <w:left w:val="single" w:sz="6" w:space="0" w:color="auto"/>
              <w:bottom w:val="single" w:sz="12" w:space="0" w:color="auto"/>
              <w:right w:val="single" w:sz="6" w:space="0" w:color="auto"/>
            </w:tcBorders>
            <w:vAlign w:val="center"/>
            <w:hideMark/>
          </w:tcPr>
          <w:p w:rsidR="0056591A" w:rsidRPr="0056591A" w:rsidRDefault="0056591A" w:rsidP="00E24460">
            <w:pPr>
              <w:rPr>
                <w:rFonts w:ascii="Times New Roman" w:hAnsi="Times New Roman" w:cs="Times New Roman"/>
                <w:spacing w:val="-8"/>
                <w:sz w:val="24"/>
                <w:szCs w:val="24"/>
              </w:rPr>
            </w:pPr>
            <w:r w:rsidRPr="0056591A">
              <w:rPr>
                <w:rFonts w:ascii="Times New Roman" w:hAnsi="Times New Roman" w:cs="Times New Roman"/>
                <w:sz w:val="24"/>
                <w:szCs w:val="24"/>
              </w:rPr>
              <w:t>Диск 1.  Материалы проекта – комплект текст</w:t>
            </w:r>
            <w:r w:rsidRPr="0056591A">
              <w:rPr>
                <w:rFonts w:ascii="Times New Roman" w:hAnsi="Times New Roman" w:cs="Times New Roman"/>
                <w:sz w:val="24"/>
                <w:szCs w:val="24"/>
              </w:rPr>
              <w:t>о</w:t>
            </w:r>
            <w:r w:rsidRPr="0056591A">
              <w:rPr>
                <w:rFonts w:ascii="Times New Roman" w:hAnsi="Times New Roman" w:cs="Times New Roman"/>
                <w:sz w:val="24"/>
                <w:szCs w:val="24"/>
              </w:rPr>
              <w:t>вых материалов в форматах .*</w:t>
            </w:r>
            <w:proofErr w:type="spellStart"/>
            <w:r w:rsidRPr="0056591A">
              <w:rPr>
                <w:rFonts w:ascii="Times New Roman" w:hAnsi="Times New Roman" w:cs="Times New Roman"/>
                <w:sz w:val="24"/>
                <w:szCs w:val="24"/>
                <w:lang w:val="en-US"/>
              </w:rPr>
              <w:t>pdf</w:t>
            </w:r>
            <w:proofErr w:type="spellEnd"/>
            <w:r w:rsidRPr="0056591A">
              <w:rPr>
                <w:rFonts w:ascii="Times New Roman" w:hAnsi="Times New Roman" w:cs="Times New Roman"/>
                <w:sz w:val="24"/>
                <w:szCs w:val="24"/>
              </w:rPr>
              <w:t xml:space="preserve"> и .*</w:t>
            </w:r>
            <w:r w:rsidRPr="0056591A">
              <w:rPr>
                <w:rFonts w:ascii="Times New Roman" w:hAnsi="Times New Roman" w:cs="Times New Roman"/>
                <w:sz w:val="24"/>
                <w:szCs w:val="24"/>
                <w:lang w:val="en-US"/>
              </w:rPr>
              <w:t>doc</w:t>
            </w:r>
            <w:r w:rsidRPr="0056591A">
              <w:rPr>
                <w:rFonts w:ascii="Times New Roman" w:hAnsi="Times New Roman" w:cs="Times New Roman"/>
                <w:sz w:val="24"/>
                <w:szCs w:val="24"/>
              </w:rPr>
              <w:t>.</w:t>
            </w:r>
          </w:p>
        </w:tc>
        <w:tc>
          <w:tcPr>
            <w:tcW w:w="1701" w:type="dxa"/>
            <w:tcBorders>
              <w:top w:val="single" w:sz="6" w:space="0" w:color="auto"/>
              <w:left w:val="single" w:sz="6" w:space="0" w:color="auto"/>
              <w:bottom w:val="single" w:sz="12" w:space="0" w:color="auto"/>
              <w:right w:val="single" w:sz="12" w:space="0" w:color="auto"/>
            </w:tcBorders>
            <w:vAlign w:val="center"/>
          </w:tcPr>
          <w:p w:rsidR="0056591A" w:rsidRPr="0056591A" w:rsidRDefault="0056591A" w:rsidP="00E24460">
            <w:pPr>
              <w:tabs>
                <w:tab w:val="left" w:pos="5940"/>
              </w:tabs>
              <w:rPr>
                <w:rFonts w:ascii="Times New Roman" w:hAnsi="Times New Roman" w:cs="Times New Roman"/>
                <w:sz w:val="24"/>
                <w:szCs w:val="24"/>
                <w:highlight w:val="yellow"/>
                <w:lang/>
              </w:rPr>
            </w:pPr>
          </w:p>
        </w:tc>
      </w:tr>
    </w:tbl>
    <w:p w:rsidR="0056591A" w:rsidRPr="0056591A" w:rsidRDefault="0056591A" w:rsidP="0056591A">
      <w:pPr>
        <w:pStyle w:val="11"/>
        <w:ind w:left="-180"/>
        <w:rPr>
          <w:rStyle w:val="60"/>
          <w:b w:val="0"/>
          <w:szCs w:val="24"/>
          <w:u w:val="single"/>
          <w:lang w:val="ru-RU"/>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pStyle w:val="af5"/>
        <w:ind w:firstLine="0"/>
        <w:rPr>
          <w:rStyle w:val="60"/>
          <w:szCs w:val="24"/>
          <w:lang w:val="ru-RU"/>
        </w:rPr>
      </w:pPr>
      <w:r>
        <w:rPr>
          <w:rStyle w:val="60"/>
          <w:szCs w:val="24"/>
          <w:lang w:val="ru-RU"/>
        </w:rPr>
        <w:lastRenderedPageBreak/>
        <w:t>Со</w:t>
      </w:r>
      <w:r w:rsidRPr="0056591A">
        <w:rPr>
          <w:rStyle w:val="60"/>
          <w:szCs w:val="24"/>
        </w:rPr>
        <w:t xml:space="preserve">став </w:t>
      </w:r>
      <w:r w:rsidRPr="0056591A">
        <w:rPr>
          <w:rStyle w:val="60"/>
          <w:szCs w:val="24"/>
          <w:lang w:val="ru-RU"/>
        </w:rPr>
        <w:t>коллектива</w:t>
      </w:r>
    </w:p>
    <w:p w:rsidR="0056591A" w:rsidRPr="0056591A" w:rsidRDefault="0056591A" w:rsidP="0056591A">
      <w:pPr>
        <w:tabs>
          <w:tab w:val="left" w:pos="854"/>
          <w:tab w:val="center" w:pos="5191"/>
        </w:tabs>
        <w:ind w:firstLine="856"/>
        <w:rPr>
          <w:rFonts w:ascii="Times New Roman" w:hAnsi="Times New Roman" w:cs="Times New Roman"/>
          <w:b/>
          <w:sz w:val="24"/>
          <w:szCs w:val="24"/>
        </w:rPr>
      </w:pPr>
      <w:r w:rsidRPr="0056591A">
        <w:rPr>
          <w:rFonts w:ascii="Times New Roman" w:hAnsi="Times New Roman" w:cs="Times New Roman"/>
          <w:sz w:val="24"/>
          <w:szCs w:val="24"/>
        </w:rPr>
        <w:t xml:space="preserve">в разработке </w:t>
      </w:r>
      <w:r w:rsidRPr="0056591A">
        <w:rPr>
          <w:rFonts w:ascii="Times New Roman" w:hAnsi="Times New Roman" w:cs="Times New Roman"/>
          <w:b/>
          <w:sz w:val="24"/>
          <w:szCs w:val="24"/>
        </w:rPr>
        <w:t>«Местных нормативов градостроительного проектирования</w:t>
      </w:r>
    </w:p>
    <w:p w:rsidR="0056591A" w:rsidRPr="0056591A" w:rsidRDefault="0056591A" w:rsidP="0056591A">
      <w:pPr>
        <w:tabs>
          <w:tab w:val="left" w:pos="854"/>
          <w:tab w:val="center" w:pos="5191"/>
        </w:tabs>
        <w:rPr>
          <w:rFonts w:ascii="Times New Roman" w:hAnsi="Times New Roman" w:cs="Times New Roman"/>
          <w:b/>
          <w:sz w:val="24"/>
          <w:szCs w:val="24"/>
        </w:rPr>
      </w:pPr>
      <w:r w:rsidRPr="0056591A">
        <w:rPr>
          <w:rFonts w:ascii="Times New Roman" w:hAnsi="Times New Roman" w:cs="Times New Roman"/>
          <w:b/>
          <w:sz w:val="24"/>
          <w:szCs w:val="24"/>
        </w:rPr>
        <w:t xml:space="preserve">Едогонского муниципального образования Тулунского района» </w:t>
      </w:r>
      <w:r w:rsidRPr="0056591A">
        <w:rPr>
          <w:rFonts w:ascii="Times New Roman" w:hAnsi="Times New Roman" w:cs="Times New Roman"/>
          <w:sz w:val="24"/>
          <w:szCs w:val="24"/>
        </w:rPr>
        <w:t>принимали участие</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14"/>
        <w:gridCol w:w="2409"/>
      </w:tblGrid>
      <w:tr w:rsidR="0056591A" w:rsidRPr="0056591A" w:rsidTr="00E24460">
        <w:trPr>
          <w:trHeight w:hRule="exact" w:val="551"/>
        </w:trPr>
        <w:tc>
          <w:tcPr>
            <w:tcW w:w="9923" w:type="dxa"/>
            <w:gridSpan w:val="2"/>
            <w:tcBorders>
              <w:top w:val="single" w:sz="12" w:space="0" w:color="auto"/>
              <w:bottom w:val="single" w:sz="12" w:space="0" w:color="auto"/>
            </w:tcBorders>
            <w:vAlign w:val="center"/>
          </w:tcPr>
          <w:p w:rsidR="0056591A" w:rsidRPr="0056591A" w:rsidRDefault="0056591A" w:rsidP="00E24460">
            <w:pPr>
              <w:rPr>
                <w:rFonts w:ascii="Times New Roman" w:hAnsi="Times New Roman" w:cs="Times New Roman"/>
                <w:b/>
                <w:bCs/>
                <w:sz w:val="24"/>
                <w:szCs w:val="24"/>
              </w:rPr>
            </w:pPr>
            <w:r w:rsidRPr="0056591A">
              <w:rPr>
                <w:rFonts w:ascii="Times New Roman" w:hAnsi="Times New Roman" w:cs="Times New Roman"/>
                <w:b/>
                <w:bCs/>
                <w:sz w:val="24"/>
                <w:szCs w:val="24"/>
              </w:rPr>
              <w:t>Специалист</w:t>
            </w:r>
            <w:proofErr w:type="gramStart"/>
            <w:r w:rsidRPr="0056591A">
              <w:rPr>
                <w:rFonts w:ascii="Times New Roman" w:hAnsi="Times New Roman" w:cs="Times New Roman"/>
                <w:b/>
                <w:bCs/>
                <w:sz w:val="24"/>
                <w:szCs w:val="24"/>
              </w:rPr>
              <w:t>ы ООО</w:t>
            </w:r>
            <w:proofErr w:type="gramEnd"/>
            <w:r w:rsidRPr="0056591A">
              <w:rPr>
                <w:rFonts w:ascii="Times New Roman" w:hAnsi="Times New Roman" w:cs="Times New Roman"/>
                <w:b/>
                <w:bCs/>
                <w:sz w:val="24"/>
                <w:szCs w:val="24"/>
              </w:rPr>
              <w:t xml:space="preserve"> «ППМ «Мастер-План»:</w:t>
            </w:r>
          </w:p>
        </w:tc>
      </w:tr>
      <w:tr w:rsidR="0056591A" w:rsidRPr="0056591A" w:rsidTr="00E24460">
        <w:trPr>
          <w:trHeight w:val="276"/>
        </w:trPr>
        <w:tc>
          <w:tcPr>
            <w:tcW w:w="9923" w:type="dxa"/>
            <w:gridSpan w:val="2"/>
            <w:tcBorders>
              <w:top w:val="single" w:sz="12" w:space="0" w:color="auto"/>
            </w:tcBorders>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b/>
                <w:bCs/>
                <w:sz w:val="24"/>
                <w:szCs w:val="24"/>
              </w:rPr>
              <w:t>Градостроительная часть</w:t>
            </w:r>
          </w:p>
        </w:tc>
      </w:tr>
      <w:tr w:rsidR="0056591A" w:rsidRPr="0056591A" w:rsidTr="00E24460">
        <w:trPr>
          <w:trHeight w:val="276"/>
        </w:trPr>
        <w:tc>
          <w:tcPr>
            <w:tcW w:w="7514" w:type="dxa"/>
            <w:tcBorders>
              <w:bottom w:val="single" w:sz="4" w:space="0" w:color="auto"/>
            </w:tcBorders>
            <w:vAlign w:val="center"/>
          </w:tcPr>
          <w:p w:rsidR="0056591A" w:rsidRPr="0056591A" w:rsidRDefault="0056591A" w:rsidP="00E24460">
            <w:pPr>
              <w:pStyle w:val="af3"/>
              <w:tabs>
                <w:tab w:val="left" w:pos="708"/>
                <w:tab w:val="right" w:pos="3239"/>
              </w:tabs>
              <w:rPr>
                <w:lang w:val="ru-RU"/>
              </w:rPr>
            </w:pPr>
            <w:r w:rsidRPr="0056591A">
              <w:t>Управляющий проектом</w:t>
            </w:r>
          </w:p>
        </w:tc>
        <w:tc>
          <w:tcPr>
            <w:tcW w:w="2409" w:type="dxa"/>
            <w:tcBorders>
              <w:bottom w:val="single" w:sz="4" w:space="0" w:color="auto"/>
            </w:tcBorders>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sz w:val="24"/>
                <w:szCs w:val="24"/>
              </w:rPr>
              <w:t>И.А. Маринина</w:t>
            </w:r>
          </w:p>
        </w:tc>
      </w:tr>
      <w:tr w:rsidR="0056591A" w:rsidRPr="0056591A" w:rsidTr="00E24460">
        <w:trPr>
          <w:trHeight w:val="276"/>
        </w:trPr>
        <w:tc>
          <w:tcPr>
            <w:tcW w:w="7514" w:type="dxa"/>
            <w:tcBorders>
              <w:top w:val="single" w:sz="4" w:space="0" w:color="auto"/>
            </w:tcBorders>
            <w:vAlign w:val="center"/>
          </w:tcPr>
          <w:p w:rsidR="0056591A" w:rsidRPr="0056591A" w:rsidRDefault="0056591A" w:rsidP="00E24460">
            <w:pPr>
              <w:pStyle w:val="af3"/>
              <w:tabs>
                <w:tab w:val="left" w:pos="708"/>
                <w:tab w:val="right" w:pos="3239"/>
              </w:tabs>
              <w:rPr>
                <w:lang w:val="ru-RU"/>
              </w:rPr>
            </w:pPr>
            <w:r w:rsidRPr="0056591A">
              <w:rPr>
                <w:lang w:val="ru-RU"/>
              </w:rPr>
              <w:t>Куратор проекта</w:t>
            </w:r>
          </w:p>
        </w:tc>
        <w:tc>
          <w:tcPr>
            <w:tcW w:w="2409" w:type="dxa"/>
            <w:tcBorders>
              <w:top w:val="single" w:sz="4" w:space="0" w:color="auto"/>
            </w:tcBorders>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sz w:val="24"/>
                <w:szCs w:val="24"/>
              </w:rPr>
              <w:t xml:space="preserve">Е.С. </w:t>
            </w:r>
            <w:proofErr w:type="spellStart"/>
            <w:r w:rsidRPr="0056591A">
              <w:rPr>
                <w:rFonts w:ascii="Times New Roman" w:hAnsi="Times New Roman" w:cs="Times New Roman"/>
                <w:sz w:val="24"/>
                <w:szCs w:val="24"/>
              </w:rPr>
              <w:t>Носкова</w:t>
            </w:r>
            <w:proofErr w:type="spellEnd"/>
          </w:p>
        </w:tc>
      </w:tr>
      <w:tr w:rsidR="0056591A" w:rsidRPr="0056591A" w:rsidTr="00E24460">
        <w:trPr>
          <w:trHeight w:val="276"/>
        </w:trPr>
        <w:tc>
          <w:tcPr>
            <w:tcW w:w="9923" w:type="dxa"/>
            <w:gridSpan w:val="2"/>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b/>
                <w:bCs/>
                <w:sz w:val="24"/>
                <w:szCs w:val="24"/>
              </w:rPr>
              <w:t>Экономика</w:t>
            </w:r>
          </w:p>
        </w:tc>
      </w:tr>
      <w:tr w:rsidR="0056591A" w:rsidRPr="0056591A" w:rsidTr="00E24460">
        <w:trPr>
          <w:trHeight w:val="276"/>
        </w:trPr>
        <w:tc>
          <w:tcPr>
            <w:tcW w:w="7514" w:type="dxa"/>
            <w:vAlign w:val="center"/>
          </w:tcPr>
          <w:p w:rsidR="0056591A" w:rsidRPr="0056591A" w:rsidRDefault="0056591A" w:rsidP="00E24460">
            <w:pPr>
              <w:pStyle w:val="af3"/>
            </w:pPr>
            <w:r w:rsidRPr="0056591A">
              <w:rPr>
                <w:iCs/>
                <w:lang w:val="ru-RU"/>
              </w:rPr>
              <w:t>Главный специалист</w:t>
            </w:r>
          </w:p>
        </w:tc>
        <w:tc>
          <w:tcPr>
            <w:tcW w:w="2409" w:type="dxa"/>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sz w:val="24"/>
                <w:szCs w:val="24"/>
              </w:rPr>
              <w:t>Н.В. Смирнов</w:t>
            </w:r>
          </w:p>
        </w:tc>
      </w:tr>
      <w:tr w:rsidR="0056591A" w:rsidRPr="0056591A" w:rsidTr="00E24460">
        <w:trPr>
          <w:trHeight w:val="276"/>
        </w:trPr>
        <w:tc>
          <w:tcPr>
            <w:tcW w:w="9923" w:type="dxa"/>
            <w:gridSpan w:val="2"/>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b/>
                <w:bCs/>
                <w:iCs/>
                <w:sz w:val="24"/>
                <w:szCs w:val="24"/>
              </w:rPr>
              <w:t>Электроснабжение</w:t>
            </w:r>
          </w:p>
        </w:tc>
      </w:tr>
      <w:tr w:rsidR="0056591A" w:rsidRPr="0056591A" w:rsidTr="00E24460">
        <w:trPr>
          <w:trHeight w:val="276"/>
        </w:trPr>
        <w:tc>
          <w:tcPr>
            <w:tcW w:w="7514" w:type="dxa"/>
            <w:vAlign w:val="center"/>
          </w:tcPr>
          <w:p w:rsidR="0056591A" w:rsidRPr="0056591A" w:rsidRDefault="0056591A" w:rsidP="00E24460">
            <w:pPr>
              <w:pStyle w:val="af3"/>
              <w:ind w:firstLine="34"/>
              <w:rPr>
                <w:i/>
                <w:iCs/>
              </w:rPr>
            </w:pPr>
            <w:r w:rsidRPr="0056591A">
              <w:rPr>
                <w:lang w:val="ru-RU"/>
              </w:rPr>
              <w:t>Ведущий инженер</w:t>
            </w:r>
          </w:p>
        </w:tc>
        <w:tc>
          <w:tcPr>
            <w:tcW w:w="2409" w:type="dxa"/>
            <w:vAlign w:val="center"/>
          </w:tcPr>
          <w:p w:rsidR="0056591A" w:rsidRPr="0056591A" w:rsidRDefault="0056591A" w:rsidP="00E24460">
            <w:pPr>
              <w:ind w:firstLine="33"/>
              <w:rPr>
                <w:rFonts w:ascii="Times New Roman" w:hAnsi="Times New Roman" w:cs="Times New Roman"/>
                <w:sz w:val="24"/>
                <w:szCs w:val="24"/>
              </w:rPr>
            </w:pPr>
            <w:r w:rsidRPr="0056591A">
              <w:rPr>
                <w:rFonts w:ascii="Times New Roman" w:hAnsi="Times New Roman" w:cs="Times New Roman"/>
                <w:sz w:val="24"/>
                <w:szCs w:val="24"/>
              </w:rPr>
              <w:t xml:space="preserve">Е.С. </w:t>
            </w:r>
            <w:proofErr w:type="spellStart"/>
            <w:r w:rsidRPr="0056591A">
              <w:rPr>
                <w:rFonts w:ascii="Times New Roman" w:hAnsi="Times New Roman" w:cs="Times New Roman"/>
                <w:sz w:val="24"/>
                <w:szCs w:val="24"/>
              </w:rPr>
              <w:t>Носкова</w:t>
            </w:r>
            <w:proofErr w:type="spellEnd"/>
          </w:p>
        </w:tc>
      </w:tr>
      <w:tr w:rsidR="0056591A" w:rsidRPr="0056591A" w:rsidTr="00E24460">
        <w:trPr>
          <w:trHeight w:val="276"/>
        </w:trPr>
        <w:tc>
          <w:tcPr>
            <w:tcW w:w="9923" w:type="dxa"/>
            <w:gridSpan w:val="2"/>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b/>
                <w:bCs/>
                <w:iCs/>
                <w:sz w:val="24"/>
                <w:szCs w:val="24"/>
              </w:rPr>
              <w:t>Водоснабжение, водоотведение, ливневая канализация</w:t>
            </w:r>
          </w:p>
        </w:tc>
      </w:tr>
      <w:tr w:rsidR="0056591A" w:rsidRPr="0056591A" w:rsidTr="00E24460">
        <w:trPr>
          <w:trHeight w:val="276"/>
        </w:trPr>
        <w:tc>
          <w:tcPr>
            <w:tcW w:w="7514" w:type="dxa"/>
            <w:vAlign w:val="center"/>
          </w:tcPr>
          <w:p w:rsidR="0056591A" w:rsidRPr="0056591A" w:rsidRDefault="0056591A" w:rsidP="00E24460">
            <w:pPr>
              <w:pStyle w:val="af3"/>
              <w:ind w:firstLine="34"/>
              <w:rPr>
                <w:i/>
                <w:iCs/>
              </w:rPr>
            </w:pPr>
            <w:r w:rsidRPr="0056591A">
              <w:rPr>
                <w:lang w:val="ru-RU"/>
              </w:rPr>
              <w:t>Инженер 1 категории</w:t>
            </w:r>
          </w:p>
        </w:tc>
        <w:tc>
          <w:tcPr>
            <w:tcW w:w="2409" w:type="dxa"/>
            <w:vAlign w:val="center"/>
          </w:tcPr>
          <w:p w:rsidR="0056591A" w:rsidRPr="0056591A" w:rsidRDefault="0056591A" w:rsidP="00E24460">
            <w:pPr>
              <w:ind w:firstLine="33"/>
              <w:rPr>
                <w:rFonts w:ascii="Times New Roman" w:hAnsi="Times New Roman" w:cs="Times New Roman"/>
                <w:sz w:val="24"/>
                <w:szCs w:val="24"/>
              </w:rPr>
            </w:pPr>
            <w:r w:rsidRPr="0056591A">
              <w:rPr>
                <w:rFonts w:ascii="Times New Roman" w:hAnsi="Times New Roman" w:cs="Times New Roman"/>
                <w:sz w:val="24"/>
                <w:szCs w:val="24"/>
              </w:rPr>
              <w:t>И.А. Маринина</w:t>
            </w:r>
          </w:p>
        </w:tc>
      </w:tr>
      <w:tr w:rsidR="0056591A" w:rsidRPr="0056591A" w:rsidTr="00E24460">
        <w:trPr>
          <w:trHeight w:val="276"/>
        </w:trPr>
        <w:tc>
          <w:tcPr>
            <w:tcW w:w="9923" w:type="dxa"/>
            <w:gridSpan w:val="2"/>
            <w:vAlign w:val="center"/>
          </w:tcPr>
          <w:p w:rsidR="0056591A" w:rsidRPr="0056591A" w:rsidRDefault="0056591A" w:rsidP="00E24460">
            <w:pPr>
              <w:rPr>
                <w:rFonts w:ascii="Times New Roman" w:hAnsi="Times New Roman" w:cs="Times New Roman"/>
                <w:sz w:val="24"/>
                <w:szCs w:val="24"/>
              </w:rPr>
            </w:pPr>
            <w:r w:rsidRPr="0056591A">
              <w:rPr>
                <w:rFonts w:ascii="Times New Roman" w:hAnsi="Times New Roman" w:cs="Times New Roman"/>
                <w:b/>
                <w:bCs/>
                <w:iCs/>
                <w:sz w:val="24"/>
                <w:szCs w:val="24"/>
              </w:rPr>
              <w:t>Теплоснабжение</w:t>
            </w:r>
          </w:p>
        </w:tc>
      </w:tr>
      <w:tr w:rsidR="0056591A" w:rsidRPr="0056591A" w:rsidTr="00E24460">
        <w:trPr>
          <w:trHeight w:val="276"/>
        </w:trPr>
        <w:tc>
          <w:tcPr>
            <w:tcW w:w="7514" w:type="dxa"/>
            <w:vAlign w:val="center"/>
          </w:tcPr>
          <w:p w:rsidR="0056591A" w:rsidRPr="0056591A" w:rsidRDefault="0056591A" w:rsidP="00E24460">
            <w:pPr>
              <w:pStyle w:val="af3"/>
              <w:ind w:firstLine="34"/>
              <w:rPr>
                <w:i/>
                <w:iCs/>
              </w:rPr>
            </w:pPr>
            <w:r w:rsidRPr="0056591A">
              <w:rPr>
                <w:lang w:val="ru-RU"/>
              </w:rPr>
              <w:t>Главный специалист</w:t>
            </w:r>
          </w:p>
        </w:tc>
        <w:tc>
          <w:tcPr>
            <w:tcW w:w="2409" w:type="dxa"/>
            <w:vAlign w:val="center"/>
          </w:tcPr>
          <w:p w:rsidR="0056591A" w:rsidRPr="0056591A" w:rsidRDefault="0056591A" w:rsidP="00E24460">
            <w:pPr>
              <w:ind w:firstLine="33"/>
              <w:rPr>
                <w:rFonts w:ascii="Times New Roman" w:hAnsi="Times New Roman" w:cs="Times New Roman"/>
                <w:sz w:val="24"/>
                <w:szCs w:val="24"/>
              </w:rPr>
            </w:pPr>
            <w:r w:rsidRPr="0056591A">
              <w:rPr>
                <w:rFonts w:ascii="Times New Roman" w:hAnsi="Times New Roman" w:cs="Times New Roman"/>
                <w:sz w:val="24"/>
                <w:szCs w:val="24"/>
              </w:rPr>
              <w:t>П.Д. Бабкина</w:t>
            </w:r>
          </w:p>
        </w:tc>
      </w:tr>
    </w:tbl>
    <w:p w:rsidR="0056591A" w:rsidRPr="0056591A" w:rsidRDefault="0056591A" w:rsidP="0056591A">
      <w:pP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p w:rsidR="0056591A" w:rsidRPr="0056591A" w:rsidRDefault="0056591A" w:rsidP="0056591A">
      <w:pPr>
        <w:shd w:val="clear" w:color="auto" w:fill="FFFFFF"/>
        <w:ind w:right="193"/>
        <w:jc w:val="center"/>
        <w:rPr>
          <w:rFonts w:ascii="Times New Roman" w:hAnsi="Times New Roman" w:cs="Times New Roman"/>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56591A" w:rsidRPr="0056591A" w:rsidTr="0056591A">
        <w:tc>
          <w:tcPr>
            <w:tcW w:w="3793" w:type="dxa"/>
            <w:tcBorders>
              <w:top w:val="single" w:sz="4" w:space="0" w:color="000000"/>
              <w:left w:val="single" w:sz="4" w:space="0" w:color="000000"/>
              <w:bottom w:val="single" w:sz="4" w:space="0" w:color="000000"/>
              <w:right w:val="single" w:sz="4" w:space="0" w:color="000000"/>
            </w:tcBorders>
            <w:hideMark/>
          </w:tcPr>
          <w:p w:rsidR="0056591A" w:rsidRPr="0056591A" w:rsidRDefault="0056591A" w:rsidP="00E24460">
            <w:pPr>
              <w:jc w:val="center"/>
              <w:rPr>
                <w:rFonts w:ascii="Times New Roman" w:hAnsi="Times New Roman" w:cs="Times New Roman"/>
                <w:b/>
                <w:sz w:val="24"/>
                <w:szCs w:val="24"/>
              </w:rPr>
            </w:pPr>
            <w:r>
              <w:rPr>
                <w:rFonts w:ascii="Times New Roman" w:hAnsi="Times New Roman" w:cs="Times New Roman"/>
                <w:b/>
                <w:sz w:val="24"/>
                <w:szCs w:val="24"/>
              </w:rPr>
              <w:lastRenderedPageBreak/>
              <w:t>Утве</w:t>
            </w:r>
            <w:r w:rsidRPr="0056591A">
              <w:rPr>
                <w:rFonts w:ascii="Times New Roman" w:hAnsi="Times New Roman" w:cs="Times New Roman"/>
                <w:b/>
                <w:sz w:val="24"/>
                <w:szCs w:val="24"/>
              </w:rPr>
              <w:t>рждены</w:t>
            </w:r>
          </w:p>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b/>
                <w:sz w:val="24"/>
                <w:szCs w:val="24"/>
              </w:rPr>
              <w:t>решением Думы Едогонского</w:t>
            </w:r>
          </w:p>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b/>
                <w:sz w:val="24"/>
                <w:szCs w:val="24"/>
              </w:rPr>
              <w:t>сельского п</w:t>
            </w:r>
            <w:r w:rsidRPr="0056591A">
              <w:rPr>
                <w:rFonts w:ascii="Times New Roman" w:hAnsi="Times New Roman" w:cs="Times New Roman"/>
                <w:b/>
                <w:sz w:val="24"/>
                <w:szCs w:val="24"/>
              </w:rPr>
              <w:t>о</w:t>
            </w:r>
            <w:r w:rsidRPr="0056591A">
              <w:rPr>
                <w:rFonts w:ascii="Times New Roman" w:hAnsi="Times New Roman" w:cs="Times New Roman"/>
                <w:b/>
                <w:sz w:val="24"/>
                <w:szCs w:val="24"/>
              </w:rPr>
              <w:t>селения</w:t>
            </w:r>
          </w:p>
          <w:p w:rsidR="0056591A" w:rsidRPr="0056591A" w:rsidRDefault="0056591A" w:rsidP="00E24460">
            <w:pPr>
              <w:jc w:val="center"/>
              <w:rPr>
                <w:rFonts w:ascii="Times New Roman" w:hAnsi="Times New Roman" w:cs="Times New Roman"/>
                <w:b/>
                <w:sz w:val="24"/>
                <w:szCs w:val="24"/>
              </w:rPr>
            </w:pPr>
            <w:r w:rsidRPr="0056591A">
              <w:rPr>
                <w:rFonts w:ascii="Times New Roman" w:hAnsi="Times New Roman" w:cs="Times New Roman"/>
                <w:b/>
                <w:sz w:val="24"/>
                <w:szCs w:val="24"/>
              </w:rPr>
              <w:t>от 20 октября 2016 г. № 28</w:t>
            </w:r>
          </w:p>
        </w:tc>
      </w:tr>
    </w:tbl>
    <w:p w:rsidR="0056591A" w:rsidRPr="0056591A" w:rsidRDefault="0056591A" w:rsidP="0056591A">
      <w:pPr>
        <w:spacing w:before="240" w:after="240"/>
        <w:ind w:firstLine="709"/>
        <w:rPr>
          <w:rFonts w:ascii="Times New Roman" w:hAnsi="Times New Roman" w:cs="Times New Roman"/>
          <w:b/>
          <w:sz w:val="24"/>
          <w:szCs w:val="24"/>
        </w:rPr>
      </w:pPr>
      <w:r w:rsidRPr="0056591A">
        <w:rPr>
          <w:rFonts w:ascii="Times New Roman" w:hAnsi="Times New Roman" w:cs="Times New Roman"/>
          <w:b/>
          <w:sz w:val="24"/>
          <w:szCs w:val="24"/>
        </w:rPr>
        <w:t>Раздел 1. Правила и область применения</w:t>
      </w:r>
    </w:p>
    <w:p w:rsidR="0056591A" w:rsidRPr="0056591A" w:rsidRDefault="0056591A" w:rsidP="0056591A">
      <w:pPr>
        <w:spacing w:before="240" w:after="120"/>
        <w:ind w:firstLine="709"/>
        <w:rPr>
          <w:rFonts w:ascii="Times New Roman" w:hAnsi="Times New Roman" w:cs="Times New Roman"/>
          <w:b/>
          <w:sz w:val="24"/>
          <w:szCs w:val="24"/>
        </w:rPr>
      </w:pPr>
      <w:r w:rsidRPr="0056591A">
        <w:rPr>
          <w:rFonts w:ascii="Times New Roman" w:hAnsi="Times New Roman" w:cs="Times New Roman"/>
          <w:b/>
          <w:sz w:val="24"/>
          <w:szCs w:val="24"/>
        </w:rPr>
        <w:t>1.1 Правила применения расчетных показ</w:t>
      </w:r>
      <w:r w:rsidRPr="0056591A">
        <w:rPr>
          <w:rFonts w:ascii="Times New Roman" w:hAnsi="Times New Roman" w:cs="Times New Roman"/>
          <w:b/>
          <w:sz w:val="24"/>
          <w:szCs w:val="24"/>
        </w:rPr>
        <w:t>а</w:t>
      </w:r>
      <w:r w:rsidRPr="0056591A">
        <w:rPr>
          <w:rFonts w:ascii="Times New Roman" w:hAnsi="Times New Roman" w:cs="Times New Roman"/>
          <w:b/>
          <w:sz w:val="24"/>
          <w:szCs w:val="24"/>
        </w:rPr>
        <w:t>телей</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Местные нормативы градостроительного проектирования являются обязател</w:t>
      </w:r>
      <w:r w:rsidRPr="0056591A">
        <w:rPr>
          <w:rFonts w:ascii="Times New Roman" w:hAnsi="Times New Roman" w:cs="Times New Roman"/>
          <w:sz w:val="24"/>
          <w:szCs w:val="24"/>
        </w:rPr>
        <w:t>ь</w:t>
      </w:r>
      <w:r w:rsidRPr="0056591A">
        <w:rPr>
          <w:rFonts w:ascii="Times New Roman" w:hAnsi="Times New Roman" w:cs="Times New Roman"/>
          <w:sz w:val="24"/>
          <w:szCs w:val="24"/>
        </w:rPr>
        <w:t>ными:</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1. Для органов местного самоуправления Едогонского муниципального образования Тулунского района при осуществлении полномочий в области градостроительной деятельности по подготовке и утвержд</w:t>
      </w:r>
      <w:r w:rsidRPr="0056591A">
        <w:rPr>
          <w:rFonts w:ascii="Times New Roman" w:hAnsi="Times New Roman" w:cs="Times New Roman"/>
          <w:sz w:val="24"/>
          <w:szCs w:val="24"/>
        </w:rPr>
        <w:t>е</w:t>
      </w:r>
      <w:r w:rsidRPr="0056591A">
        <w:rPr>
          <w:rFonts w:ascii="Times New Roman" w:hAnsi="Times New Roman" w:cs="Times New Roman"/>
          <w:sz w:val="24"/>
          <w:szCs w:val="24"/>
        </w:rPr>
        <w:t>нию:</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а) генерального плана муниципального образования, изменений в генеральный план;</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б) плана реализации генерального плана;</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в) документации по планировке территории, изменений в указанную документацию;</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56591A" w:rsidRPr="0056591A" w:rsidRDefault="0056591A" w:rsidP="0056591A">
      <w:pPr>
        <w:ind w:firstLine="709"/>
        <w:rPr>
          <w:rFonts w:ascii="Times New Roman" w:hAnsi="Times New Roman" w:cs="Times New Roman"/>
          <w:sz w:val="24"/>
          <w:szCs w:val="24"/>
        </w:rPr>
      </w:pPr>
      <w:proofErr w:type="spellStart"/>
      <w:r w:rsidRPr="0056591A">
        <w:rPr>
          <w:rFonts w:ascii="Times New Roman" w:hAnsi="Times New Roman" w:cs="Times New Roman"/>
          <w:sz w:val="24"/>
          <w:szCs w:val="24"/>
        </w:rPr>
        <w:t>д</w:t>
      </w:r>
      <w:proofErr w:type="spellEnd"/>
      <w:r w:rsidRPr="0056591A">
        <w:rPr>
          <w:rFonts w:ascii="Times New Roman" w:hAnsi="Times New Roman" w:cs="Times New Roman"/>
          <w:sz w:val="24"/>
          <w:szCs w:val="24"/>
        </w:rPr>
        <w:t>) условий аукционов на право заключить договор о развитии застроенной террит</w:t>
      </w:r>
      <w:r w:rsidRPr="0056591A">
        <w:rPr>
          <w:rFonts w:ascii="Times New Roman" w:hAnsi="Times New Roman" w:cs="Times New Roman"/>
          <w:sz w:val="24"/>
          <w:szCs w:val="24"/>
        </w:rPr>
        <w:t>о</w:t>
      </w:r>
      <w:r w:rsidRPr="0056591A">
        <w:rPr>
          <w:rFonts w:ascii="Times New Roman" w:hAnsi="Times New Roman" w:cs="Times New Roman"/>
          <w:sz w:val="24"/>
          <w:szCs w:val="24"/>
        </w:rPr>
        <w:t>рии.</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2. Для органов государственной власти при осуществлении полномочий в области гр</w:t>
      </w:r>
      <w:r w:rsidRPr="0056591A">
        <w:rPr>
          <w:rFonts w:ascii="Times New Roman" w:hAnsi="Times New Roman" w:cs="Times New Roman"/>
          <w:sz w:val="24"/>
          <w:szCs w:val="24"/>
        </w:rPr>
        <w:t>а</w:t>
      </w:r>
      <w:r w:rsidRPr="0056591A">
        <w:rPr>
          <w:rFonts w:ascii="Times New Roman" w:hAnsi="Times New Roman" w:cs="Times New Roman"/>
          <w:sz w:val="24"/>
          <w:szCs w:val="24"/>
        </w:rPr>
        <w:t>достроительной деятельности:</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а) в случае совместной (с органами местного самоуправления) подготовки проектов д</w:t>
      </w:r>
      <w:r w:rsidRPr="0056591A">
        <w:rPr>
          <w:rFonts w:ascii="Times New Roman" w:hAnsi="Times New Roman" w:cs="Times New Roman"/>
          <w:sz w:val="24"/>
          <w:szCs w:val="24"/>
        </w:rPr>
        <w:t>о</w:t>
      </w:r>
      <w:r w:rsidRPr="0056591A">
        <w:rPr>
          <w:rFonts w:ascii="Times New Roman" w:hAnsi="Times New Roman" w:cs="Times New Roman"/>
          <w:sz w:val="24"/>
          <w:szCs w:val="24"/>
        </w:rPr>
        <w:t>кументов территориального планирования;</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б) при подготовке условий аукционов на право заключения договоров аренды земел</w:t>
      </w:r>
      <w:r w:rsidRPr="0056591A">
        <w:rPr>
          <w:rFonts w:ascii="Times New Roman" w:hAnsi="Times New Roman" w:cs="Times New Roman"/>
          <w:sz w:val="24"/>
          <w:szCs w:val="24"/>
        </w:rPr>
        <w:t>ь</w:t>
      </w:r>
      <w:r w:rsidRPr="0056591A">
        <w:rPr>
          <w:rFonts w:ascii="Times New Roman" w:hAnsi="Times New Roman" w:cs="Times New Roman"/>
          <w:sz w:val="24"/>
          <w:szCs w:val="24"/>
        </w:rPr>
        <w:t>ных участков для комплексного освоения в целях жилищного строительства.</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3. Для победителей аукционов:</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а) на право заключения договоров аренды земельных участков для комплексного о</w:t>
      </w:r>
      <w:r w:rsidRPr="0056591A">
        <w:rPr>
          <w:rFonts w:ascii="Times New Roman" w:hAnsi="Times New Roman" w:cs="Times New Roman"/>
          <w:sz w:val="24"/>
          <w:szCs w:val="24"/>
        </w:rPr>
        <w:t>с</w:t>
      </w:r>
      <w:r w:rsidRPr="0056591A">
        <w:rPr>
          <w:rFonts w:ascii="Times New Roman" w:hAnsi="Times New Roman" w:cs="Times New Roman"/>
          <w:sz w:val="24"/>
          <w:szCs w:val="24"/>
        </w:rPr>
        <w:t>воения в целях жилищного строительства (в случае наличия соответствующих требований в условиях аукциона);</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w:t>
      </w:r>
      <w:r w:rsidRPr="0056591A">
        <w:rPr>
          <w:rFonts w:ascii="Times New Roman" w:hAnsi="Times New Roman" w:cs="Times New Roman"/>
          <w:sz w:val="24"/>
          <w:szCs w:val="24"/>
        </w:rPr>
        <w:t>р</w:t>
      </w:r>
      <w:r w:rsidRPr="0056591A">
        <w:rPr>
          <w:rFonts w:ascii="Times New Roman" w:hAnsi="Times New Roman" w:cs="Times New Roman"/>
          <w:sz w:val="24"/>
          <w:szCs w:val="24"/>
        </w:rPr>
        <w:t>риторий).</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lastRenderedPageBreak/>
        <w:t>4. Для разработчиков проектов генерального плана сельского поселения, изменений в генеральный план, документации по планировке территории, изменений в указанную док</w:t>
      </w:r>
      <w:r w:rsidRPr="0056591A">
        <w:rPr>
          <w:rFonts w:ascii="Times New Roman" w:hAnsi="Times New Roman" w:cs="Times New Roman"/>
          <w:sz w:val="24"/>
          <w:szCs w:val="24"/>
        </w:rPr>
        <w:t>у</w:t>
      </w:r>
      <w:r w:rsidRPr="0056591A">
        <w:rPr>
          <w:rFonts w:ascii="Times New Roman" w:hAnsi="Times New Roman" w:cs="Times New Roman"/>
          <w:sz w:val="24"/>
          <w:szCs w:val="24"/>
        </w:rPr>
        <w:t>ментацию.</w:t>
      </w:r>
    </w:p>
    <w:p w:rsidR="0056591A" w:rsidRPr="0056591A" w:rsidRDefault="0056591A" w:rsidP="0056591A">
      <w:pPr>
        <w:rPr>
          <w:rFonts w:ascii="Times New Roman" w:hAnsi="Times New Roman" w:cs="Times New Roman"/>
          <w:sz w:val="24"/>
          <w:szCs w:val="24"/>
        </w:rPr>
      </w:pPr>
      <w:r w:rsidRPr="0056591A">
        <w:rPr>
          <w:rFonts w:ascii="Times New Roman" w:hAnsi="Times New Roman" w:cs="Times New Roman"/>
          <w:sz w:val="24"/>
          <w:szCs w:val="24"/>
        </w:rPr>
        <w:t>В случае утверждения региональных нормативов градостроительного проектирования Ирку</w:t>
      </w:r>
      <w:r w:rsidRPr="0056591A">
        <w:rPr>
          <w:rFonts w:ascii="Times New Roman" w:hAnsi="Times New Roman" w:cs="Times New Roman"/>
          <w:sz w:val="24"/>
          <w:szCs w:val="24"/>
        </w:rPr>
        <w:t>т</w:t>
      </w:r>
      <w:r w:rsidRPr="0056591A">
        <w:rPr>
          <w:rFonts w:ascii="Times New Roman" w:hAnsi="Times New Roman" w:cs="Times New Roman"/>
          <w:sz w:val="24"/>
          <w:szCs w:val="24"/>
        </w:rPr>
        <w:t>ской области, содержащих минимальные расчетные показатели обеспечения благоприя</w:t>
      </w:r>
      <w:r w:rsidRPr="0056591A">
        <w:rPr>
          <w:rFonts w:ascii="Times New Roman" w:hAnsi="Times New Roman" w:cs="Times New Roman"/>
          <w:sz w:val="24"/>
          <w:szCs w:val="24"/>
        </w:rPr>
        <w:t>т</w:t>
      </w:r>
      <w:r w:rsidRPr="0056591A">
        <w:rPr>
          <w:rFonts w:ascii="Times New Roman" w:hAnsi="Times New Roman" w:cs="Times New Roman"/>
          <w:sz w:val="24"/>
          <w:szCs w:val="24"/>
        </w:rPr>
        <w:t>ных условий жизнедеятельности человека для территорий Едогонского муниципального образов</w:t>
      </w:r>
      <w:r w:rsidRPr="0056591A">
        <w:rPr>
          <w:rFonts w:ascii="Times New Roman" w:hAnsi="Times New Roman" w:cs="Times New Roman"/>
          <w:sz w:val="24"/>
          <w:szCs w:val="24"/>
        </w:rPr>
        <w:t>а</w:t>
      </w:r>
      <w:r w:rsidRPr="0056591A">
        <w:rPr>
          <w:rFonts w:ascii="Times New Roman" w:hAnsi="Times New Roman" w:cs="Times New Roman"/>
          <w:sz w:val="24"/>
          <w:szCs w:val="24"/>
        </w:rPr>
        <w:t>ния, значения которых приняты более высокими, чем значения минимальных расчетных пок</w:t>
      </w:r>
      <w:r w:rsidRPr="0056591A">
        <w:rPr>
          <w:rFonts w:ascii="Times New Roman" w:hAnsi="Times New Roman" w:cs="Times New Roman"/>
          <w:sz w:val="24"/>
          <w:szCs w:val="24"/>
        </w:rPr>
        <w:t>а</w:t>
      </w:r>
      <w:r w:rsidRPr="0056591A">
        <w:rPr>
          <w:rFonts w:ascii="Times New Roman" w:hAnsi="Times New Roman" w:cs="Times New Roman"/>
          <w:sz w:val="24"/>
          <w:szCs w:val="24"/>
        </w:rPr>
        <w:t>зателей, содержащихся в настоящих местных нормативах, применяются соответствующие р</w:t>
      </w:r>
      <w:r w:rsidRPr="0056591A">
        <w:rPr>
          <w:rFonts w:ascii="Times New Roman" w:hAnsi="Times New Roman" w:cs="Times New Roman"/>
          <w:sz w:val="24"/>
          <w:szCs w:val="24"/>
        </w:rPr>
        <w:t>е</w:t>
      </w:r>
      <w:r w:rsidRPr="0056591A">
        <w:rPr>
          <w:rFonts w:ascii="Times New Roman" w:hAnsi="Times New Roman" w:cs="Times New Roman"/>
          <w:sz w:val="24"/>
          <w:szCs w:val="24"/>
        </w:rPr>
        <w:t>гиональные нормативы градостроительного проектирования Иркутской о</w:t>
      </w:r>
      <w:r w:rsidRPr="0056591A">
        <w:rPr>
          <w:rFonts w:ascii="Times New Roman" w:hAnsi="Times New Roman" w:cs="Times New Roman"/>
          <w:sz w:val="24"/>
          <w:szCs w:val="24"/>
        </w:rPr>
        <w:t>б</w:t>
      </w:r>
      <w:r w:rsidRPr="0056591A">
        <w:rPr>
          <w:rFonts w:ascii="Times New Roman" w:hAnsi="Times New Roman" w:cs="Times New Roman"/>
          <w:sz w:val="24"/>
          <w:szCs w:val="24"/>
        </w:rPr>
        <w:t>ласти.</w:t>
      </w:r>
    </w:p>
    <w:p w:rsidR="0056591A" w:rsidRPr="0056591A" w:rsidRDefault="0056591A" w:rsidP="0056591A">
      <w:pPr>
        <w:rPr>
          <w:rFonts w:ascii="Times New Roman" w:hAnsi="Times New Roman" w:cs="Times New Roman"/>
          <w:sz w:val="24"/>
          <w:szCs w:val="24"/>
        </w:rPr>
      </w:pPr>
      <w:r w:rsidRPr="0056591A">
        <w:rPr>
          <w:rFonts w:ascii="Times New Roman" w:hAnsi="Times New Roman" w:cs="Times New Roman"/>
          <w:sz w:val="24"/>
          <w:szCs w:val="24"/>
        </w:rPr>
        <w:t>К отношениям, не урегулированным в местных нормативах, применяется законод</w:t>
      </w:r>
      <w:r w:rsidRPr="0056591A">
        <w:rPr>
          <w:rFonts w:ascii="Times New Roman" w:hAnsi="Times New Roman" w:cs="Times New Roman"/>
          <w:sz w:val="24"/>
          <w:szCs w:val="24"/>
        </w:rPr>
        <w:t>а</w:t>
      </w:r>
      <w:r w:rsidRPr="0056591A">
        <w:rPr>
          <w:rFonts w:ascii="Times New Roman" w:hAnsi="Times New Roman" w:cs="Times New Roman"/>
          <w:sz w:val="24"/>
          <w:szCs w:val="24"/>
        </w:rPr>
        <w:t>тельство Российской Федерации и Иркутской области. Местные нормативы градостроительного проектирования применяются в части, не противоречащей законодательству Российской Фед</w:t>
      </w:r>
      <w:r w:rsidRPr="0056591A">
        <w:rPr>
          <w:rFonts w:ascii="Times New Roman" w:hAnsi="Times New Roman" w:cs="Times New Roman"/>
          <w:sz w:val="24"/>
          <w:szCs w:val="24"/>
        </w:rPr>
        <w:t>е</w:t>
      </w:r>
      <w:r w:rsidRPr="0056591A">
        <w:rPr>
          <w:rFonts w:ascii="Times New Roman" w:hAnsi="Times New Roman" w:cs="Times New Roman"/>
          <w:sz w:val="24"/>
          <w:szCs w:val="24"/>
        </w:rPr>
        <w:t>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w:t>
      </w:r>
      <w:r w:rsidRPr="0056591A">
        <w:rPr>
          <w:rFonts w:ascii="Times New Roman" w:hAnsi="Times New Roman" w:cs="Times New Roman"/>
          <w:sz w:val="24"/>
          <w:szCs w:val="24"/>
        </w:rPr>
        <w:t>ь</w:t>
      </w:r>
      <w:r w:rsidRPr="0056591A">
        <w:rPr>
          <w:rFonts w:ascii="Times New Roman" w:hAnsi="Times New Roman" w:cs="Times New Roman"/>
          <w:sz w:val="24"/>
          <w:szCs w:val="24"/>
        </w:rPr>
        <w:t xml:space="preserve">ства. </w:t>
      </w:r>
    </w:p>
    <w:p w:rsidR="0056591A" w:rsidRPr="0056591A" w:rsidRDefault="0056591A" w:rsidP="0056591A">
      <w:pPr>
        <w:spacing w:before="120" w:after="120"/>
        <w:rPr>
          <w:rFonts w:ascii="Times New Roman" w:hAnsi="Times New Roman" w:cs="Times New Roman"/>
          <w:b/>
          <w:sz w:val="24"/>
          <w:szCs w:val="24"/>
        </w:rPr>
      </w:pPr>
      <w:r w:rsidRPr="0056591A">
        <w:rPr>
          <w:rFonts w:ascii="Times New Roman" w:hAnsi="Times New Roman" w:cs="Times New Roman"/>
          <w:b/>
          <w:sz w:val="24"/>
          <w:szCs w:val="24"/>
        </w:rPr>
        <w:t>1.2 Область применения расчетных показателей</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w:t>
      </w:r>
      <w:r w:rsidRPr="0056591A">
        <w:rPr>
          <w:rFonts w:ascii="Times New Roman" w:hAnsi="Times New Roman" w:cs="Times New Roman"/>
          <w:sz w:val="24"/>
          <w:szCs w:val="24"/>
        </w:rPr>
        <w:t>о</w:t>
      </w:r>
      <w:r w:rsidRPr="0056591A">
        <w:rPr>
          <w:rFonts w:ascii="Times New Roman" w:hAnsi="Times New Roman" w:cs="Times New Roman"/>
          <w:sz w:val="24"/>
          <w:szCs w:val="24"/>
        </w:rPr>
        <w:t>рии Едогонского муниципального образования Тулунского района.</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Настоящими нормативами устанавливаются расчетные показатели минимально допустимого уровня обеспеченности объектами местного значения сельского поселения и ра</w:t>
      </w:r>
      <w:r w:rsidRPr="0056591A">
        <w:rPr>
          <w:rFonts w:ascii="Times New Roman" w:hAnsi="Times New Roman" w:cs="Times New Roman"/>
          <w:sz w:val="24"/>
          <w:szCs w:val="24"/>
        </w:rPr>
        <w:t>с</w:t>
      </w:r>
      <w:r w:rsidRPr="0056591A">
        <w:rPr>
          <w:rFonts w:ascii="Times New Roman" w:hAnsi="Times New Roman" w:cs="Times New Roman"/>
          <w:sz w:val="24"/>
          <w:szCs w:val="24"/>
        </w:rPr>
        <w:t>четные показатели максимально допустимого уровня территориальной доступности таких объектов для насел</w:t>
      </w:r>
      <w:r w:rsidRPr="0056591A">
        <w:rPr>
          <w:rFonts w:ascii="Times New Roman" w:hAnsi="Times New Roman" w:cs="Times New Roman"/>
          <w:sz w:val="24"/>
          <w:szCs w:val="24"/>
        </w:rPr>
        <w:t>е</w:t>
      </w:r>
      <w:r w:rsidRPr="0056591A">
        <w:rPr>
          <w:rFonts w:ascii="Times New Roman" w:hAnsi="Times New Roman" w:cs="Times New Roman"/>
          <w:sz w:val="24"/>
          <w:szCs w:val="24"/>
        </w:rPr>
        <w:t>ния Едогонского муниципального образования.</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Местные нормативы призваны обеспечивать благоприятные условия жизнедеятельн</w:t>
      </w:r>
      <w:r w:rsidRPr="0056591A">
        <w:rPr>
          <w:rFonts w:ascii="Times New Roman" w:hAnsi="Times New Roman" w:cs="Times New Roman"/>
          <w:sz w:val="24"/>
          <w:szCs w:val="24"/>
        </w:rPr>
        <w:t>о</w:t>
      </w:r>
      <w:r w:rsidRPr="0056591A">
        <w:rPr>
          <w:rFonts w:ascii="Times New Roman" w:hAnsi="Times New Roman" w:cs="Times New Roman"/>
          <w:sz w:val="24"/>
          <w:szCs w:val="24"/>
        </w:rPr>
        <w:t>сти человека путем введения минимальных расчетных показателей в сфере:</w:t>
      </w:r>
    </w:p>
    <w:p w:rsidR="0056591A" w:rsidRPr="0056591A" w:rsidRDefault="0056591A" w:rsidP="0056591A">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социального обе</w:t>
      </w:r>
      <w:r w:rsidRPr="0056591A">
        <w:rPr>
          <w:rFonts w:ascii="Times New Roman" w:hAnsi="Times New Roman" w:cs="Times New Roman"/>
          <w:sz w:val="24"/>
          <w:szCs w:val="24"/>
        </w:rPr>
        <w:t>с</w:t>
      </w:r>
      <w:r w:rsidRPr="0056591A">
        <w:rPr>
          <w:rFonts w:ascii="Times New Roman" w:hAnsi="Times New Roman" w:cs="Times New Roman"/>
          <w:sz w:val="24"/>
          <w:szCs w:val="24"/>
        </w:rPr>
        <w:t>печения;</w:t>
      </w:r>
    </w:p>
    <w:p w:rsidR="0056591A" w:rsidRPr="0056591A" w:rsidRDefault="0056591A" w:rsidP="0056591A">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обеспечения озелененными территориями о</w:t>
      </w:r>
      <w:r w:rsidRPr="0056591A">
        <w:rPr>
          <w:rFonts w:ascii="Times New Roman" w:hAnsi="Times New Roman" w:cs="Times New Roman"/>
          <w:sz w:val="24"/>
          <w:szCs w:val="24"/>
        </w:rPr>
        <w:t>б</w:t>
      </w:r>
      <w:r w:rsidRPr="0056591A">
        <w:rPr>
          <w:rFonts w:ascii="Times New Roman" w:hAnsi="Times New Roman" w:cs="Times New Roman"/>
          <w:sz w:val="24"/>
          <w:szCs w:val="24"/>
        </w:rPr>
        <w:t>щего пользования;</w:t>
      </w:r>
    </w:p>
    <w:p w:rsidR="0056591A" w:rsidRPr="0056591A" w:rsidRDefault="0056591A" w:rsidP="0056591A">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транспортного обслуживания;</w:t>
      </w:r>
    </w:p>
    <w:p w:rsidR="0056591A" w:rsidRPr="0056591A" w:rsidRDefault="0056591A" w:rsidP="0056591A">
      <w:pPr>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инженерного оборудования.</w:t>
      </w:r>
    </w:p>
    <w:p w:rsidR="0056591A" w:rsidRPr="0056591A" w:rsidRDefault="0056591A" w:rsidP="0056591A">
      <w:pPr>
        <w:ind w:firstLine="709"/>
        <w:rPr>
          <w:rFonts w:ascii="Times New Roman" w:hAnsi="Times New Roman" w:cs="Times New Roman"/>
          <w:sz w:val="24"/>
          <w:szCs w:val="24"/>
        </w:rPr>
      </w:pPr>
      <w:r w:rsidRPr="0056591A">
        <w:rPr>
          <w:rFonts w:ascii="Times New Roman" w:hAnsi="Times New Roman" w:cs="Times New Roman"/>
          <w:sz w:val="24"/>
          <w:szCs w:val="24"/>
        </w:rPr>
        <w:t>Настоящие нормативы включают в себя предельные значения расчетных показателей минимально допустимого уровня обеспеченности населения Едогонского муниципального о</w:t>
      </w:r>
      <w:r w:rsidRPr="0056591A">
        <w:rPr>
          <w:rFonts w:ascii="Times New Roman" w:hAnsi="Times New Roman" w:cs="Times New Roman"/>
          <w:sz w:val="24"/>
          <w:szCs w:val="24"/>
        </w:rPr>
        <w:t>б</w:t>
      </w:r>
      <w:r w:rsidRPr="0056591A">
        <w:rPr>
          <w:rFonts w:ascii="Times New Roman" w:hAnsi="Times New Roman" w:cs="Times New Roman"/>
          <w:sz w:val="24"/>
          <w:szCs w:val="24"/>
        </w:rPr>
        <w:t>разования:</w:t>
      </w:r>
    </w:p>
    <w:p w:rsidR="0056591A" w:rsidRPr="0056591A" w:rsidRDefault="0056591A" w:rsidP="0056591A">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Муниципальным жилым фондом</w:t>
      </w:r>
    </w:p>
    <w:p w:rsidR="0056591A" w:rsidRPr="0056591A" w:rsidRDefault="0056591A" w:rsidP="0056591A">
      <w:pPr>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Учреждениями и предприятиями обслуживания: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физкультуры и массового спорта</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культуры и досуга</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торговли</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lastRenderedPageBreak/>
        <w:t>места захоронения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ритуальных услуг</w:t>
      </w:r>
    </w:p>
    <w:p w:rsidR="0056591A" w:rsidRPr="0056591A" w:rsidRDefault="0056591A" w:rsidP="0056591A">
      <w:pPr>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56591A">
        <w:rPr>
          <w:rFonts w:ascii="Times New Roman" w:hAnsi="Times New Roman" w:cs="Times New Roman"/>
          <w:sz w:val="24"/>
          <w:szCs w:val="24"/>
        </w:rPr>
        <w:t>Озелененными территориями общего пользования</w:t>
      </w:r>
    </w:p>
    <w:p w:rsidR="0056591A" w:rsidRPr="0056591A" w:rsidRDefault="0056591A" w:rsidP="0056591A">
      <w:pPr>
        <w:numPr>
          <w:ilvl w:val="0"/>
          <w:numId w:val="41"/>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6591A">
        <w:rPr>
          <w:rFonts w:ascii="Times New Roman" w:hAnsi="Times New Roman" w:cs="Times New Roman"/>
          <w:sz w:val="24"/>
          <w:szCs w:val="24"/>
        </w:rPr>
        <w:t>Проходами (проездами) к водным объектам общего пользования и их берег</w:t>
      </w:r>
      <w:r w:rsidRPr="0056591A">
        <w:rPr>
          <w:rFonts w:ascii="Times New Roman" w:hAnsi="Times New Roman" w:cs="Times New Roman"/>
          <w:sz w:val="24"/>
          <w:szCs w:val="24"/>
        </w:rPr>
        <w:t>о</w:t>
      </w:r>
      <w:r w:rsidRPr="0056591A">
        <w:rPr>
          <w:rFonts w:ascii="Times New Roman" w:hAnsi="Times New Roman" w:cs="Times New Roman"/>
          <w:sz w:val="24"/>
          <w:szCs w:val="24"/>
        </w:rPr>
        <w:t>вым полосам</w:t>
      </w:r>
    </w:p>
    <w:p w:rsidR="0056591A" w:rsidRPr="0056591A" w:rsidRDefault="0056591A" w:rsidP="0056591A">
      <w:pPr>
        <w:numPr>
          <w:ilvl w:val="0"/>
          <w:numId w:val="41"/>
        </w:numPr>
        <w:overflowPunct w:val="0"/>
        <w:autoSpaceDE w:val="0"/>
        <w:autoSpaceDN w:val="0"/>
        <w:adjustRightInd w:val="0"/>
        <w:spacing w:after="0" w:line="240" w:lineRule="auto"/>
        <w:ind w:left="1429" w:hanging="357"/>
        <w:jc w:val="both"/>
        <w:rPr>
          <w:rFonts w:ascii="Times New Roman" w:hAnsi="Times New Roman" w:cs="Times New Roman"/>
          <w:sz w:val="24"/>
          <w:szCs w:val="24"/>
        </w:rPr>
      </w:pPr>
      <w:r w:rsidRPr="0056591A">
        <w:rPr>
          <w:rFonts w:ascii="Times New Roman" w:hAnsi="Times New Roman" w:cs="Times New Roman"/>
          <w:sz w:val="24"/>
          <w:szCs w:val="24"/>
        </w:rPr>
        <w:t>Объектами транспортной инфраструктуры:</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автомобильные дороги местного значения в границах населенных пун</w:t>
      </w:r>
      <w:r w:rsidRPr="0056591A">
        <w:rPr>
          <w:rFonts w:ascii="Times New Roman" w:hAnsi="Times New Roman" w:cs="Times New Roman"/>
          <w:sz w:val="24"/>
          <w:szCs w:val="24"/>
        </w:rPr>
        <w:t>к</w:t>
      </w:r>
      <w:r w:rsidRPr="0056591A">
        <w:rPr>
          <w:rFonts w:ascii="Times New Roman" w:hAnsi="Times New Roman" w:cs="Times New Roman"/>
          <w:sz w:val="24"/>
          <w:szCs w:val="24"/>
        </w:rPr>
        <w:t>тов</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общественный транспорт</w:t>
      </w:r>
    </w:p>
    <w:p w:rsidR="0056591A" w:rsidRPr="0056591A" w:rsidRDefault="0056591A" w:rsidP="0056591A">
      <w:pPr>
        <w:ind w:left="1985"/>
        <w:rPr>
          <w:rFonts w:ascii="Times New Roman" w:hAnsi="Times New Roman" w:cs="Times New Roman"/>
          <w:sz w:val="24"/>
          <w:szCs w:val="24"/>
        </w:rPr>
      </w:pPr>
      <w:r w:rsidRPr="0056591A">
        <w:rPr>
          <w:rFonts w:ascii="Times New Roman" w:hAnsi="Times New Roman" w:cs="Times New Roman"/>
          <w:color w:val="000000"/>
          <w:sz w:val="24"/>
          <w:szCs w:val="24"/>
        </w:rPr>
        <w:t>сооружения и устройства для хранения транспортных средств</w:t>
      </w:r>
      <w:r w:rsidRPr="0056591A">
        <w:rPr>
          <w:rFonts w:ascii="Times New Roman" w:hAnsi="Times New Roman" w:cs="Times New Roman"/>
          <w:sz w:val="24"/>
          <w:szCs w:val="24"/>
        </w:rPr>
        <w:t xml:space="preserve"> </w:t>
      </w:r>
    </w:p>
    <w:p w:rsidR="0056591A" w:rsidRPr="0056591A" w:rsidRDefault="0056591A" w:rsidP="0056591A">
      <w:pPr>
        <w:numPr>
          <w:ilvl w:val="0"/>
          <w:numId w:val="42"/>
        </w:numPr>
        <w:overflowPunct w:val="0"/>
        <w:autoSpaceDE w:val="0"/>
        <w:autoSpaceDN w:val="0"/>
        <w:adjustRightInd w:val="0"/>
        <w:spacing w:after="0" w:line="240" w:lineRule="auto"/>
        <w:ind w:left="1429" w:hanging="357"/>
        <w:jc w:val="both"/>
        <w:rPr>
          <w:rFonts w:ascii="Times New Roman" w:hAnsi="Times New Roman" w:cs="Times New Roman"/>
          <w:sz w:val="24"/>
          <w:szCs w:val="24"/>
        </w:rPr>
      </w:pPr>
      <w:r w:rsidRPr="0056591A">
        <w:rPr>
          <w:rFonts w:ascii="Times New Roman" w:hAnsi="Times New Roman" w:cs="Times New Roman"/>
          <w:sz w:val="24"/>
          <w:szCs w:val="24"/>
        </w:rPr>
        <w:t>Объектами инжене</w:t>
      </w:r>
      <w:r w:rsidRPr="0056591A">
        <w:rPr>
          <w:rFonts w:ascii="Times New Roman" w:hAnsi="Times New Roman" w:cs="Times New Roman"/>
          <w:sz w:val="24"/>
          <w:szCs w:val="24"/>
        </w:rPr>
        <w:t>р</w:t>
      </w:r>
      <w:r w:rsidRPr="0056591A">
        <w:rPr>
          <w:rFonts w:ascii="Times New Roman" w:hAnsi="Times New Roman" w:cs="Times New Roman"/>
          <w:sz w:val="24"/>
          <w:szCs w:val="24"/>
        </w:rPr>
        <w:t>ного обеспечения: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электроснабжения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теплоснабжения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водоснабжения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объекты водоотведения</w:t>
      </w:r>
    </w:p>
    <w:p w:rsidR="0056591A" w:rsidRPr="0056591A" w:rsidRDefault="0056591A" w:rsidP="0056591A">
      <w:pPr>
        <w:ind w:left="1996"/>
        <w:rPr>
          <w:rFonts w:ascii="Times New Roman" w:hAnsi="Times New Roman" w:cs="Times New Roman"/>
          <w:sz w:val="24"/>
          <w:szCs w:val="24"/>
        </w:rPr>
      </w:pPr>
      <w:r w:rsidRPr="0056591A">
        <w:rPr>
          <w:rFonts w:ascii="Times New Roman" w:hAnsi="Times New Roman" w:cs="Times New Roman"/>
          <w:sz w:val="24"/>
          <w:szCs w:val="24"/>
        </w:rPr>
        <w:t xml:space="preserve">объекты, предназначенные для сбора твердых коммунальных отходов. </w:t>
      </w:r>
    </w:p>
    <w:p w:rsidR="0056591A" w:rsidRPr="0056591A" w:rsidRDefault="0056591A" w:rsidP="0056591A">
      <w:pPr>
        <w:shd w:val="clear" w:color="auto" w:fill="FFFFFF"/>
        <w:rPr>
          <w:rFonts w:ascii="Times New Roman" w:hAnsi="Times New Roman" w:cs="Times New Roman"/>
          <w:sz w:val="24"/>
          <w:szCs w:val="24"/>
        </w:rPr>
      </w:pPr>
    </w:p>
    <w:p w:rsidR="00BB0EFD" w:rsidRPr="0056591A" w:rsidRDefault="00BB0EFD" w:rsidP="00BB0EFD">
      <w:pPr>
        <w:shd w:val="clear" w:color="auto" w:fill="FFFFFF"/>
        <w:ind w:right="192"/>
        <w:jc w:val="center"/>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Pr="0056591A" w:rsidRDefault="00D22362" w:rsidP="00D22362">
      <w:pPr>
        <w:ind w:firstLine="680"/>
        <w:rPr>
          <w:rFonts w:ascii="Times New Roman" w:hAnsi="Times New Roman" w:cs="Times New Roman"/>
          <w:sz w:val="24"/>
          <w:szCs w:val="24"/>
        </w:rPr>
      </w:pPr>
    </w:p>
    <w:p w:rsidR="00D22362" w:rsidRDefault="00D22362" w:rsidP="009D0846">
      <w:pPr>
        <w:pStyle w:val="ae"/>
        <w:rPr>
          <w:rFonts w:ascii="Times New Roman" w:hAnsi="Times New Roman" w:cs="Times New Roman"/>
          <w:sz w:val="24"/>
          <w:szCs w:val="24"/>
        </w:rPr>
      </w:pPr>
    </w:p>
    <w:p w:rsidR="009D0846" w:rsidRDefault="009D0846" w:rsidP="009D08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9D0846" w:rsidRDefault="009D0846" w:rsidP="009D084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ТУЛУНСКИЙ РАЙОН</w:t>
      </w:r>
    </w:p>
    <w:p w:rsidR="009D0846" w:rsidRDefault="009D0846" w:rsidP="009D08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администрации</w:t>
      </w:r>
    </w:p>
    <w:p w:rsidR="009D0846" w:rsidRDefault="009D0846" w:rsidP="009D08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Едогонского сельского  поселения</w:t>
      </w:r>
    </w:p>
    <w:p w:rsidR="009D0846" w:rsidRDefault="009D0846" w:rsidP="009D0846">
      <w:pPr>
        <w:spacing w:after="0"/>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Р</w:t>
      </w:r>
      <w:proofErr w:type="gramEnd"/>
      <w:r>
        <w:rPr>
          <w:rFonts w:ascii="Times New Roman" w:eastAsia="Times New Roman" w:hAnsi="Times New Roman" w:cs="Times New Roman"/>
          <w:b/>
          <w:sz w:val="36"/>
          <w:szCs w:val="36"/>
        </w:rPr>
        <w:t xml:space="preserve"> А С П О Р Я Ж Е Н И Е</w:t>
      </w:r>
    </w:p>
    <w:p w:rsidR="009D0846" w:rsidRDefault="009D0846" w:rsidP="009D0846">
      <w:pPr>
        <w:spacing w:after="0"/>
        <w:jc w:val="center"/>
        <w:rPr>
          <w:rFonts w:ascii="Times New Roman" w:eastAsia="Times New Roman" w:hAnsi="Times New Roman" w:cs="Times New Roman"/>
          <w:b/>
          <w:sz w:val="36"/>
          <w:szCs w:val="36"/>
        </w:rPr>
      </w:pPr>
    </w:p>
    <w:p w:rsidR="009D0846" w:rsidRDefault="009D0846" w:rsidP="009D084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октября  2016 г.                                                               № 48-рг</w:t>
      </w:r>
    </w:p>
    <w:p w:rsidR="009D0846" w:rsidRDefault="009D0846" w:rsidP="009D08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с.Едогон</w:t>
      </w:r>
    </w:p>
    <w:p w:rsidR="009D0846" w:rsidRDefault="009D0846" w:rsidP="009D084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присвоении адреса объекту</w:t>
      </w:r>
    </w:p>
    <w:p w:rsidR="009D0846" w:rsidRDefault="009D0846" w:rsidP="009D084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недвижимости по улице Ленина</w:t>
      </w:r>
    </w:p>
    <w:p w:rsidR="009D0846" w:rsidRDefault="009D0846" w:rsidP="009D084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с.Едогон  Тулунского </w:t>
      </w:r>
    </w:p>
    <w:p w:rsidR="009D0846" w:rsidRDefault="009D0846" w:rsidP="009D084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района  Иркутской области</w:t>
      </w:r>
    </w:p>
    <w:p w:rsidR="009D0846" w:rsidRDefault="009D0846" w:rsidP="009D0846">
      <w:pPr>
        <w:spacing w:after="0"/>
        <w:rPr>
          <w:rFonts w:ascii="Times New Roman" w:eastAsia="Times New Roman" w:hAnsi="Times New Roman" w:cs="Times New Roman"/>
          <w:b/>
          <w:sz w:val="28"/>
          <w:szCs w:val="28"/>
        </w:rPr>
      </w:pPr>
    </w:p>
    <w:p w:rsidR="009D0846" w:rsidRDefault="009D0846" w:rsidP="009D0846">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9D0846" w:rsidRDefault="009D0846" w:rsidP="009D0846">
      <w:pPr>
        <w:pStyle w:val="af0"/>
        <w:numPr>
          <w:ilvl w:val="0"/>
          <w:numId w:val="2"/>
        </w:numPr>
        <w:spacing w:line="276" w:lineRule="auto"/>
        <w:rPr>
          <w:sz w:val="28"/>
          <w:szCs w:val="28"/>
        </w:rPr>
      </w:pPr>
      <w:r>
        <w:rPr>
          <w:sz w:val="28"/>
          <w:szCs w:val="28"/>
        </w:rPr>
        <w:t>Присвоить  адрес  нижеследующему объекту  недвижимости  по улице Ленина, в с.Едогон  Тулунского  района  Иркутской области:</w:t>
      </w:r>
    </w:p>
    <w:p w:rsidR="009D0846" w:rsidRDefault="009D0846" w:rsidP="009D0846">
      <w:pPr>
        <w:pStyle w:val="af0"/>
        <w:ind w:left="360"/>
        <w:rPr>
          <w:sz w:val="28"/>
          <w:szCs w:val="28"/>
        </w:rPr>
      </w:pPr>
    </w:p>
    <w:tbl>
      <w:tblPr>
        <w:tblW w:w="9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329"/>
        <w:gridCol w:w="2238"/>
        <w:gridCol w:w="2266"/>
      </w:tblGrid>
      <w:tr w:rsidR="009D0846" w:rsidRPr="00CB35FF" w:rsidTr="00FE1ED5">
        <w:trPr>
          <w:trHeight w:val="1786"/>
        </w:trPr>
        <w:tc>
          <w:tcPr>
            <w:tcW w:w="2410" w:type="dxa"/>
          </w:tcPr>
          <w:p w:rsidR="009D0846" w:rsidRPr="00CB35FF" w:rsidRDefault="009D0846" w:rsidP="00FE1ED5">
            <w:pPr>
              <w:pStyle w:val="af0"/>
              <w:ind w:left="0"/>
              <w:rPr>
                <w:b/>
                <w:sz w:val="28"/>
                <w:szCs w:val="28"/>
              </w:rPr>
            </w:pPr>
            <w:r w:rsidRPr="00CB35FF">
              <w:rPr>
                <w:b/>
                <w:sz w:val="28"/>
                <w:szCs w:val="28"/>
              </w:rPr>
              <w:t>Жилой дом</w:t>
            </w:r>
          </w:p>
          <w:p w:rsidR="009D0846" w:rsidRPr="00CB35FF" w:rsidRDefault="009D0846" w:rsidP="00FE1ED5">
            <w:pPr>
              <w:pStyle w:val="af0"/>
              <w:ind w:left="0"/>
              <w:rPr>
                <w:sz w:val="28"/>
                <w:szCs w:val="28"/>
              </w:rPr>
            </w:pPr>
          </w:p>
        </w:tc>
        <w:tc>
          <w:tcPr>
            <w:tcW w:w="2329" w:type="dxa"/>
          </w:tcPr>
          <w:p w:rsidR="009D0846" w:rsidRPr="00CB35FF" w:rsidRDefault="009D0846" w:rsidP="00FE1ED5">
            <w:pPr>
              <w:pStyle w:val="af0"/>
              <w:ind w:left="0"/>
              <w:rPr>
                <w:sz w:val="28"/>
                <w:szCs w:val="28"/>
              </w:rPr>
            </w:pPr>
            <w:r w:rsidRPr="00CB35FF">
              <w:rPr>
                <w:sz w:val="28"/>
                <w:szCs w:val="28"/>
              </w:rPr>
              <w:t xml:space="preserve">Иркутская область Тулунский район с.Едогон </w:t>
            </w:r>
          </w:p>
        </w:tc>
        <w:tc>
          <w:tcPr>
            <w:tcW w:w="2238" w:type="dxa"/>
          </w:tcPr>
          <w:p w:rsidR="009D0846" w:rsidRPr="00CB35FF" w:rsidRDefault="009D0846" w:rsidP="00FE1ED5">
            <w:pPr>
              <w:pStyle w:val="af0"/>
              <w:ind w:left="0"/>
              <w:rPr>
                <w:sz w:val="28"/>
                <w:szCs w:val="28"/>
              </w:rPr>
            </w:pPr>
            <w:r w:rsidRPr="00CB35FF">
              <w:rPr>
                <w:sz w:val="28"/>
                <w:szCs w:val="28"/>
              </w:rPr>
              <w:t>присвоить</w:t>
            </w:r>
          </w:p>
        </w:tc>
        <w:tc>
          <w:tcPr>
            <w:tcW w:w="2266" w:type="dxa"/>
          </w:tcPr>
          <w:p w:rsidR="009D0846" w:rsidRPr="00CB35FF" w:rsidRDefault="009D0846" w:rsidP="00FE1ED5">
            <w:pPr>
              <w:pStyle w:val="af0"/>
              <w:ind w:left="0"/>
              <w:rPr>
                <w:sz w:val="28"/>
                <w:szCs w:val="28"/>
              </w:rPr>
            </w:pPr>
            <w:r w:rsidRPr="00CB35FF">
              <w:rPr>
                <w:sz w:val="28"/>
                <w:szCs w:val="28"/>
              </w:rPr>
              <w:t>Иркутская область Тулунский район с.Едогон ул</w:t>
            </w:r>
            <w:proofErr w:type="gramStart"/>
            <w:r w:rsidRPr="00CB35FF">
              <w:rPr>
                <w:sz w:val="28"/>
                <w:szCs w:val="28"/>
              </w:rPr>
              <w:t>.Л</w:t>
            </w:r>
            <w:proofErr w:type="gramEnd"/>
            <w:r w:rsidRPr="00CB35FF">
              <w:rPr>
                <w:sz w:val="28"/>
                <w:szCs w:val="28"/>
              </w:rPr>
              <w:t>енина, д.</w:t>
            </w:r>
            <w:r>
              <w:rPr>
                <w:sz w:val="28"/>
                <w:szCs w:val="28"/>
              </w:rPr>
              <w:t>110</w:t>
            </w:r>
          </w:p>
        </w:tc>
      </w:tr>
    </w:tbl>
    <w:p w:rsidR="009D0846" w:rsidRDefault="009D0846" w:rsidP="009D0846">
      <w:pPr>
        <w:spacing w:after="0"/>
        <w:rPr>
          <w:rFonts w:ascii="Times New Roman" w:eastAsia="Times New Roman" w:hAnsi="Times New Roman" w:cs="Times New Roman"/>
          <w:sz w:val="28"/>
          <w:szCs w:val="28"/>
        </w:rPr>
      </w:pPr>
    </w:p>
    <w:p w:rsidR="009D0846" w:rsidRPr="00EA64F7" w:rsidRDefault="009D0846" w:rsidP="009D0846">
      <w:pPr>
        <w:pStyle w:val="af0"/>
        <w:numPr>
          <w:ilvl w:val="0"/>
          <w:numId w:val="2"/>
        </w:numPr>
        <w:spacing w:line="276" w:lineRule="auto"/>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9D0846" w:rsidRDefault="009D0846" w:rsidP="009D0846">
      <w:pPr>
        <w:pStyle w:val="af0"/>
        <w:numPr>
          <w:ilvl w:val="0"/>
          <w:numId w:val="2"/>
        </w:numPr>
        <w:spacing w:line="276" w:lineRule="auto"/>
        <w:rPr>
          <w:sz w:val="28"/>
          <w:szCs w:val="28"/>
        </w:rPr>
      </w:pPr>
      <w:r>
        <w:rPr>
          <w:sz w:val="28"/>
          <w:szCs w:val="28"/>
        </w:rPr>
        <w:t>Настоящее  распоряжение  опубликовать в газете  «Едогонский вестник»</w:t>
      </w:r>
    </w:p>
    <w:p w:rsidR="009D0846" w:rsidRDefault="009D0846" w:rsidP="009D0846">
      <w:pPr>
        <w:pStyle w:val="af0"/>
        <w:numPr>
          <w:ilvl w:val="0"/>
          <w:numId w:val="2"/>
        </w:numPr>
        <w:spacing w:line="276" w:lineRule="auto"/>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9D0846" w:rsidRDefault="009D0846" w:rsidP="009D0846">
      <w:pPr>
        <w:pStyle w:val="af0"/>
        <w:rPr>
          <w:sz w:val="28"/>
          <w:szCs w:val="28"/>
        </w:rPr>
      </w:pPr>
    </w:p>
    <w:p w:rsidR="009D0846" w:rsidRPr="00122E1E" w:rsidRDefault="009D0846" w:rsidP="009D084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 </w:t>
      </w:r>
      <w:r w:rsidRPr="00DE6DAD">
        <w:rPr>
          <w:rFonts w:ascii="Times New Roman" w:eastAsia="Times New Roman" w:hAnsi="Times New Roman" w:cs="Times New Roman"/>
          <w:sz w:val="28"/>
          <w:szCs w:val="28"/>
        </w:rPr>
        <w:t xml:space="preserve">     Б.И.Мохун</w:t>
      </w:r>
      <w:r w:rsidRPr="00122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pStyle w:val="ae"/>
        <w:rPr>
          <w:rFonts w:ascii="Times New Roman" w:hAnsi="Times New Roman" w:cs="Times New Roman"/>
          <w:sz w:val="24"/>
          <w:szCs w:val="24"/>
        </w:rPr>
      </w:pPr>
    </w:p>
    <w:p w:rsidR="009D0846" w:rsidRDefault="009D0846" w:rsidP="009D0846">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9D0846" w:rsidRDefault="009D0846" w:rsidP="009D0846">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9D0846" w:rsidRDefault="009D0846" w:rsidP="009D0846">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9D0846" w:rsidRDefault="009D0846" w:rsidP="009D0846">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9D0846" w:rsidRDefault="009D0846" w:rsidP="009D0846">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9D0846" w:rsidRDefault="009D0846" w:rsidP="009D0846">
      <w:pPr>
        <w:spacing w:after="0"/>
        <w:jc w:val="center"/>
        <w:rPr>
          <w:rFonts w:ascii="Times New Roman" w:hAnsi="Times New Roman" w:cs="Times New Roman"/>
          <w:b/>
          <w:sz w:val="36"/>
          <w:szCs w:val="36"/>
        </w:rPr>
      </w:pPr>
    </w:p>
    <w:p w:rsidR="009D0846" w:rsidRDefault="009D0846" w:rsidP="009D0846">
      <w:pPr>
        <w:spacing w:after="0"/>
        <w:rPr>
          <w:rFonts w:ascii="Times New Roman" w:hAnsi="Times New Roman" w:cs="Times New Roman"/>
          <w:b/>
          <w:sz w:val="28"/>
          <w:szCs w:val="28"/>
        </w:rPr>
      </w:pPr>
      <w:r>
        <w:rPr>
          <w:rFonts w:ascii="Times New Roman" w:hAnsi="Times New Roman" w:cs="Times New Roman"/>
          <w:b/>
          <w:sz w:val="28"/>
          <w:szCs w:val="28"/>
        </w:rPr>
        <w:t>«12»  октября  2016 г.                                                               № 49-рг</w:t>
      </w:r>
    </w:p>
    <w:p w:rsidR="009D0846" w:rsidRDefault="009D0846" w:rsidP="009D0846">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9D0846" w:rsidRDefault="009D0846" w:rsidP="009D0846">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roofErr w:type="gramStart"/>
      <w:r>
        <w:rPr>
          <w:rFonts w:ascii="Times New Roman" w:hAnsi="Times New Roman" w:cs="Times New Roman"/>
          <w:b/>
          <w:sz w:val="28"/>
          <w:szCs w:val="28"/>
        </w:rPr>
        <w:t>земельному</w:t>
      </w:r>
      <w:proofErr w:type="gramEnd"/>
      <w:r>
        <w:rPr>
          <w:rFonts w:ascii="Times New Roman" w:hAnsi="Times New Roman" w:cs="Times New Roman"/>
          <w:b/>
          <w:sz w:val="28"/>
          <w:szCs w:val="28"/>
        </w:rPr>
        <w:t xml:space="preserve"> </w:t>
      </w:r>
    </w:p>
    <w:p w:rsidR="009D0846" w:rsidRDefault="009D0846" w:rsidP="009D0846">
      <w:pPr>
        <w:spacing w:after="0"/>
        <w:rPr>
          <w:rFonts w:ascii="Times New Roman" w:hAnsi="Times New Roman" w:cs="Times New Roman"/>
          <w:b/>
          <w:sz w:val="28"/>
          <w:szCs w:val="28"/>
        </w:rPr>
      </w:pPr>
      <w:r>
        <w:rPr>
          <w:rFonts w:ascii="Times New Roman" w:hAnsi="Times New Roman" w:cs="Times New Roman"/>
          <w:b/>
          <w:sz w:val="28"/>
          <w:szCs w:val="28"/>
        </w:rPr>
        <w:t>участку  по улице Мира</w:t>
      </w:r>
    </w:p>
    <w:p w:rsidR="009D0846" w:rsidRDefault="009D0846" w:rsidP="009D0846">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w:t>
      </w:r>
    </w:p>
    <w:p w:rsidR="009D0846" w:rsidRDefault="009D0846" w:rsidP="009D0846">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9D0846" w:rsidRDefault="009D0846" w:rsidP="009D0846">
      <w:pPr>
        <w:spacing w:after="0"/>
        <w:rPr>
          <w:rFonts w:ascii="Times New Roman" w:hAnsi="Times New Roman" w:cs="Times New Roman"/>
          <w:b/>
          <w:sz w:val="28"/>
          <w:szCs w:val="28"/>
        </w:rPr>
      </w:pPr>
    </w:p>
    <w:p w:rsidR="009D0846" w:rsidRDefault="009D0846" w:rsidP="009D0846">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земельных участков  на территории   Едогонского  сельского поселения,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9D0846" w:rsidRDefault="009D0846" w:rsidP="009D0846">
      <w:pPr>
        <w:pStyle w:val="af0"/>
        <w:numPr>
          <w:ilvl w:val="0"/>
          <w:numId w:val="2"/>
        </w:numPr>
        <w:spacing w:line="276" w:lineRule="auto"/>
        <w:rPr>
          <w:sz w:val="28"/>
          <w:szCs w:val="28"/>
        </w:rPr>
      </w:pPr>
      <w:r>
        <w:rPr>
          <w:sz w:val="28"/>
          <w:szCs w:val="28"/>
        </w:rPr>
        <w:t>Присвоить  адрес  нижеследующему земельному участку  по улице  Мира,  в с.Едогон  Тулунского  района  Иркутской области:</w:t>
      </w:r>
    </w:p>
    <w:p w:rsidR="009D0846" w:rsidRDefault="009D0846" w:rsidP="009D0846">
      <w:pPr>
        <w:pStyle w:val="af0"/>
        <w:ind w:left="360"/>
        <w:rPr>
          <w:sz w:val="28"/>
          <w:szCs w:val="28"/>
        </w:rPr>
      </w:pPr>
    </w:p>
    <w:tbl>
      <w:tblPr>
        <w:tblStyle w:val="af1"/>
        <w:tblW w:w="9243" w:type="dxa"/>
        <w:tblInd w:w="360" w:type="dxa"/>
        <w:tblLook w:val="04A0"/>
      </w:tblPr>
      <w:tblGrid>
        <w:gridCol w:w="2410"/>
        <w:gridCol w:w="2329"/>
        <w:gridCol w:w="2238"/>
        <w:gridCol w:w="2266"/>
      </w:tblGrid>
      <w:tr w:rsidR="009D0846" w:rsidTr="00FE1ED5">
        <w:trPr>
          <w:trHeight w:val="1786"/>
        </w:trPr>
        <w:tc>
          <w:tcPr>
            <w:tcW w:w="2410" w:type="dxa"/>
          </w:tcPr>
          <w:p w:rsidR="009D0846" w:rsidRPr="00B270A6" w:rsidRDefault="009D0846" w:rsidP="00FE1ED5">
            <w:pPr>
              <w:pStyle w:val="af0"/>
              <w:ind w:left="0"/>
              <w:rPr>
                <w:b/>
                <w:sz w:val="28"/>
                <w:szCs w:val="28"/>
              </w:rPr>
            </w:pPr>
            <w:r>
              <w:rPr>
                <w:b/>
                <w:sz w:val="28"/>
                <w:szCs w:val="28"/>
              </w:rPr>
              <w:t>Земельный участок</w:t>
            </w:r>
          </w:p>
          <w:p w:rsidR="009D0846" w:rsidRDefault="009D0846" w:rsidP="00FE1ED5">
            <w:pPr>
              <w:pStyle w:val="af0"/>
              <w:ind w:left="0"/>
              <w:rPr>
                <w:sz w:val="28"/>
                <w:szCs w:val="28"/>
              </w:rPr>
            </w:pPr>
            <w:r>
              <w:rPr>
                <w:sz w:val="28"/>
                <w:szCs w:val="28"/>
              </w:rPr>
              <w:t>38:15:100101:134</w:t>
            </w:r>
          </w:p>
        </w:tc>
        <w:tc>
          <w:tcPr>
            <w:tcW w:w="2329" w:type="dxa"/>
          </w:tcPr>
          <w:p w:rsidR="009D0846" w:rsidRDefault="009D0846" w:rsidP="00FE1ED5">
            <w:pPr>
              <w:pStyle w:val="af0"/>
              <w:ind w:left="0"/>
              <w:rPr>
                <w:sz w:val="28"/>
                <w:szCs w:val="28"/>
              </w:rPr>
            </w:pPr>
            <w:r>
              <w:rPr>
                <w:sz w:val="28"/>
                <w:szCs w:val="28"/>
              </w:rPr>
              <w:t xml:space="preserve">Иркутская область Тулунский район с.Едогон </w:t>
            </w:r>
          </w:p>
        </w:tc>
        <w:tc>
          <w:tcPr>
            <w:tcW w:w="2238" w:type="dxa"/>
          </w:tcPr>
          <w:p w:rsidR="009D0846" w:rsidRDefault="009D0846" w:rsidP="00FE1ED5">
            <w:pPr>
              <w:pStyle w:val="af0"/>
              <w:ind w:left="0"/>
              <w:rPr>
                <w:sz w:val="28"/>
                <w:szCs w:val="28"/>
              </w:rPr>
            </w:pPr>
            <w:r>
              <w:rPr>
                <w:sz w:val="28"/>
                <w:szCs w:val="28"/>
              </w:rPr>
              <w:t>Присвоить</w:t>
            </w:r>
          </w:p>
          <w:p w:rsidR="009D0846" w:rsidRDefault="009D0846" w:rsidP="00FE1ED5">
            <w:pPr>
              <w:pStyle w:val="af0"/>
              <w:ind w:left="0"/>
              <w:rPr>
                <w:sz w:val="28"/>
                <w:szCs w:val="28"/>
              </w:rPr>
            </w:pPr>
            <w:r>
              <w:rPr>
                <w:sz w:val="28"/>
                <w:szCs w:val="28"/>
              </w:rPr>
              <w:t>Земельный участок</w:t>
            </w:r>
          </w:p>
        </w:tc>
        <w:tc>
          <w:tcPr>
            <w:tcW w:w="2266" w:type="dxa"/>
          </w:tcPr>
          <w:p w:rsidR="009D0846" w:rsidRDefault="009D0846" w:rsidP="00FE1ED5">
            <w:pPr>
              <w:pStyle w:val="af0"/>
              <w:ind w:left="0"/>
              <w:rPr>
                <w:sz w:val="28"/>
                <w:szCs w:val="28"/>
              </w:rPr>
            </w:pPr>
            <w:r>
              <w:rPr>
                <w:sz w:val="28"/>
                <w:szCs w:val="28"/>
              </w:rPr>
              <w:t>Иркутская область Тулунский район с.Едогон ул</w:t>
            </w:r>
            <w:proofErr w:type="gramStart"/>
            <w:r>
              <w:rPr>
                <w:sz w:val="28"/>
                <w:szCs w:val="28"/>
              </w:rPr>
              <w:t>.М</w:t>
            </w:r>
            <w:proofErr w:type="gramEnd"/>
            <w:r>
              <w:rPr>
                <w:sz w:val="28"/>
                <w:szCs w:val="28"/>
              </w:rPr>
              <w:t>ира , 21</w:t>
            </w:r>
          </w:p>
        </w:tc>
      </w:tr>
    </w:tbl>
    <w:p w:rsidR="009D0846" w:rsidRDefault="009D0846" w:rsidP="009D0846">
      <w:pPr>
        <w:spacing w:after="0"/>
        <w:rPr>
          <w:rFonts w:ascii="Times New Roman" w:hAnsi="Times New Roman" w:cs="Times New Roman"/>
          <w:sz w:val="28"/>
          <w:szCs w:val="28"/>
        </w:rPr>
      </w:pPr>
    </w:p>
    <w:p w:rsidR="009D0846" w:rsidRPr="00EA64F7" w:rsidRDefault="009D0846" w:rsidP="009D0846">
      <w:pPr>
        <w:pStyle w:val="af0"/>
        <w:numPr>
          <w:ilvl w:val="0"/>
          <w:numId w:val="2"/>
        </w:numPr>
        <w:spacing w:line="276" w:lineRule="auto"/>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9D0846" w:rsidRDefault="009D0846" w:rsidP="009D0846">
      <w:pPr>
        <w:pStyle w:val="af0"/>
        <w:numPr>
          <w:ilvl w:val="0"/>
          <w:numId w:val="2"/>
        </w:numPr>
        <w:spacing w:line="276" w:lineRule="auto"/>
        <w:rPr>
          <w:sz w:val="28"/>
          <w:szCs w:val="28"/>
        </w:rPr>
      </w:pPr>
      <w:r>
        <w:rPr>
          <w:sz w:val="28"/>
          <w:szCs w:val="28"/>
        </w:rPr>
        <w:t>Настоящее  распоряжение  опубликовать в газете  «Едогонский вестник»</w:t>
      </w:r>
    </w:p>
    <w:p w:rsidR="009D0846" w:rsidRDefault="009D0846" w:rsidP="009D0846">
      <w:pPr>
        <w:pStyle w:val="af0"/>
        <w:numPr>
          <w:ilvl w:val="0"/>
          <w:numId w:val="2"/>
        </w:numPr>
        <w:spacing w:line="276" w:lineRule="auto"/>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9D0846" w:rsidRDefault="009D0846" w:rsidP="009D0846">
      <w:pPr>
        <w:pStyle w:val="af0"/>
        <w:rPr>
          <w:sz w:val="28"/>
          <w:szCs w:val="28"/>
        </w:rPr>
      </w:pPr>
    </w:p>
    <w:p w:rsidR="009D0846" w:rsidRDefault="009D0846" w:rsidP="009D084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D0846" w:rsidRPr="00122E1E" w:rsidRDefault="009D0846" w:rsidP="009D0846">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D0846" w:rsidRDefault="009D0846" w:rsidP="009D0846">
      <w:pPr>
        <w:pStyle w:val="ae"/>
        <w:rPr>
          <w:rFonts w:ascii="Times New Roman" w:hAnsi="Times New Roman" w:cs="Times New Roman"/>
          <w:sz w:val="24"/>
          <w:szCs w:val="24"/>
        </w:rPr>
      </w:pPr>
    </w:p>
    <w:p w:rsidR="00507C4D" w:rsidRDefault="00507C4D" w:rsidP="009D0846">
      <w:pPr>
        <w:pStyle w:val="ae"/>
        <w:rPr>
          <w:rFonts w:ascii="Times New Roman" w:hAnsi="Times New Roman" w:cs="Times New Roman"/>
          <w:sz w:val="24"/>
          <w:szCs w:val="24"/>
        </w:rPr>
      </w:pPr>
    </w:p>
    <w:p w:rsidR="00507C4D" w:rsidRDefault="00507C4D" w:rsidP="009D0846">
      <w:pPr>
        <w:pStyle w:val="ae"/>
        <w:rPr>
          <w:rFonts w:ascii="Times New Roman" w:hAnsi="Times New Roman" w:cs="Times New Roman"/>
          <w:sz w:val="24"/>
          <w:szCs w:val="24"/>
        </w:rPr>
      </w:pPr>
    </w:p>
    <w:p w:rsidR="00507C4D" w:rsidRDefault="00507C4D" w:rsidP="009D0846">
      <w:pPr>
        <w:pStyle w:val="ae"/>
        <w:rPr>
          <w:rFonts w:ascii="Times New Roman" w:hAnsi="Times New Roman" w:cs="Times New Roman"/>
          <w:sz w:val="24"/>
          <w:szCs w:val="24"/>
        </w:rPr>
      </w:pPr>
    </w:p>
    <w:p w:rsidR="00623257" w:rsidRDefault="00623257" w:rsidP="00623257">
      <w:pPr>
        <w:spacing w:after="0"/>
        <w:ind w:firstLine="426"/>
        <w:jc w:val="both"/>
        <w:rPr>
          <w:rFonts w:ascii="Times New Roman" w:hAnsi="Times New Roman" w:cs="Times New Roman"/>
          <w:b/>
          <w:sz w:val="28"/>
          <w:szCs w:val="28"/>
        </w:rPr>
      </w:pPr>
      <w:r w:rsidRPr="00623257">
        <w:rPr>
          <w:rFonts w:ascii="Times New Roman" w:hAnsi="Times New Roman" w:cs="Times New Roman"/>
          <w:b/>
          <w:sz w:val="28"/>
          <w:szCs w:val="28"/>
        </w:rPr>
        <w:t xml:space="preserve">                                 </w:t>
      </w:r>
    </w:p>
    <w:p w:rsidR="00623257" w:rsidRDefault="00623257" w:rsidP="00623257">
      <w:pPr>
        <w:spacing w:after="0"/>
        <w:ind w:firstLine="426"/>
        <w:jc w:val="both"/>
        <w:rPr>
          <w:rFonts w:ascii="Times New Roman" w:hAnsi="Times New Roman" w:cs="Times New Roman"/>
          <w:b/>
          <w:sz w:val="28"/>
          <w:szCs w:val="28"/>
        </w:rPr>
      </w:pPr>
    </w:p>
    <w:p w:rsidR="00623257" w:rsidRDefault="00623257" w:rsidP="00623257">
      <w:pPr>
        <w:spacing w:after="0"/>
        <w:ind w:firstLine="426"/>
        <w:jc w:val="center"/>
        <w:rPr>
          <w:rFonts w:ascii="Times New Roman" w:hAnsi="Times New Roman" w:cs="Times New Roman"/>
          <w:b/>
          <w:sz w:val="28"/>
          <w:szCs w:val="28"/>
        </w:rPr>
      </w:pPr>
      <w:r w:rsidRPr="00623257">
        <w:rPr>
          <w:rFonts w:ascii="Times New Roman" w:hAnsi="Times New Roman" w:cs="Times New Roman"/>
          <w:b/>
          <w:sz w:val="28"/>
          <w:szCs w:val="28"/>
        </w:rPr>
        <w:t>ОБЪЯВЛЕНИЕ</w:t>
      </w:r>
    </w:p>
    <w:p w:rsidR="00623257" w:rsidRPr="00623257" w:rsidRDefault="00623257" w:rsidP="00623257">
      <w:pPr>
        <w:spacing w:after="0"/>
        <w:ind w:firstLine="426"/>
        <w:jc w:val="both"/>
        <w:rPr>
          <w:rFonts w:ascii="Times New Roman" w:hAnsi="Times New Roman" w:cs="Times New Roman"/>
          <w:b/>
          <w:sz w:val="28"/>
          <w:szCs w:val="28"/>
        </w:rPr>
      </w:pPr>
    </w:p>
    <w:p w:rsidR="00623257" w:rsidRDefault="00623257" w:rsidP="00623257">
      <w:pPr>
        <w:spacing w:after="0"/>
        <w:ind w:firstLine="426"/>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Едогонского сельского поселения в соответствии с частью 5.1 статьи 10</w:t>
      </w:r>
      <w:r w:rsidRPr="00635C74">
        <w:rPr>
          <w:rFonts w:ascii="Times New Roman" w:hAnsi="Times New Roman" w:cs="Times New Roman"/>
          <w:sz w:val="28"/>
          <w:szCs w:val="28"/>
        </w:rPr>
        <w:t xml:space="preserve"> Федерального закона от 24 июля 2002 года № 101-ФЗ «Об обороте земель сельскохозяйственного назначения» сообщает о возможности </w:t>
      </w:r>
      <w:r>
        <w:rPr>
          <w:rFonts w:ascii="Times New Roman" w:hAnsi="Times New Roman" w:cs="Times New Roman"/>
          <w:sz w:val="28"/>
          <w:szCs w:val="28"/>
        </w:rPr>
        <w:t>заключения договора купли-продажи или договора аренды без проведения торгов на земельный участок с кадастровым номером</w:t>
      </w:r>
      <w:r w:rsidRPr="0072135C">
        <w:rPr>
          <w:rFonts w:ascii="Times New Roman" w:hAnsi="Times New Roman" w:cs="Times New Roman"/>
          <w:sz w:val="28"/>
          <w:szCs w:val="28"/>
        </w:rPr>
        <w:t>38</w:t>
      </w:r>
      <w:r>
        <w:rPr>
          <w:rFonts w:ascii="Times New Roman" w:hAnsi="Times New Roman" w:cs="Times New Roman"/>
          <w:sz w:val="28"/>
          <w:szCs w:val="28"/>
        </w:rPr>
        <w:t>:15:000000:1142</w:t>
      </w:r>
      <w:r w:rsidRPr="0072135C">
        <w:rPr>
          <w:rFonts w:ascii="Times New Roman" w:hAnsi="Times New Roman" w:cs="Times New Roman"/>
          <w:sz w:val="28"/>
          <w:szCs w:val="28"/>
        </w:rPr>
        <w:t>, об</w:t>
      </w:r>
      <w:r>
        <w:rPr>
          <w:rFonts w:ascii="Times New Roman" w:hAnsi="Times New Roman" w:cs="Times New Roman"/>
          <w:sz w:val="28"/>
          <w:szCs w:val="28"/>
        </w:rPr>
        <w:t>щей площадью 4 229 776</w:t>
      </w:r>
      <w:r w:rsidRPr="0072135C">
        <w:rPr>
          <w:rFonts w:ascii="Times New Roman" w:hAnsi="Times New Roman" w:cs="Times New Roman"/>
          <w:sz w:val="28"/>
          <w:szCs w:val="28"/>
        </w:rPr>
        <w:t xml:space="preserve"> кв.м., категория земель: земли сельскохозяйственного назначения, разрешенное использование: для</w:t>
      </w:r>
      <w:proofErr w:type="gramEnd"/>
      <w:r w:rsidRPr="0072135C">
        <w:rPr>
          <w:rFonts w:ascii="Times New Roman" w:hAnsi="Times New Roman" w:cs="Times New Roman"/>
          <w:sz w:val="28"/>
          <w:szCs w:val="28"/>
        </w:rPr>
        <w:t xml:space="preserve"> сельскохозяйственного производства</w:t>
      </w:r>
      <w:r>
        <w:rPr>
          <w:rFonts w:ascii="Times New Roman" w:hAnsi="Times New Roman" w:cs="Times New Roman"/>
          <w:sz w:val="28"/>
          <w:szCs w:val="28"/>
        </w:rPr>
        <w:t xml:space="preserve"> (дата регистрации муниципальной собственности 12.10.2016 г.).</w:t>
      </w:r>
    </w:p>
    <w:p w:rsidR="00623257" w:rsidRDefault="00623257" w:rsidP="00623257">
      <w:pPr>
        <w:spacing w:after="0"/>
        <w:ind w:firstLine="426"/>
        <w:jc w:val="both"/>
        <w:rPr>
          <w:rFonts w:ascii="Times New Roman" w:hAnsi="Times New Roman" w:cs="Times New Roman"/>
          <w:sz w:val="28"/>
          <w:szCs w:val="28"/>
        </w:rPr>
      </w:pPr>
      <w:proofErr w:type="gramStart"/>
      <w:r>
        <w:rPr>
          <w:rFonts w:ascii="Times New Roman" w:hAnsi="Times New Roman" w:cs="Times New Roman"/>
          <w:sz w:val="28"/>
          <w:szCs w:val="28"/>
        </w:rPr>
        <w:t>Сельскохозяйственные</w:t>
      </w:r>
      <w:r w:rsidRPr="000560C8">
        <w:rPr>
          <w:rFonts w:ascii="Times New Roman" w:hAnsi="Times New Roman" w:cs="Times New Roman"/>
          <w:sz w:val="28"/>
          <w:szCs w:val="28"/>
        </w:rPr>
        <w:t xml:space="preserve"> организаци</w:t>
      </w:r>
      <w:r>
        <w:rPr>
          <w:rFonts w:ascii="Times New Roman" w:hAnsi="Times New Roman" w:cs="Times New Roman"/>
          <w:sz w:val="28"/>
          <w:szCs w:val="28"/>
        </w:rPr>
        <w:t>и или крестьянские</w:t>
      </w:r>
      <w:r w:rsidRPr="000560C8">
        <w:rPr>
          <w:rFonts w:ascii="Times New Roman" w:hAnsi="Times New Roman" w:cs="Times New Roman"/>
          <w:sz w:val="28"/>
          <w:szCs w:val="28"/>
        </w:rPr>
        <w:t xml:space="preserve"> (ферме</w:t>
      </w:r>
      <w:r>
        <w:rPr>
          <w:rFonts w:ascii="Times New Roman" w:hAnsi="Times New Roman" w:cs="Times New Roman"/>
          <w:sz w:val="28"/>
          <w:szCs w:val="28"/>
        </w:rPr>
        <w:t>рские</w:t>
      </w:r>
      <w:r w:rsidRPr="000560C8">
        <w:rPr>
          <w:rFonts w:ascii="Times New Roman" w:hAnsi="Times New Roman" w:cs="Times New Roman"/>
          <w:sz w:val="28"/>
          <w:szCs w:val="28"/>
        </w:rPr>
        <w:t>) хозяйств</w:t>
      </w:r>
      <w:r>
        <w:rPr>
          <w:rFonts w:ascii="Times New Roman" w:hAnsi="Times New Roman" w:cs="Times New Roman"/>
          <w:sz w:val="28"/>
          <w:szCs w:val="28"/>
        </w:rPr>
        <w:t>а, использующие указанные земельные участ</w:t>
      </w:r>
      <w:r w:rsidRPr="00635C74">
        <w:rPr>
          <w:rFonts w:ascii="Times New Roman" w:hAnsi="Times New Roman" w:cs="Times New Roman"/>
          <w:sz w:val="28"/>
          <w:szCs w:val="28"/>
        </w:rPr>
        <w:t>к</w:t>
      </w:r>
      <w:r>
        <w:rPr>
          <w:rFonts w:ascii="Times New Roman" w:hAnsi="Times New Roman" w:cs="Times New Roman"/>
          <w:sz w:val="28"/>
          <w:szCs w:val="28"/>
        </w:rPr>
        <w:t>и, вправе обратиться в Администрацию Едогонского сельского поселения по адресу: 665222,</w:t>
      </w:r>
      <w:r w:rsidRPr="00635C74">
        <w:rPr>
          <w:rFonts w:ascii="Times New Roman" w:hAnsi="Times New Roman" w:cs="Times New Roman"/>
          <w:sz w:val="28"/>
          <w:szCs w:val="28"/>
        </w:rPr>
        <w:t xml:space="preserve"> Иркутская облас</w:t>
      </w:r>
      <w:r>
        <w:rPr>
          <w:rFonts w:ascii="Times New Roman" w:hAnsi="Times New Roman" w:cs="Times New Roman"/>
          <w:sz w:val="28"/>
          <w:szCs w:val="28"/>
        </w:rPr>
        <w:t xml:space="preserve">ть, Тулунский район, с. Едогон, ул. Ленина, д. 66, с заявлением </w:t>
      </w:r>
      <w:r w:rsidRPr="000560C8">
        <w:rPr>
          <w:rFonts w:ascii="Times New Roman" w:hAnsi="Times New Roman" w:cs="Times New Roman"/>
          <w:sz w:val="28"/>
          <w:szCs w:val="28"/>
        </w:rPr>
        <w:t xml:space="preserve">о заключении договора купли-продажи или договора аренды </w:t>
      </w:r>
      <w:r>
        <w:rPr>
          <w:rFonts w:ascii="Times New Roman" w:hAnsi="Times New Roman" w:cs="Times New Roman"/>
          <w:sz w:val="28"/>
          <w:szCs w:val="28"/>
        </w:rPr>
        <w:t>на указанные земельный участок</w:t>
      </w:r>
      <w:r w:rsidRPr="000560C8">
        <w:rPr>
          <w:rFonts w:ascii="Times New Roman" w:hAnsi="Times New Roman" w:cs="Times New Roman"/>
          <w:sz w:val="28"/>
          <w:szCs w:val="28"/>
        </w:rPr>
        <w:t xml:space="preserve"> в течение шести месяцев с момента государственной регистрации права муниципальной собственности на </w:t>
      </w:r>
      <w:r>
        <w:rPr>
          <w:rFonts w:ascii="Times New Roman" w:hAnsi="Times New Roman" w:cs="Times New Roman"/>
          <w:sz w:val="28"/>
          <w:szCs w:val="28"/>
        </w:rPr>
        <w:t>указанные земельные участки</w:t>
      </w:r>
      <w:r w:rsidRPr="000560C8">
        <w:rPr>
          <w:rFonts w:ascii="Times New Roman" w:hAnsi="Times New Roman" w:cs="Times New Roman"/>
          <w:sz w:val="28"/>
          <w:szCs w:val="28"/>
        </w:rPr>
        <w:t>.</w:t>
      </w:r>
      <w:proofErr w:type="gramEnd"/>
    </w:p>
    <w:p w:rsidR="00623257" w:rsidRDefault="00623257" w:rsidP="00623257">
      <w:pPr>
        <w:spacing w:after="0"/>
        <w:ind w:firstLine="426"/>
        <w:rPr>
          <w:rFonts w:ascii="Times New Roman" w:hAnsi="Times New Roman" w:cs="Times New Roman"/>
          <w:sz w:val="28"/>
          <w:szCs w:val="28"/>
        </w:rPr>
      </w:pPr>
      <w:r w:rsidRPr="00635C74">
        <w:rPr>
          <w:rFonts w:ascii="Times New Roman" w:hAnsi="Times New Roman" w:cs="Times New Roman"/>
          <w:sz w:val="28"/>
          <w:szCs w:val="28"/>
        </w:rPr>
        <w:t xml:space="preserve">Цена </w:t>
      </w:r>
      <w:r>
        <w:rPr>
          <w:rFonts w:ascii="Times New Roman" w:hAnsi="Times New Roman" w:cs="Times New Roman"/>
          <w:sz w:val="28"/>
          <w:szCs w:val="28"/>
        </w:rPr>
        <w:t>земельного участка составляет69 578 рублей 31 копейка.</w:t>
      </w:r>
    </w:p>
    <w:p w:rsidR="00507C4D" w:rsidRDefault="00507C4D"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Default="00FE1ED5" w:rsidP="009D0846">
      <w:pPr>
        <w:pStyle w:val="ae"/>
        <w:rPr>
          <w:rFonts w:ascii="Times New Roman" w:hAnsi="Times New Roman" w:cs="Times New Roman"/>
          <w:sz w:val="24"/>
          <w:szCs w:val="24"/>
        </w:rPr>
      </w:pPr>
    </w:p>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b/>
          <w:color w:val="000000"/>
        </w:rPr>
      </w:pPr>
      <w:r w:rsidRPr="00FE1ED5">
        <w:rPr>
          <w:rFonts w:ascii="Times New Roman" w:hAnsi="Times New Roman" w:cs="Times New Roman"/>
          <w:b/>
          <w:color w:val="000000"/>
        </w:rPr>
        <w:t>ПРОТОКОЛ № 1/16</w:t>
      </w:r>
    </w:p>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b/>
          <w:bCs/>
          <w:color w:val="000000"/>
        </w:rPr>
      </w:pPr>
      <w:r w:rsidRPr="00FE1ED5">
        <w:rPr>
          <w:rFonts w:ascii="Times New Roman" w:hAnsi="Times New Roman" w:cs="Times New Roman"/>
          <w:b/>
          <w:bCs/>
          <w:color w:val="000000"/>
        </w:rPr>
        <w:t xml:space="preserve">рассмотрения заявок на участие в аукционе </w:t>
      </w:r>
    </w:p>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b/>
          <w:bCs/>
          <w:color w:val="000000"/>
        </w:rPr>
      </w:pPr>
      <w:r w:rsidRPr="00FE1ED5">
        <w:rPr>
          <w:rFonts w:ascii="Times New Roman" w:hAnsi="Times New Roman" w:cs="Times New Roman"/>
          <w:b/>
          <w:bCs/>
          <w:color w:val="000000"/>
        </w:rPr>
        <w:t>по извещению №290916/9190998/01 (лот 1)</w:t>
      </w:r>
    </w:p>
    <w:p w:rsidR="00FE1ED5" w:rsidRPr="00FE1ED5" w:rsidRDefault="00FE1ED5" w:rsidP="00FE1ED5">
      <w:pPr>
        <w:widowControl w:val="0"/>
        <w:autoSpaceDE w:val="0"/>
        <w:autoSpaceDN w:val="0"/>
        <w:adjustRightInd w:val="0"/>
        <w:spacing w:after="0" w:line="240" w:lineRule="auto"/>
        <w:jc w:val="both"/>
        <w:rPr>
          <w:rFonts w:ascii="Times New Roman" w:hAnsi="Times New Roman" w:cs="Times New Roman"/>
          <w:color w:val="000000"/>
        </w:rPr>
      </w:pPr>
      <w:r w:rsidRPr="00FE1ED5">
        <w:rPr>
          <w:rFonts w:ascii="Times New Roman" w:hAnsi="Times New Roman" w:cs="Times New Roman"/>
          <w:color w:val="000000"/>
        </w:rPr>
        <w:t>Иркутская область,</w:t>
      </w:r>
    </w:p>
    <w:p w:rsidR="00FE1ED5" w:rsidRPr="00FE1ED5" w:rsidRDefault="00FE1ED5" w:rsidP="00FE1ED5">
      <w:pPr>
        <w:widowControl w:val="0"/>
        <w:autoSpaceDE w:val="0"/>
        <w:autoSpaceDN w:val="0"/>
        <w:adjustRightInd w:val="0"/>
        <w:spacing w:after="0" w:line="240" w:lineRule="auto"/>
        <w:jc w:val="both"/>
        <w:rPr>
          <w:rFonts w:ascii="Times New Roman" w:hAnsi="Times New Roman" w:cs="Times New Roman"/>
          <w:color w:val="000000"/>
        </w:rPr>
      </w:pPr>
      <w:r w:rsidRPr="00FE1ED5">
        <w:rPr>
          <w:rFonts w:ascii="Times New Roman" w:hAnsi="Times New Roman" w:cs="Times New Roman"/>
          <w:color w:val="000000"/>
        </w:rPr>
        <w:t>Тулунский район                                                                                   27 октября 2016 г.</w:t>
      </w:r>
    </w:p>
    <w:p w:rsidR="00FE1ED5" w:rsidRPr="00FE1ED5" w:rsidRDefault="00FE1ED5" w:rsidP="00FE1ED5">
      <w:pPr>
        <w:widowControl w:val="0"/>
        <w:autoSpaceDE w:val="0"/>
        <w:autoSpaceDN w:val="0"/>
        <w:adjustRightInd w:val="0"/>
        <w:spacing w:after="0" w:line="240" w:lineRule="auto"/>
        <w:jc w:val="both"/>
        <w:rPr>
          <w:rFonts w:ascii="Times New Roman" w:hAnsi="Times New Roman" w:cs="Times New Roman"/>
          <w:color w:val="000000"/>
        </w:rPr>
      </w:pPr>
    </w:p>
    <w:p w:rsidR="00FE1ED5" w:rsidRPr="00FE1ED5" w:rsidRDefault="00FE1ED5" w:rsidP="00FE1ED5">
      <w:pPr>
        <w:widowControl w:val="0"/>
        <w:autoSpaceDE w:val="0"/>
        <w:autoSpaceDN w:val="0"/>
        <w:adjustRightInd w:val="0"/>
        <w:spacing w:after="0" w:line="240" w:lineRule="auto"/>
        <w:ind w:firstLine="720"/>
        <w:jc w:val="both"/>
        <w:rPr>
          <w:rFonts w:ascii="Times New Roman" w:hAnsi="Times New Roman" w:cs="Times New Roman"/>
          <w:color w:val="000000"/>
        </w:rPr>
      </w:pPr>
      <w:r w:rsidRPr="00FE1ED5">
        <w:rPr>
          <w:rFonts w:ascii="Times New Roman" w:hAnsi="Times New Roman" w:cs="Times New Roman"/>
          <w:color w:val="000000"/>
        </w:rPr>
        <w:t xml:space="preserve">1. Аукционная комиссия Администрации Едогонского сельского поселения провела процедуру рассмотрения заявок на участие в аукционе в 10:00 27 октября 2016 года по адресу: </w:t>
      </w:r>
      <w:r w:rsidRPr="00FE1ED5">
        <w:rPr>
          <w:rFonts w:ascii="Times New Roman" w:hAnsi="Times New Roman" w:cs="Times New Roman"/>
          <w:bCs/>
        </w:rPr>
        <w:t>Иркутская область, Тулунский район, с. Едогон, ул. Ленина, д. 66</w:t>
      </w:r>
      <w:r w:rsidRPr="00FE1ED5">
        <w:rPr>
          <w:rFonts w:ascii="Times New Roman" w:hAnsi="Times New Roman" w:cs="Times New Roman"/>
          <w:color w:val="000000"/>
        </w:rPr>
        <w:t>.</w:t>
      </w:r>
    </w:p>
    <w:p w:rsidR="00FE1ED5" w:rsidRPr="00FE1ED5" w:rsidRDefault="00FE1ED5" w:rsidP="00FE1ED5">
      <w:pPr>
        <w:widowControl w:val="0"/>
        <w:autoSpaceDE w:val="0"/>
        <w:autoSpaceDN w:val="0"/>
        <w:adjustRightInd w:val="0"/>
        <w:spacing w:after="0" w:line="240" w:lineRule="auto"/>
        <w:ind w:firstLine="357"/>
        <w:jc w:val="both"/>
        <w:rPr>
          <w:rFonts w:ascii="Times New Roman" w:hAnsi="Times New Roman" w:cs="Times New Roman"/>
          <w:color w:val="000000"/>
        </w:rPr>
      </w:pPr>
      <w:r w:rsidRPr="00FE1ED5">
        <w:rPr>
          <w:rFonts w:ascii="Times New Roman" w:hAnsi="Times New Roman" w:cs="Times New Roman"/>
          <w:color w:val="000000"/>
        </w:rPr>
        <w:t>2. Рассмотрение заявок на участие в открытом аукционе проводилось комиссией, в следующем составе:</w:t>
      </w:r>
    </w:p>
    <w:p w:rsidR="00FE1ED5" w:rsidRPr="00FE1ED5" w:rsidRDefault="00FE1ED5" w:rsidP="00FE1ED5">
      <w:pPr>
        <w:pStyle w:val="af0"/>
        <w:widowControl w:val="0"/>
        <w:autoSpaceDE w:val="0"/>
        <w:autoSpaceDN w:val="0"/>
        <w:adjustRightInd w:val="0"/>
        <w:ind w:left="357"/>
        <w:jc w:val="both"/>
        <w:rPr>
          <w:color w:val="000000"/>
          <w:sz w:val="22"/>
          <w:szCs w:val="22"/>
        </w:rPr>
      </w:pPr>
      <w:r w:rsidRPr="00FE1ED5">
        <w:rPr>
          <w:color w:val="000000"/>
          <w:sz w:val="22"/>
          <w:szCs w:val="22"/>
        </w:rPr>
        <w:t>1. Председатель комиссии – Мохун Богдан Иванович</w:t>
      </w:r>
    </w:p>
    <w:p w:rsidR="00FE1ED5" w:rsidRPr="00FE1ED5" w:rsidRDefault="00FE1ED5" w:rsidP="00FE1ED5">
      <w:pPr>
        <w:pStyle w:val="af0"/>
        <w:widowControl w:val="0"/>
        <w:autoSpaceDE w:val="0"/>
        <w:autoSpaceDN w:val="0"/>
        <w:adjustRightInd w:val="0"/>
        <w:ind w:left="357"/>
        <w:jc w:val="both"/>
        <w:rPr>
          <w:color w:val="000000"/>
          <w:sz w:val="22"/>
          <w:szCs w:val="22"/>
        </w:rPr>
      </w:pPr>
      <w:r w:rsidRPr="00FE1ED5">
        <w:rPr>
          <w:color w:val="000000"/>
          <w:sz w:val="22"/>
          <w:szCs w:val="22"/>
        </w:rPr>
        <w:t>2. Секретарь комиссии – Банькова Любовь Николаевна</w:t>
      </w:r>
    </w:p>
    <w:p w:rsidR="00FE1ED5" w:rsidRPr="00FE1ED5" w:rsidRDefault="00FE1ED5" w:rsidP="00FE1ED5">
      <w:pPr>
        <w:pStyle w:val="af0"/>
        <w:widowControl w:val="0"/>
        <w:autoSpaceDE w:val="0"/>
        <w:autoSpaceDN w:val="0"/>
        <w:adjustRightInd w:val="0"/>
        <w:ind w:left="357"/>
        <w:jc w:val="both"/>
        <w:rPr>
          <w:color w:val="000000"/>
          <w:sz w:val="22"/>
          <w:szCs w:val="22"/>
        </w:rPr>
      </w:pPr>
      <w:r w:rsidRPr="00FE1ED5">
        <w:rPr>
          <w:color w:val="000000"/>
          <w:sz w:val="22"/>
          <w:szCs w:val="22"/>
        </w:rPr>
        <w:t>3. Член комиссии – Медведева Валентина Анатольевна</w:t>
      </w:r>
    </w:p>
    <w:p w:rsidR="00FE1ED5" w:rsidRPr="00FE1ED5" w:rsidRDefault="00FE1ED5" w:rsidP="00FE1ED5">
      <w:pPr>
        <w:pStyle w:val="af0"/>
        <w:widowControl w:val="0"/>
        <w:autoSpaceDE w:val="0"/>
        <w:autoSpaceDN w:val="0"/>
        <w:adjustRightInd w:val="0"/>
        <w:ind w:left="357"/>
        <w:jc w:val="both"/>
        <w:rPr>
          <w:color w:val="000000"/>
          <w:sz w:val="22"/>
          <w:szCs w:val="22"/>
        </w:rPr>
      </w:pPr>
      <w:r w:rsidRPr="00FE1ED5">
        <w:rPr>
          <w:color w:val="000000"/>
          <w:sz w:val="22"/>
          <w:szCs w:val="22"/>
        </w:rPr>
        <w:t xml:space="preserve">4. Член комиссии – </w:t>
      </w:r>
      <w:proofErr w:type="gramStart"/>
      <w:r w:rsidRPr="00FE1ED5">
        <w:rPr>
          <w:color w:val="000000"/>
          <w:sz w:val="22"/>
          <w:szCs w:val="22"/>
        </w:rPr>
        <w:t>Коротких</w:t>
      </w:r>
      <w:proofErr w:type="gramEnd"/>
      <w:r w:rsidRPr="00FE1ED5">
        <w:rPr>
          <w:color w:val="000000"/>
          <w:sz w:val="22"/>
          <w:szCs w:val="22"/>
        </w:rPr>
        <w:t xml:space="preserve"> Геннадий Николаевич</w:t>
      </w:r>
    </w:p>
    <w:p w:rsidR="00FE1ED5" w:rsidRPr="00FE1ED5" w:rsidRDefault="00FE1ED5" w:rsidP="00FE1ED5">
      <w:pPr>
        <w:pStyle w:val="af0"/>
        <w:widowControl w:val="0"/>
        <w:autoSpaceDE w:val="0"/>
        <w:autoSpaceDN w:val="0"/>
        <w:adjustRightInd w:val="0"/>
        <w:ind w:left="357"/>
        <w:jc w:val="both"/>
        <w:rPr>
          <w:color w:val="000000"/>
          <w:sz w:val="22"/>
          <w:szCs w:val="22"/>
        </w:rPr>
      </w:pPr>
      <w:r w:rsidRPr="00FE1ED5">
        <w:rPr>
          <w:color w:val="000000"/>
          <w:sz w:val="22"/>
          <w:szCs w:val="22"/>
        </w:rPr>
        <w:t>5. Член комиссии – Зыбайлова Оксана Павловна</w:t>
      </w:r>
    </w:p>
    <w:p w:rsidR="00FE1ED5" w:rsidRPr="00FE1ED5" w:rsidRDefault="00FE1ED5" w:rsidP="00FE1ED5">
      <w:pPr>
        <w:spacing w:after="0" w:line="240" w:lineRule="auto"/>
        <w:ind w:firstLine="357"/>
        <w:jc w:val="both"/>
        <w:rPr>
          <w:rFonts w:ascii="Times New Roman" w:hAnsi="Times New Roman"/>
        </w:rPr>
      </w:pPr>
      <w:r w:rsidRPr="00FE1ED5">
        <w:rPr>
          <w:rFonts w:ascii="Times New Roman" w:hAnsi="Times New Roman" w:cs="Times New Roman"/>
          <w:color w:val="000000"/>
        </w:rPr>
        <w:t xml:space="preserve">3. Извещение о проведении настоящего аукциона было размещено на официальном сайте торгов </w:t>
      </w:r>
      <w:hyperlink r:id="rId25" w:history="1">
        <w:r w:rsidRPr="00FE1ED5">
          <w:rPr>
            <w:rStyle w:val="ac"/>
            <w:rFonts w:ascii="Times New Roman" w:hAnsi="Times New Roman"/>
            <w:color w:val="000000" w:themeColor="text1"/>
          </w:rPr>
          <w:t>http://torgi.gov.ru/</w:t>
        </w:r>
      </w:hyperlink>
      <w:r w:rsidRPr="00FE1ED5">
        <w:rPr>
          <w:rFonts w:ascii="Times New Roman" w:hAnsi="Times New Roman" w:cs="Times New Roman"/>
          <w:color w:val="000000" w:themeColor="text1"/>
        </w:rPr>
        <w:t xml:space="preserve"> 29</w:t>
      </w:r>
      <w:r w:rsidRPr="00FE1ED5">
        <w:rPr>
          <w:rFonts w:ascii="Times New Roman" w:hAnsi="Times New Roman" w:cs="Times New Roman"/>
          <w:color w:val="000000"/>
        </w:rPr>
        <w:t xml:space="preserve">.09.2016 г., </w:t>
      </w:r>
      <w:r w:rsidRPr="00FE1ED5">
        <w:rPr>
          <w:rFonts w:ascii="Times New Roman" w:hAnsi="Times New Roman" w:cs="Times New Roman"/>
        </w:rPr>
        <w:t>http://edogon.mo38.ru/ 29.09.2016 г. и</w:t>
      </w:r>
      <w:r w:rsidRPr="00FE1ED5">
        <w:rPr>
          <w:rFonts w:ascii="Times New Roman" w:hAnsi="Times New Roman"/>
        </w:rPr>
        <w:t xml:space="preserve"> в газете «Едогонский вестник» от 29 сентября 2016 г. № 12.</w:t>
      </w:r>
    </w:p>
    <w:p w:rsidR="00FE1ED5" w:rsidRPr="00FE1ED5" w:rsidRDefault="00FE1ED5" w:rsidP="00FE1ED5">
      <w:pPr>
        <w:spacing w:after="0" w:line="240" w:lineRule="auto"/>
        <w:ind w:firstLine="708"/>
        <w:jc w:val="both"/>
        <w:rPr>
          <w:rFonts w:ascii="Times New Roman" w:hAnsi="Times New Roman" w:cs="Times New Roman"/>
        </w:rPr>
      </w:pPr>
      <w:r w:rsidRPr="00FE1ED5">
        <w:rPr>
          <w:rFonts w:ascii="Times New Roman" w:hAnsi="Times New Roman" w:cs="Times New Roman"/>
        </w:rPr>
        <w:t>4. Предмет аукциона: на право заключения договора аренды земельный участок из земель сельскохозяйственного назначения площадью 4236546 кв.м., кадастровый номер 38:15:160701:3766, местоположение: Иркутская область, Тулунский район, Едогонское сельское поселение, 2,3 км</w:t>
      </w:r>
      <w:proofErr w:type="gramStart"/>
      <w:r w:rsidRPr="00FE1ED5">
        <w:rPr>
          <w:rFonts w:ascii="Times New Roman" w:hAnsi="Times New Roman" w:cs="Times New Roman"/>
        </w:rPr>
        <w:t>.</w:t>
      </w:r>
      <w:proofErr w:type="gramEnd"/>
      <w:r w:rsidRPr="00FE1ED5">
        <w:rPr>
          <w:rFonts w:ascii="Times New Roman" w:hAnsi="Times New Roman" w:cs="Times New Roman"/>
        </w:rPr>
        <w:t xml:space="preserve"> </w:t>
      </w:r>
      <w:proofErr w:type="gramStart"/>
      <w:r w:rsidRPr="00FE1ED5">
        <w:rPr>
          <w:rFonts w:ascii="Times New Roman" w:hAnsi="Times New Roman" w:cs="Times New Roman"/>
        </w:rPr>
        <w:t>ю</w:t>
      </w:r>
      <w:proofErr w:type="gramEnd"/>
      <w:r w:rsidRPr="00FE1ED5">
        <w:rPr>
          <w:rFonts w:ascii="Times New Roman" w:hAnsi="Times New Roman" w:cs="Times New Roman"/>
        </w:rPr>
        <w:t>го-восточнее с. Едогон, урочище «</w:t>
      </w:r>
      <w:proofErr w:type="spellStart"/>
      <w:r w:rsidRPr="00FE1ED5">
        <w:rPr>
          <w:rFonts w:ascii="Times New Roman" w:hAnsi="Times New Roman" w:cs="Times New Roman"/>
        </w:rPr>
        <w:t>Иткул</w:t>
      </w:r>
      <w:proofErr w:type="spellEnd"/>
      <w:r w:rsidRPr="00FE1ED5">
        <w:rPr>
          <w:rFonts w:ascii="Times New Roman" w:hAnsi="Times New Roman" w:cs="Times New Roman"/>
        </w:rPr>
        <w:t>»</w:t>
      </w:r>
      <w:r w:rsidRPr="00FE1ED5">
        <w:rPr>
          <w:rFonts w:ascii="Times New Roman" w:hAnsi="Times New Roman" w:cs="Times New Roman"/>
          <w:bCs/>
        </w:rPr>
        <w:t xml:space="preserve"> для производства сельскохозяйственной продукции</w:t>
      </w:r>
      <w:r w:rsidRPr="00FE1ED5">
        <w:rPr>
          <w:rFonts w:ascii="Times New Roman" w:hAnsi="Times New Roman" w:cs="Times New Roman"/>
        </w:rPr>
        <w:t>.</w:t>
      </w:r>
    </w:p>
    <w:p w:rsidR="00FE1ED5" w:rsidRPr="00FE1ED5" w:rsidRDefault="00FE1ED5" w:rsidP="00FE1ED5">
      <w:pPr>
        <w:pStyle w:val="western"/>
        <w:spacing w:before="0" w:beforeAutospacing="0" w:after="0"/>
        <w:ind w:firstLine="539"/>
        <w:rPr>
          <w:sz w:val="22"/>
          <w:szCs w:val="22"/>
        </w:rPr>
      </w:pPr>
      <w:r w:rsidRPr="00FE1ED5">
        <w:rPr>
          <w:sz w:val="22"/>
          <w:szCs w:val="22"/>
        </w:rPr>
        <w:t>4.1. Комиссией рассмотрены заявки на участие в аукционе:</w:t>
      </w:r>
    </w:p>
    <w:tbl>
      <w:tblPr>
        <w:tblW w:w="5086" w:type="pct"/>
        <w:tblInd w:w="2" w:type="dxa"/>
        <w:tblCellMar>
          <w:left w:w="0" w:type="dxa"/>
          <w:right w:w="0" w:type="dxa"/>
        </w:tblCellMar>
        <w:tblLook w:val="0000"/>
      </w:tblPr>
      <w:tblGrid>
        <w:gridCol w:w="792"/>
        <w:gridCol w:w="793"/>
        <w:gridCol w:w="5367"/>
        <w:gridCol w:w="1184"/>
        <w:gridCol w:w="1400"/>
      </w:tblGrid>
      <w:tr w:rsidR="00FE1ED5" w:rsidRPr="00FE1ED5" w:rsidTr="00FE1ED5">
        <w:trPr>
          <w:tblHeader/>
        </w:trPr>
        <w:tc>
          <w:tcPr>
            <w:tcW w:w="415" w:type="pct"/>
            <w:tcBorders>
              <w:top w:val="single" w:sz="8" w:space="0" w:color="000000"/>
              <w:left w:val="single" w:sz="8" w:space="0" w:color="000000"/>
              <w:bottom w:val="single" w:sz="8" w:space="0" w:color="000000"/>
              <w:right w:val="single" w:sz="8" w:space="0" w:color="000000"/>
            </w:tcBorders>
            <w:vAlign w:val="center"/>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w:t>
            </w:r>
          </w:p>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FE1ED5">
              <w:rPr>
                <w:rFonts w:ascii="Times New Roman" w:hAnsi="Times New Roman" w:cs="Times New Roman"/>
                <w:color w:val="000000"/>
              </w:rPr>
              <w:t>п</w:t>
            </w:r>
            <w:proofErr w:type="spellEnd"/>
            <w:proofErr w:type="gramEnd"/>
            <w:r w:rsidRPr="00FE1ED5">
              <w:rPr>
                <w:rFonts w:ascii="Times New Roman" w:hAnsi="Times New Roman" w:cs="Times New Roman"/>
                <w:color w:val="000000"/>
              </w:rPr>
              <w:t>/</w:t>
            </w:r>
            <w:proofErr w:type="spellStart"/>
            <w:r w:rsidRPr="00FE1ED5">
              <w:rPr>
                <w:rFonts w:ascii="Times New Roman" w:hAnsi="Times New Roman" w:cs="Times New Roman"/>
                <w:color w:val="000000"/>
              </w:rPr>
              <w:t>п</w:t>
            </w:r>
            <w:proofErr w:type="spellEnd"/>
          </w:p>
        </w:tc>
        <w:tc>
          <w:tcPr>
            <w:tcW w:w="416" w:type="pct"/>
            <w:tcBorders>
              <w:top w:val="single" w:sz="8" w:space="0" w:color="000000"/>
              <w:left w:val="single" w:sz="8" w:space="0" w:color="000000"/>
              <w:bottom w:val="single" w:sz="8" w:space="0" w:color="000000"/>
              <w:right w:val="single" w:sz="8" w:space="0" w:color="000000"/>
            </w:tcBorders>
            <w:vAlign w:val="center"/>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proofErr w:type="spellStart"/>
            <w:r w:rsidRPr="00FE1ED5">
              <w:rPr>
                <w:rFonts w:ascii="Times New Roman" w:hAnsi="Times New Roman" w:cs="Times New Roman"/>
                <w:color w:val="000000"/>
              </w:rPr>
              <w:t>Рег</w:t>
            </w:r>
            <w:proofErr w:type="spellEnd"/>
            <w:r w:rsidRPr="00FE1ED5">
              <w:rPr>
                <w:rFonts w:ascii="Times New Roman" w:hAnsi="Times New Roman" w:cs="Times New Roman"/>
                <w:color w:val="000000"/>
              </w:rPr>
              <w:t>. № заявки, дата, время</w:t>
            </w:r>
          </w:p>
        </w:tc>
        <w:tc>
          <w:tcPr>
            <w:tcW w:w="2814" w:type="pct"/>
            <w:tcBorders>
              <w:top w:val="single" w:sz="8" w:space="0" w:color="000000"/>
              <w:left w:val="single" w:sz="8" w:space="0" w:color="000000"/>
              <w:bottom w:val="single" w:sz="4" w:space="0" w:color="auto"/>
              <w:right w:val="single" w:sz="8" w:space="0" w:color="000000"/>
            </w:tcBorders>
            <w:vAlign w:val="center"/>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Наименование заявителя, почтовый адрес, дата поступления задатка</w:t>
            </w:r>
          </w:p>
        </w:tc>
        <w:tc>
          <w:tcPr>
            <w:tcW w:w="621" w:type="pct"/>
            <w:tcBorders>
              <w:top w:val="single" w:sz="8" w:space="0" w:color="000000"/>
              <w:left w:val="single" w:sz="8" w:space="0" w:color="000000"/>
              <w:bottom w:val="single" w:sz="8" w:space="0" w:color="000000"/>
              <w:right w:val="single" w:sz="8" w:space="0" w:color="000000"/>
            </w:tcBorders>
            <w:vAlign w:val="center"/>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Решение</w:t>
            </w:r>
          </w:p>
        </w:tc>
        <w:tc>
          <w:tcPr>
            <w:tcW w:w="734" w:type="pct"/>
            <w:tcBorders>
              <w:top w:val="single" w:sz="8" w:space="0" w:color="000000"/>
              <w:left w:val="single" w:sz="8" w:space="0" w:color="000000"/>
              <w:bottom w:val="single" w:sz="8" w:space="0" w:color="000000"/>
              <w:right w:val="single" w:sz="8" w:space="0" w:color="000000"/>
            </w:tcBorders>
            <w:vAlign w:val="center"/>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Причина отказа</w:t>
            </w:r>
          </w:p>
        </w:tc>
      </w:tr>
      <w:tr w:rsidR="00FE1ED5" w:rsidRPr="00FE1ED5" w:rsidTr="00FE1ED5">
        <w:trPr>
          <w:trHeight w:val="771"/>
        </w:trPr>
        <w:tc>
          <w:tcPr>
            <w:tcW w:w="415" w:type="pct"/>
            <w:tcBorders>
              <w:top w:val="single" w:sz="8" w:space="0" w:color="000000"/>
              <w:left w:val="single" w:sz="8" w:space="0" w:color="000000"/>
              <w:bottom w:val="single" w:sz="4" w:space="0" w:color="auto"/>
              <w:right w:val="single" w:sz="4" w:space="0" w:color="auto"/>
            </w:tcBorders>
            <w:vAlign w:val="center"/>
          </w:tcPr>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1</w:t>
            </w:r>
          </w:p>
        </w:tc>
        <w:tc>
          <w:tcPr>
            <w:tcW w:w="416" w:type="pct"/>
            <w:tcBorders>
              <w:top w:val="single" w:sz="8" w:space="0" w:color="000000"/>
              <w:left w:val="single" w:sz="8" w:space="0" w:color="000000"/>
              <w:bottom w:val="single" w:sz="4" w:space="0" w:color="auto"/>
              <w:right w:val="single" w:sz="4" w:space="0" w:color="auto"/>
            </w:tcBorders>
            <w:vAlign w:val="center"/>
          </w:tcPr>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1</w:t>
            </w:r>
          </w:p>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от 12.10.16</w:t>
            </w:r>
          </w:p>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10ч.30м</w:t>
            </w:r>
          </w:p>
        </w:tc>
        <w:tc>
          <w:tcPr>
            <w:tcW w:w="2814" w:type="pct"/>
            <w:tcBorders>
              <w:top w:val="single" w:sz="4" w:space="0" w:color="auto"/>
              <w:left w:val="single" w:sz="4" w:space="0" w:color="auto"/>
              <w:bottom w:val="single" w:sz="4" w:space="0" w:color="auto"/>
              <w:right w:val="single" w:sz="4" w:space="0" w:color="auto"/>
            </w:tcBorders>
          </w:tcPr>
          <w:p w:rsidR="00FE1ED5" w:rsidRPr="00FE1ED5" w:rsidRDefault="00FE1ED5" w:rsidP="00FE1ED5">
            <w:pPr>
              <w:spacing w:after="0" w:line="240" w:lineRule="auto"/>
              <w:jc w:val="center"/>
              <w:rPr>
                <w:rFonts w:ascii="Times New Roman" w:hAnsi="Times New Roman" w:cs="Times New Roman"/>
              </w:rPr>
            </w:pPr>
            <w:proofErr w:type="spellStart"/>
            <w:r w:rsidRPr="00FE1ED5">
              <w:rPr>
                <w:rFonts w:ascii="Times New Roman" w:eastAsia="MS Mincho" w:hAnsi="Times New Roman" w:cs="Times New Roman"/>
              </w:rPr>
              <w:t>Белезяков</w:t>
            </w:r>
            <w:proofErr w:type="spellEnd"/>
            <w:r w:rsidRPr="00FE1ED5">
              <w:rPr>
                <w:rFonts w:ascii="Times New Roman" w:eastAsia="MS Mincho" w:hAnsi="Times New Roman" w:cs="Times New Roman"/>
              </w:rPr>
              <w:t xml:space="preserve"> Владимир Николаевич</w:t>
            </w:r>
            <w:r w:rsidRPr="00FE1ED5">
              <w:rPr>
                <w:rFonts w:ascii="Times New Roman" w:hAnsi="Times New Roman" w:cs="Times New Roman"/>
              </w:rPr>
              <w:t>,</w:t>
            </w:r>
          </w:p>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 xml:space="preserve">Иркутская область, Тулунский район, с. </w:t>
            </w:r>
            <w:proofErr w:type="spellStart"/>
            <w:r w:rsidRPr="00FE1ED5">
              <w:rPr>
                <w:rFonts w:ascii="Times New Roman" w:hAnsi="Times New Roman" w:cs="Times New Roman"/>
              </w:rPr>
              <w:t>Икей</w:t>
            </w:r>
            <w:proofErr w:type="spellEnd"/>
            <w:r w:rsidRPr="00FE1ED5">
              <w:rPr>
                <w:rFonts w:ascii="Times New Roman" w:hAnsi="Times New Roman" w:cs="Times New Roman"/>
              </w:rPr>
              <w:t>, ул. Коммуна, д. 186</w:t>
            </w:r>
          </w:p>
          <w:p w:rsidR="00FE1ED5" w:rsidRPr="00FE1ED5" w:rsidRDefault="00FE1ED5" w:rsidP="00FE1ED5">
            <w:pPr>
              <w:spacing w:after="0" w:line="240" w:lineRule="auto"/>
              <w:jc w:val="center"/>
              <w:rPr>
                <w:rFonts w:ascii="Times New Roman" w:hAnsi="Times New Roman" w:cs="Times New Roman"/>
              </w:rPr>
            </w:pPr>
            <w:r w:rsidRPr="00FE1ED5">
              <w:rPr>
                <w:rFonts w:ascii="Times New Roman" w:eastAsia="Calibri" w:hAnsi="Times New Roman" w:cs="Times New Roman"/>
              </w:rPr>
              <w:t>Задаток в сумме 4060,54 (Четыре тысячи шестьдесят) рублей 54 копейки</w:t>
            </w:r>
            <w:r w:rsidRPr="00FE1ED5">
              <w:rPr>
                <w:rFonts w:ascii="Times New Roman" w:eastAsia="MS Mincho" w:hAnsi="Times New Roman" w:cs="Times New Roman"/>
              </w:rPr>
              <w:t xml:space="preserve"> поступил 11.10.2016 г.</w:t>
            </w:r>
          </w:p>
        </w:tc>
        <w:tc>
          <w:tcPr>
            <w:tcW w:w="621" w:type="pct"/>
            <w:tcBorders>
              <w:top w:val="single" w:sz="8" w:space="0" w:color="000000"/>
              <w:left w:val="single" w:sz="4" w:space="0" w:color="auto"/>
              <w:bottom w:val="single" w:sz="4" w:space="0" w:color="auto"/>
              <w:right w:val="single" w:sz="8" w:space="0" w:color="000000"/>
            </w:tcBorders>
            <w:vAlign w:val="center"/>
          </w:tcPr>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Допущен</w:t>
            </w:r>
          </w:p>
        </w:tc>
        <w:tc>
          <w:tcPr>
            <w:tcW w:w="734" w:type="pct"/>
            <w:tcBorders>
              <w:top w:val="single" w:sz="8" w:space="0" w:color="000000"/>
              <w:left w:val="single" w:sz="8" w:space="0" w:color="000000"/>
              <w:bottom w:val="single" w:sz="4" w:space="0" w:color="auto"/>
              <w:right w:val="single" w:sz="8" w:space="0" w:color="000000"/>
            </w:tcBorders>
            <w:vAlign w:val="center"/>
          </w:tcPr>
          <w:p w:rsidR="00FE1ED5" w:rsidRPr="00FE1ED5" w:rsidRDefault="00FE1ED5" w:rsidP="00FE1ED5">
            <w:pPr>
              <w:spacing w:after="0" w:line="240" w:lineRule="auto"/>
              <w:jc w:val="center"/>
              <w:rPr>
                <w:rFonts w:ascii="Times New Roman" w:hAnsi="Times New Roman" w:cs="Times New Roman"/>
              </w:rPr>
            </w:pPr>
            <w:r w:rsidRPr="00FE1ED5">
              <w:rPr>
                <w:rFonts w:ascii="Times New Roman" w:hAnsi="Times New Roman" w:cs="Times New Roman"/>
              </w:rPr>
              <w:t>-</w:t>
            </w:r>
          </w:p>
        </w:tc>
      </w:tr>
    </w:tbl>
    <w:p w:rsidR="00FE1ED5" w:rsidRPr="00FE1ED5" w:rsidRDefault="00FE1ED5" w:rsidP="00FE1ED5">
      <w:pPr>
        <w:widowControl w:val="0"/>
        <w:autoSpaceDE w:val="0"/>
        <w:autoSpaceDN w:val="0"/>
        <w:adjustRightInd w:val="0"/>
        <w:spacing w:after="0" w:line="240" w:lineRule="auto"/>
        <w:ind w:firstLine="720"/>
        <w:jc w:val="both"/>
        <w:rPr>
          <w:rFonts w:ascii="Times New Roman" w:hAnsi="Times New Roman" w:cs="Times New Roman"/>
          <w:color w:val="000000"/>
        </w:rPr>
      </w:pPr>
      <w:r w:rsidRPr="00FE1ED5">
        <w:rPr>
          <w:rFonts w:ascii="Times New Roman" w:hAnsi="Times New Roman" w:cs="Times New Roman"/>
          <w:color w:val="000000"/>
        </w:rPr>
        <w:t>4.2. Решение комиссии: признан участником аукциона следующий претендент:</w:t>
      </w:r>
    </w:p>
    <w:p w:rsidR="00FE1ED5" w:rsidRPr="00FE1ED5" w:rsidRDefault="00FE1ED5" w:rsidP="00FE1ED5">
      <w:pPr>
        <w:widowControl w:val="0"/>
        <w:autoSpaceDE w:val="0"/>
        <w:autoSpaceDN w:val="0"/>
        <w:adjustRightInd w:val="0"/>
        <w:spacing w:after="0" w:line="240" w:lineRule="auto"/>
        <w:ind w:firstLine="720"/>
        <w:jc w:val="both"/>
        <w:rPr>
          <w:rFonts w:ascii="Times New Roman" w:hAnsi="Times New Roman" w:cs="Times New Roman"/>
          <w:color w:val="000000"/>
        </w:rPr>
      </w:pPr>
      <w:r w:rsidRPr="00FE1ED5">
        <w:rPr>
          <w:rFonts w:ascii="Times New Roman" w:hAnsi="Times New Roman" w:cs="Times New Roman"/>
        </w:rPr>
        <w:t xml:space="preserve">1. </w:t>
      </w:r>
      <w:proofErr w:type="spellStart"/>
      <w:r w:rsidRPr="00FE1ED5">
        <w:rPr>
          <w:rFonts w:ascii="Times New Roman" w:eastAsia="MS Mincho" w:hAnsi="Times New Roman" w:cs="Times New Roman"/>
        </w:rPr>
        <w:t>Белезяков</w:t>
      </w:r>
      <w:proofErr w:type="spellEnd"/>
      <w:r w:rsidRPr="00FE1ED5">
        <w:rPr>
          <w:rFonts w:ascii="Times New Roman" w:eastAsia="MS Mincho" w:hAnsi="Times New Roman" w:cs="Times New Roman"/>
        </w:rPr>
        <w:t xml:space="preserve"> Владимир Николаевич.</w:t>
      </w:r>
    </w:p>
    <w:p w:rsidR="00FE1ED5" w:rsidRPr="00FE1ED5" w:rsidRDefault="00FE1ED5" w:rsidP="00FE1ED5">
      <w:pPr>
        <w:widowControl w:val="0"/>
        <w:autoSpaceDE w:val="0"/>
        <w:autoSpaceDN w:val="0"/>
        <w:adjustRightInd w:val="0"/>
        <w:spacing w:after="0" w:line="240" w:lineRule="auto"/>
        <w:ind w:firstLine="720"/>
        <w:jc w:val="both"/>
        <w:rPr>
          <w:rFonts w:ascii="Times New Roman" w:hAnsi="Times New Roman" w:cs="Times New Roman"/>
          <w:color w:val="000000"/>
        </w:rPr>
      </w:pPr>
      <w:r w:rsidRPr="00FE1ED5">
        <w:rPr>
          <w:rFonts w:ascii="Times New Roman" w:hAnsi="Times New Roman" w:cs="Times New Roman"/>
          <w:color w:val="000000"/>
        </w:rPr>
        <w:t xml:space="preserve">4.3. Решение комиссии: в связи с поступлением на участие в аукционе только одной заявки, по окончании срока приема заявок, </w:t>
      </w:r>
      <w:r w:rsidRPr="00FE1ED5">
        <w:rPr>
          <w:rFonts w:ascii="Times New Roman" w:hAnsi="Times New Roman"/>
          <w:color w:val="000000"/>
        </w:rPr>
        <w:t>аукцион по лоту №1 признать несостоявшимся с единственным участником.</w:t>
      </w:r>
    </w:p>
    <w:p w:rsidR="00FE1ED5" w:rsidRPr="00FE1ED5" w:rsidRDefault="00FE1ED5" w:rsidP="00FE1ED5">
      <w:pPr>
        <w:widowControl w:val="0"/>
        <w:autoSpaceDE w:val="0"/>
        <w:autoSpaceDN w:val="0"/>
        <w:adjustRightInd w:val="0"/>
        <w:spacing w:after="0" w:line="240" w:lineRule="auto"/>
        <w:jc w:val="both"/>
        <w:rPr>
          <w:rFonts w:ascii="Times New Roman" w:hAnsi="Times New Roman" w:cs="Times New Roman"/>
          <w:color w:val="000000"/>
        </w:rPr>
      </w:pPr>
      <w:r w:rsidRPr="00FE1ED5">
        <w:rPr>
          <w:rFonts w:ascii="Times New Roman" w:hAnsi="Times New Roman" w:cs="Times New Roman"/>
          <w:color w:val="000000"/>
        </w:rPr>
        <w:t>Председатель комиссии:</w:t>
      </w:r>
    </w:p>
    <w:tbl>
      <w:tblPr>
        <w:tblW w:w="0" w:type="auto"/>
        <w:tblInd w:w="2" w:type="dxa"/>
        <w:tblLayout w:type="fixed"/>
        <w:tblCellMar>
          <w:left w:w="0" w:type="dxa"/>
          <w:right w:w="0" w:type="dxa"/>
        </w:tblCellMar>
        <w:tblLook w:val="0000"/>
      </w:tblPr>
      <w:tblGrid>
        <w:gridCol w:w="5100"/>
        <w:gridCol w:w="560"/>
        <w:gridCol w:w="2820"/>
      </w:tblGrid>
      <w:tr w:rsidR="00FE1ED5" w:rsidRPr="00FE1ED5" w:rsidTr="00FE1ED5">
        <w:tc>
          <w:tcPr>
            <w:tcW w:w="510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r w:rsidRPr="00FE1ED5">
              <w:rPr>
                <w:rFonts w:ascii="Times New Roman" w:hAnsi="Times New Roman" w:cs="Times New Roman"/>
                <w:color w:val="000000"/>
              </w:rPr>
              <w:t>1. Мохун Б.И.</w:t>
            </w: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p>
        </w:tc>
      </w:tr>
      <w:tr w:rsidR="00FE1ED5" w:rsidRPr="00FE1ED5" w:rsidTr="00FE1ED5">
        <w:tc>
          <w:tcPr>
            <w:tcW w:w="510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r w:rsidRPr="00FE1ED5">
              <w:rPr>
                <w:rFonts w:ascii="Times New Roman" w:hAnsi="Times New Roman" w:cs="Times New Roman"/>
                <w:color w:val="000000"/>
              </w:rPr>
              <w:t>Секретарь комиссии:</w:t>
            </w:r>
          </w:p>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r w:rsidRPr="00FE1ED5">
              <w:rPr>
                <w:rFonts w:ascii="Times New Roman" w:hAnsi="Times New Roman" w:cs="Times New Roman"/>
                <w:color w:val="000000"/>
              </w:rPr>
              <w:t>2. Банькова Л.Н.</w:t>
            </w: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(подпись)</w:t>
            </w:r>
          </w:p>
        </w:tc>
      </w:tr>
      <w:tr w:rsidR="00FE1ED5" w:rsidRPr="00FE1ED5" w:rsidTr="00FE1ED5">
        <w:tc>
          <w:tcPr>
            <w:tcW w:w="510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r w:rsidRPr="00FE1ED5">
              <w:rPr>
                <w:rFonts w:ascii="Times New Roman" w:hAnsi="Times New Roman" w:cs="Times New Roman"/>
                <w:color w:val="000000"/>
              </w:rPr>
              <w:t xml:space="preserve"> </w:t>
            </w: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(подпись)</w:t>
            </w:r>
          </w:p>
        </w:tc>
      </w:tr>
    </w:tbl>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r w:rsidRPr="00FE1ED5">
        <w:rPr>
          <w:rFonts w:ascii="Times New Roman" w:hAnsi="Times New Roman" w:cs="Times New Roman"/>
          <w:color w:val="000000"/>
        </w:rPr>
        <w:t>Члены комиссии:</w:t>
      </w:r>
    </w:p>
    <w:tbl>
      <w:tblPr>
        <w:tblW w:w="0" w:type="auto"/>
        <w:tblInd w:w="2" w:type="dxa"/>
        <w:tblLayout w:type="fixed"/>
        <w:tblCellMar>
          <w:left w:w="0" w:type="dxa"/>
          <w:right w:w="0" w:type="dxa"/>
        </w:tblCellMar>
        <w:tblLook w:val="0000"/>
      </w:tblPr>
      <w:tblGrid>
        <w:gridCol w:w="5100"/>
        <w:gridCol w:w="560"/>
        <w:gridCol w:w="2820"/>
      </w:tblGrid>
      <w:tr w:rsidR="00FE1ED5" w:rsidRPr="00FE1ED5" w:rsidTr="00FE1ED5">
        <w:tc>
          <w:tcPr>
            <w:tcW w:w="5100" w:type="dxa"/>
            <w:tcBorders>
              <w:top w:val="nil"/>
              <w:left w:val="nil"/>
              <w:bottom w:val="single" w:sz="4" w:space="0" w:color="000000"/>
              <w:right w:val="nil"/>
            </w:tcBorders>
          </w:tcPr>
          <w:p w:rsidR="00FE1ED5" w:rsidRPr="00FE1ED5" w:rsidRDefault="00FE1ED5" w:rsidP="00FE1ED5">
            <w:pPr>
              <w:pStyle w:val="af0"/>
              <w:widowControl w:val="0"/>
              <w:autoSpaceDE w:val="0"/>
              <w:autoSpaceDN w:val="0"/>
              <w:adjustRightInd w:val="0"/>
              <w:ind w:left="0"/>
              <w:jc w:val="both"/>
              <w:rPr>
                <w:color w:val="000000"/>
                <w:sz w:val="22"/>
                <w:szCs w:val="22"/>
              </w:rPr>
            </w:pPr>
            <w:r w:rsidRPr="00FE1ED5">
              <w:rPr>
                <w:color w:val="000000"/>
                <w:sz w:val="22"/>
                <w:szCs w:val="22"/>
              </w:rPr>
              <w:t>3. Медведева В.А.</w:t>
            </w: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p>
        </w:tc>
      </w:tr>
      <w:tr w:rsidR="00FE1ED5" w:rsidRPr="00FE1ED5" w:rsidTr="00FE1ED5">
        <w:tc>
          <w:tcPr>
            <w:tcW w:w="510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(подпись)</w:t>
            </w:r>
          </w:p>
        </w:tc>
      </w:tr>
      <w:tr w:rsidR="00FE1ED5" w:rsidRPr="00FE1ED5" w:rsidTr="00FE1ED5">
        <w:tc>
          <w:tcPr>
            <w:tcW w:w="510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r w:rsidRPr="00FE1ED5">
              <w:rPr>
                <w:rFonts w:ascii="Times New Roman" w:hAnsi="Times New Roman" w:cs="Times New Roman"/>
                <w:color w:val="000000"/>
              </w:rPr>
              <w:t>4. Коротких Г.Н.</w:t>
            </w: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p>
        </w:tc>
      </w:tr>
      <w:tr w:rsidR="00FE1ED5" w:rsidRPr="00FE1ED5" w:rsidTr="00FE1ED5">
        <w:tc>
          <w:tcPr>
            <w:tcW w:w="510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(подпись)</w:t>
            </w:r>
          </w:p>
        </w:tc>
      </w:tr>
      <w:tr w:rsidR="00FE1ED5" w:rsidRPr="00FE1ED5" w:rsidTr="00FE1ED5">
        <w:tc>
          <w:tcPr>
            <w:tcW w:w="510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u w:val="single"/>
              </w:rPr>
            </w:pPr>
            <w:r w:rsidRPr="00FE1ED5">
              <w:rPr>
                <w:rFonts w:ascii="Times New Roman" w:hAnsi="Times New Roman" w:cs="Times New Roman"/>
                <w:color w:val="000000"/>
                <w:u w:val="single"/>
              </w:rPr>
              <w:t>5. Зыбайлова О.П.__________________________</w:t>
            </w: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u w:val="single"/>
              </w:rPr>
            </w:pPr>
          </w:p>
        </w:tc>
        <w:tc>
          <w:tcPr>
            <w:tcW w:w="282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u w:val="single"/>
              </w:rPr>
            </w:pPr>
            <w:r w:rsidRPr="00FE1ED5">
              <w:rPr>
                <w:rFonts w:ascii="Times New Roman" w:hAnsi="Times New Roman" w:cs="Times New Roman"/>
                <w:color w:val="000000"/>
                <w:u w:val="single"/>
              </w:rPr>
              <w:t>_______________________</w:t>
            </w:r>
          </w:p>
        </w:tc>
      </w:tr>
      <w:tr w:rsidR="00FE1ED5" w:rsidRPr="00FE1ED5" w:rsidTr="00FE1ED5">
        <w:tc>
          <w:tcPr>
            <w:tcW w:w="510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56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E1ED5" w:rsidRPr="00FE1ED5" w:rsidRDefault="00FE1ED5" w:rsidP="00FE1ED5">
            <w:pPr>
              <w:widowControl w:val="0"/>
              <w:autoSpaceDE w:val="0"/>
              <w:autoSpaceDN w:val="0"/>
              <w:adjustRightInd w:val="0"/>
              <w:spacing w:after="0" w:line="240" w:lineRule="auto"/>
              <w:jc w:val="center"/>
              <w:rPr>
                <w:rFonts w:ascii="Times New Roman" w:hAnsi="Times New Roman" w:cs="Times New Roman"/>
                <w:color w:val="000000"/>
              </w:rPr>
            </w:pPr>
            <w:r w:rsidRPr="00FE1ED5">
              <w:rPr>
                <w:rFonts w:ascii="Times New Roman" w:hAnsi="Times New Roman" w:cs="Times New Roman"/>
                <w:color w:val="000000"/>
              </w:rPr>
              <w:t>(подпись)</w:t>
            </w:r>
          </w:p>
        </w:tc>
      </w:tr>
    </w:tbl>
    <w:p w:rsidR="00FE1ED5" w:rsidRDefault="00FE1ED5" w:rsidP="009D0846">
      <w:pPr>
        <w:pStyle w:val="ae"/>
        <w:rPr>
          <w:rFonts w:ascii="Times New Roman" w:hAnsi="Times New Roman" w:cs="Times New Roman"/>
        </w:rPr>
      </w:pPr>
    </w:p>
    <w:p w:rsidR="00FE1ED5" w:rsidRDefault="00FE1ED5" w:rsidP="009D0846">
      <w:pPr>
        <w:pStyle w:val="ae"/>
        <w:rPr>
          <w:rFonts w:ascii="Times New Roman" w:hAnsi="Times New Roman" w:cs="Times New Roman"/>
        </w:rPr>
      </w:pPr>
    </w:p>
    <w:p w:rsidR="00FE1ED5" w:rsidRDefault="00FE1ED5" w:rsidP="009D0846">
      <w:pPr>
        <w:pStyle w:val="ae"/>
        <w:rPr>
          <w:rFonts w:ascii="Times New Roman" w:hAnsi="Times New Roman" w:cs="Times New Roman"/>
        </w:rPr>
      </w:pPr>
    </w:p>
    <w:tbl>
      <w:tblPr>
        <w:tblW w:w="0" w:type="auto"/>
        <w:tblLook w:val="01E0"/>
      </w:tblPr>
      <w:tblGrid>
        <w:gridCol w:w="7488"/>
        <w:gridCol w:w="1997"/>
      </w:tblGrid>
      <w:tr w:rsidR="00FE1ED5" w:rsidRPr="00FE1ED5" w:rsidTr="00FE1ED5">
        <w:trPr>
          <w:trHeight w:val="426"/>
        </w:trPr>
        <w:tc>
          <w:tcPr>
            <w:tcW w:w="9485" w:type="dxa"/>
            <w:gridSpan w:val="2"/>
          </w:tcPr>
          <w:p w:rsidR="00FE1ED5" w:rsidRPr="00FE1ED5" w:rsidRDefault="00FE1ED5" w:rsidP="00FE1ED5">
            <w:pPr>
              <w:pStyle w:val="ae"/>
              <w:jc w:val="center"/>
              <w:rPr>
                <w:rFonts w:ascii="Times New Roman" w:hAnsi="Times New Roman" w:cs="Times New Roman"/>
                <w:sz w:val="24"/>
                <w:szCs w:val="24"/>
              </w:rPr>
            </w:pP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b/>
                <w:sz w:val="24"/>
                <w:szCs w:val="24"/>
              </w:rPr>
            </w:pPr>
            <w:r w:rsidRPr="00FE1ED5">
              <w:rPr>
                <w:rFonts w:ascii="Times New Roman" w:hAnsi="Times New Roman" w:cs="Times New Roman"/>
                <w:b/>
                <w:sz w:val="24"/>
                <w:szCs w:val="24"/>
              </w:rPr>
              <w:t>ИРКУТСКАЯ ОБЛАСТЬ</w:t>
            </w: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b/>
                <w:sz w:val="24"/>
                <w:szCs w:val="24"/>
              </w:rPr>
            </w:pPr>
            <w:r w:rsidRPr="00FE1ED5">
              <w:rPr>
                <w:rFonts w:ascii="Times New Roman" w:hAnsi="Times New Roman" w:cs="Times New Roman"/>
                <w:b/>
                <w:sz w:val="24"/>
                <w:szCs w:val="24"/>
              </w:rPr>
              <w:t>«Тулунский район»</w:t>
            </w:r>
          </w:p>
          <w:p w:rsidR="00FE1ED5" w:rsidRPr="00FE1ED5" w:rsidRDefault="00FE1ED5" w:rsidP="00FE1ED5">
            <w:pPr>
              <w:pStyle w:val="ae"/>
              <w:jc w:val="center"/>
              <w:rPr>
                <w:rFonts w:ascii="Times New Roman" w:hAnsi="Times New Roman" w:cs="Times New Roman"/>
                <w:b/>
                <w:sz w:val="24"/>
                <w:szCs w:val="24"/>
              </w:rPr>
            </w:pPr>
            <w:r w:rsidRPr="00FE1ED5">
              <w:rPr>
                <w:rFonts w:ascii="Times New Roman" w:hAnsi="Times New Roman" w:cs="Times New Roman"/>
                <w:b/>
                <w:sz w:val="24"/>
                <w:szCs w:val="24"/>
              </w:rPr>
              <w:t>Едогонское муниципальное образование</w:t>
            </w: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b/>
                <w:sz w:val="24"/>
                <w:szCs w:val="24"/>
              </w:rPr>
            </w:pPr>
            <w:r w:rsidRPr="00FE1ED5">
              <w:rPr>
                <w:rFonts w:ascii="Times New Roman" w:hAnsi="Times New Roman" w:cs="Times New Roman"/>
                <w:b/>
                <w:sz w:val="24"/>
                <w:szCs w:val="24"/>
              </w:rPr>
              <w:t>Администрация Едогонского</w:t>
            </w:r>
          </w:p>
          <w:p w:rsidR="00FE1ED5" w:rsidRPr="00FE1ED5" w:rsidRDefault="00FE1ED5" w:rsidP="00FE1ED5">
            <w:pPr>
              <w:pStyle w:val="ae"/>
              <w:jc w:val="center"/>
              <w:rPr>
                <w:rFonts w:ascii="Times New Roman" w:hAnsi="Times New Roman" w:cs="Times New Roman"/>
                <w:b/>
                <w:sz w:val="24"/>
                <w:szCs w:val="24"/>
              </w:rPr>
            </w:pPr>
            <w:r w:rsidRPr="00FE1ED5">
              <w:rPr>
                <w:rFonts w:ascii="Times New Roman" w:hAnsi="Times New Roman" w:cs="Times New Roman"/>
                <w:b/>
                <w:sz w:val="24"/>
                <w:szCs w:val="24"/>
              </w:rPr>
              <w:t>сельского поселения</w:t>
            </w: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sz w:val="24"/>
                <w:szCs w:val="24"/>
              </w:rPr>
            </w:pP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b/>
                <w:sz w:val="24"/>
                <w:szCs w:val="24"/>
              </w:rPr>
            </w:pPr>
            <w:proofErr w:type="gramStart"/>
            <w:r w:rsidRPr="00FE1ED5">
              <w:rPr>
                <w:rFonts w:ascii="Times New Roman" w:hAnsi="Times New Roman" w:cs="Times New Roman"/>
                <w:b/>
                <w:sz w:val="24"/>
                <w:szCs w:val="24"/>
              </w:rPr>
              <w:t>Р</w:t>
            </w:r>
            <w:proofErr w:type="gramEnd"/>
            <w:r w:rsidRPr="00FE1ED5">
              <w:rPr>
                <w:rFonts w:ascii="Times New Roman" w:hAnsi="Times New Roman" w:cs="Times New Roman"/>
                <w:b/>
                <w:sz w:val="24"/>
                <w:szCs w:val="24"/>
              </w:rPr>
              <w:t xml:space="preserve"> А С П О Р Я Ж Е Н И Е</w:t>
            </w: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sz w:val="24"/>
                <w:szCs w:val="24"/>
              </w:rPr>
            </w:pP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sz w:val="24"/>
                <w:szCs w:val="24"/>
              </w:rPr>
            </w:pP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sz w:val="24"/>
                <w:szCs w:val="24"/>
              </w:rPr>
            </w:pPr>
            <w:r w:rsidRPr="00FE1ED5">
              <w:rPr>
                <w:rFonts w:ascii="Times New Roman" w:hAnsi="Times New Roman" w:cs="Times New Roman"/>
                <w:sz w:val="24"/>
                <w:szCs w:val="24"/>
              </w:rPr>
              <w:t>«27» октября 2016 г.                                                      № 50-рг</w:t>
            </w:r>
          </w:p>
          <w:p w:rsidR="00FE1ED5" w:rsidRPr="00FE1ED5" w:rsidRDefault="00FE1ED5" w:rsidP="00FE1ED5">
            <w:pPr>
              <w:pStyle w:val="ae"/>
              <w:jc w:val="center"/>
              <w:rPr>
                <w:rFonts w:ascii="Times New Roman" w:hAnsi="Times New Roman" w:cs="Times New Roman"/>
                <w:sz w:val="24"/>
                <w:szCs w:val="24"/>
              </w:rPr>
            </w:pP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b/>
                <w:sz w:val="24"/>
                <w:szCs w:val="24"/>
              </w:rPr>
            </w:pPr>
            <w:r w:rsidRPr="00FE1ED5">
              <w:rPr>
                <w:rFonts w:ascii="Times New Roman" w:hAnsi="Times New Roman" w:cs="Times New Roman"/>
                <w:sz w:val="24"/>
                <w:szCs w:val="24"/>
              </w:rPr>
              <w:t>с. Едогон</w:t>
            </w:r>
          </w:p>
        </w:tc>
      </w:tr>
      <w:tr w:rsidR="00FE1ED5" w:rsidRPr="00FE1ED5" w:rsidTr="00FE1ED5">
        <w:tc>
          <w:tcPr>
            <w:tcW w:w="9485" w:type="dxa"/>
            <w:gridSpan w:val="2"/>
          </w:tcPr>
          <w:p w:rsidR="00FE1ED5" w:rsidRPr="00FE1ED5" w:rsidRDefault="00FE1ED5" w:rsidP="00FE1ED5">
            <w:pPr>
              <w:pStyle w:val="ae"/>
              <w:jc w:val="center"/>
              <w:rPr>
                <w:rFonts w:ascii="Times New Roman" w:hAnsi="Times New Roman" w:cs="Times New Roman"/>
                <w:b/>
                <w:sz w:val="24"/>
                <w:szCs w:val="24"/>
              </w:rPr>
            </w:pPr>
          </w:p>
        </w:tc>
      </w:tr>
      <w:tr w:rsidR="00FE1ED5" w:rsidRPr="00FE1ED5" w:rsidTr="00FE1ED5">
        <w:trPr>
          <w:gridAfter w:val="1"/>
          <w:wAfter w:w="1997" w:type="dxa"/>
        </w:trPr>
        <w:tc>
          <w:tcPr>
            <w:tcW w:w="7488" w:type="dxa"/>
          </w:tcPr>
          <w:p w:rsidR="00FE1ED5" w:rsidRPr="00FE1ED5" w:rsidRDefault="00FE1ED5" w:rsidP="00FE1ED5">
            <w:pPr>
              <w:pStyle w:val="ae"/>
              <w:jc w:val="center"/>
              <w:rPr>
                <w:rFonts w:ascii="Times New Roman" w:hAnsi="Times New Roman" w:cs="Times New Roman"/>
                <w:b/>
                <w:i/>
                <w:sz w:val="24"/>
                <w:szCs w:val="24"/>
              </w:rPr>
            </w:pPr>
          </w:p>
        </w:tc>
      </w:tr>
    </w:tbl>
    <w:p w:rsidR="00FE1ED5" w:rsidRPr="00FE1ED5" w:rsidRDefault="00FE1ED5" w:rsidP="00FE1ED5">
      <w:pPr>
        <w:pStyle w:val="ae"/>
        <w:rPr>
          <w:rFonts w:ascii="Times New Roman" w:hAnsi="Times New Roman" w:cs="Times New Roman"/>
          <w:b/>
          <w:i/>
          <w:sz w:val="24"/>
          <w:szCs w:val="24"/>
        </w:rPr>
      </w:pPr>
      <w:r w:rsidRPr="00FE1ED5">
        <w:rPr>
          <w:rFonts w:ascii="Times New Roman" w:hAnsi="Times New Roman" w:cs="Times New Roman"/>
          <w:b/>
          <w:i/>
          <w:sz w:val="24"/>
          <w:szCs w:val="24"/>
        </w:rPr>
        <w:t>О проведен</w:t>
      </w:r>
      <w:proofErr w:type="gramStart"/>
      <w:r w:rsidRPr="00FE1ED5">
        <w:rPr>
          <w:rFonts w:ascii="Times New Roman" w:hAnsi="Times New Roman" w:cs="Times New Roman"/>
          <w:b/>
          <w:i/>
          <w:sz w:val="24"/>
          <w:szCs w:val="24"/>
        </w:rPr>
        <w:t>ии ау</w:t>
      </w:r>
      <w:proofErr w:type="gramEnd"/>
      <w:r w:rsidRPr="00FE1ED5">
        <w:rPr>
          <w:rFonts w:ascii="Times New Roman" w:hAnsi="Times New Roman" w:cs="Times New Roman"/>
          <w:b/>
          <w:i/>
          <w:sz w:val="24"/>
          <w:szCs w:val="24"/>
        </w:rPr>
        <w:t>кциона на право</w:t>
      </w:r>
    </w:p>
    <w:p w:rsidR="00FE1ED5" w:rsidRPr="00FE1ED5" w:rsidRDefault="00FE1ED5" w:rsidP="00FE1ED5">
      <w:pPr>
        <w:pStyle w:val="ae"/>
        <w:rPr>
          <w:rFonts w:ascii="Times New Roman" w:hAnsi="Times New Roman" w:cs="Times New Roman"/>
          <w:b/>
          <w:i/>
          <w:sz w:val="24"/>
          <w:szCs w:val="24"/>
        </w:rPr>
      </w:pPr>
      <w:r w:rsidRPr="00FE1ED5">
        <w:rPr>
          <w:rFonts w:ascii="Times New Roman" w:hAnsi="Times New Roman" w:cs="Times New Roman"/>
          <w:b/>
          <w:i/>
          <w:sz w:val="24"/>
          <w:szCs w:val="24"/>
        </w:rPr>
        <w:t>заключения договора аренды</w:t>
      </w:r>
    </w:p>
    <w:p w:rsidR="00FE1ED5" w:rsidRPr="00FE1ED5" w:rsidRDefault="00FE1ED5" w:rsidP="00FE1ED5">
      <w:pPr>
        <w:pStyle w:val="ae"/>
        <w:rPr>
          <w:rFonts w:ascii="Times New Roman" w:hAnsi="Times New Roman" w:cs="Times New Roman"/>
          <w:b/>
          <w:i/>
          <w:sz w:val="24"/>
          <w:szCs w:val="24"/>
        </w:rPr>
      </w:pPr>
      <w:r w:rsidRPr="00FE1ED5">
        <w:rPr>
          <w:rFonts w:ascii="Times New Roman" w:hAnsi="Times New Roman" w:cs="Times New Roman"/>
          <w:b/>
          <w:i/>
          <w:sz w:val="24"/>
          <w:szCs w:val="24"/>
        </w:rPr>
        <w:t>земельного участка</w:t>
      </w:r>
    </w:p>
    <w:p w:rsidR="00FE1ED5" w:rsidRPr="00FE1ED5" w:rsidRDefault="00FE1ED5" w:rsidP="00FE1ED5">
      <w:pPr>
        <w:pStyle w:val="ae"/>
        <w:rPr>
          <w:rFonts w:ascii="Times New Roman" w:hAnsi="Times New Roman" w:cs="Times New Roman"/>
          <w:b/>
          <w:sz w:val="24"/>
          <w:szCs w:val="24"/>
        </w:rPr>
      </w:pPr>
    </w:p>
    <w:p w:rsidR="00FE1ED5" w:rsidRP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ab/>
        <w:t>Руководствуясь Федеральным законом от 06.10.2003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23.06.2014 г. 171-ФЗ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«Едогонское сельское поселение»:</w:t>
      </w:r>
    </w:p>
    <w:p w:rsidR="00FE1ED5" w:rsidRP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 xml:space="preserve">1. </w:t>
      </w:r>
      <w:proofErr w:type="gramStart"/>
      <w:r w:rsidRPr="00FE1ED5">
        <w:rPr>
          <w:rFonts w:ascii="Times New Roman" w:hAnsi="Times New Roman" w:cs="Times New Roman"/>
          <w:sz w:val="24"/>
          <w:szCs w:val="24"/>
        </w:rPr>
        <w:t>Администрации Едогонского сельского поселения (Мохун Б.И.) организовать и провести аукцион (открытый по составу участников с открытой формой подачи предложений о цене) на право заключения договора аренды сроком на 49 (Сорок девять) лет в отношении земельного участка из земель сельскохозяйственного назначения с кадастровым номером 38:15:160701:3771, с разрешённым использованием: для сельскохозяйственного производства, общей площадью 1001161 кв.м., расположенного</w:t>
      </w:r>
      <w:proofErr w:type="gramEnd"/>
      <w:r w:rsidRPr="00FE1ED5">
        <w:rPr>
          <w:rFonts w:ascii="Times New Roman" w:hAnsi="Times New Roman" w:cs="Times New Roman"/>
          <w:sz w:val="24"/>
          <w:szCs w:val="24"/>
        </w:rPr>
        <w:t xml:space="preserve"> по адресу: Иркутская область, Тулунский район, Едогонское МО, урочище «Под </w:t>
      </w:r>
      <w:proofErr w:type="spellStart"/>
      <w:r w:rsidRPr="00FE1ED5">
        <w:rPr>
          <w:rFonts w:ascii="Times New Roman" w:hAnsi="Times New Roman" w:cs="Times New Roman"/>
          <w:sz w:val="24"/>
          <w:szCs w:val="24"/>
        </w:rPr>
        <w:t>Изеголом</w:t>
      </w:r>
      <w:proofErr w:type="spellEnd"/>
      <w:r w:rsidRPr="00FE1ED5">
        <w:rPr>
          <w:rFonts w:ascii="Times New Roman" w:hAnsi="Times New Roman" w:cs="Times New Roman"/>
          <w:sz w:val="24"/>
          <w:szCs w:val="24"/>
        </w:rPr>
        <w:t>».</w:t>
      </w:r>
    </w:p>
    <w:p w:rsidR="00FE1ED5" w:rsidRP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2. Установить начальный размер годовой арендной платы в размере 1,5% от кадастровой стоимости земельного участка 31985,59 (Тридцать одна тысяча девятьсот восемьдесят пять) рублей 59 копеек.</w:t>
      </w:r>
    </w:p>
    <w:p w:rsidR="00FE1ED5" w:rsidRP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3. Установить задаток для участия в аукционе в размере 20% от начального годового размера арендной платы 6397,12 (Шесть тысяч триста девяносто семь) рублей 12 копеек.</w:t>
      </w:r>
    </w:p>
    <w:p w:rsid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4. Установить «шаг аукциона» в размере 3% от начального годового размера арендной платы 959,57 (Девятьсот пятьдесят девять) рублей 57 копеек.</w:t>
      </w:r>
    </w:p>
    <w:p w:rsidR="00FE1ED5" w:rsidRPr="00FE1ED5" w:rsidRDefault="00FE1ED5" w:rsidP="00FE1ED5">
      <w:pPr>
        <w:pStyle w:val="ae"/>
        <w:rPr>
          <w:rFonts w:ascii="Times New Roman" w:hAnsi="Times New Roman" w:cs="Times New Roman"/>
          <w:sz w:val="24"/>
          <w:szCs w:val="24"/>
        </w:rPr>
      </w:pPr>
    </w:p>
    <w:p w:rsidR="00FE1ED5" w:rsidRPr="00FE1ED5" w:rsidRDefault="00FE1ED5" w:rsidP="00FE1ED5">
      <w:pPr>
        <w:pStyle w:val="ae"/>
        <w:rPr>
          <w:rFonts w:ascii="Times New Roman" w:hAnsi="Times New Roman" w:cs="Times New Roman"/>
          <w:sz w:val="24"/>
          <w:szCs w:val="24"/>
        </w:rPr>
      </w:pPr>
    </w:p>
    <w:p w:rsidR="00FE1ED5" w:rsidRP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Глава Едогонского</w:t>
      </w:r>
    </w:p>
    <w:p w:rsidR="00FE1ED5" w:rsidRPr="00FE1ED5" w:rsidRDefault="00FE1ED5" w:rsidP="00FE1ED5">
      <w:pPr>
        <w:pStyle w:val="ae"/>
        <w:rPr>
          <w:rFonts w:ascii="Times New Roman" w:hAnsi="Times New Roman" w:cs="Times New Roman"/>
          <w:sz w:val="24"/>
          <w:szCs w:val="24"/>
        </w:rPr>
      </w:pPr>
      <w:r w:rsidRPr="00FE1ED5">
        <w:rPr>
          <w:rFonts w:ascii="Times New Roman" w:hAnsi="Times New Roman" w:cs="Times New Roman"/>
          <w:sz w:val="24"/>
          <w:szCs w:val="24"/>
        </w:rPr>
        <w:t>сельского поселения                                                                    Б.И. Мохун</w:t>
      </w: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FE1ED5" w:rsidRDefault="00FE1ED5" w:rsidP="00FE1ED5">
      <w:pPr>
        <w:pStyle w:val="ae"/>
        <w:rPr>
          <w:rFonts w:ascii="Times New Roman" w:hAnsi="Times New Roman" w:cs="Times New Roman"/>
          <w:sz w:val="24"/>
          <w:szCs w:val="24"/>
        </w:rPr>
      </w:pPr>
    </w:p>
    <w:p w:rsidR="008044F8" w:rsidRDefault="008044F8" w:rsidP="008044F8">
      <w:pPr>
        <w:pStyle w:val="af2"/>
        <w:spacing w:before="0" w:beforeAutospacing="0" w:after="0"/>
        <w:ind w:firstLine="539"/>
        <w:jc w:val="center"/>
        <w:rPr>
          <w:b/>
          <w:bCs/>
        </w:rPr>
      </w:pPr>
      <w:r>
        <w:rPr>
          <w:b/>
          <w:bCs/>
        </w:rPr>
        <w:t>Извещение</w:t>
      </w:r>
      <w:r w:rsidRPr="00332BC3">
        <w:rPr>
          <w:b/>
          <w:bCs/>
        </w:rPr>
        <w:t xml:space="preserve"> в </w:t>
      </w:r>
      <w:r>
        <w:rPr>
          <w:b/>
          <w:bCs/>
        </w:rPr>
        <w:t xml:space="preserve">газету «Едогонский вестник» </w:t>
      </w:r>
      <w:r w:rsidRPr="00332BC3">
        <w:rPr>
          <w:b/>
          <w:bCs/>
        </w:rPr>
        <w:t xml:space="preserve">от </w:t>
      </w:r>
      <w:r>
        <w:rPr>
          <w:b/>
          <w:bCs/>
        </w:rPr>
        <w:t xml:space="preserve">31 октября </w:t>
      </w:r>
      <w:r w:rsidRPr="000D783F">
        <w:rPr>
          <w:b/>
          <w:bCs/>
        </w:rPr>
        <w:t>2016 г.</w:t>
      </w:r>
      <w:r>
        <w:rPr>
          <w:b/>
          <w:bCs/>
        </w:rPr>
        <w:t>,</w:t>
      </w:r>
    </w:p>
    <w:p w:rsidR="008044F8" w:rsidRPr="00AC7484" w:rsidRDefault="008044F8" w:rsidP="008044F8">
      <w:pPr>
        <w:pStyle w:val="af2"/>
        <w:spacing w:before="0" w:beforeAutospacing="0" w:after="0"/>
        <w:ind w:firstLine="539"/>
        <w:jc w:val="center"/>
        <w:rPr>
          <w:b/>
          <w:bCs/>
          <w:color w:val="000000" w:themeColor="text1"/>
        </w:rPr>
      </w:pPr>
      <w:r w:rsidRPr="00AC7484">
        <w:rPr>
          <w:b/>
          <w:bCs/>
        </w:rPr>
        <w:t xml:space="preserve">на сайтах </w:t>
      </w:r>
      <w:r w:rsidRPr="00AC7484">
        <w:rPr>
          <w:b/>
        </w:rPr>
        <w:t>http://edogon.mo38.ru/</w:t>
      </w:r>
      <w:r w:rsidRPr="00AC7484">
        <w:rPr>
          <w:b/>
          <w:bCs/>
          <w:color w:val="000000" w:themeColor="text1"/>
        </w:rPr>
        <w:t xml:space="preserve">, </w:t>
      </w:r>
      <w:hyperlink r:id="rId26" w:history="1">
        <w:r w:rsidRPr="00AC7484">
          <w:rPr>
            <w:rStyle w:val="ac"/>
            <w:b/>
            <w:bCs/>
            <w:color w:val="000000" w:themeColor="text1"/>
            <w:lang w:val="en-US"/>
          </w:rPr>
          <w:t>www</w:t>
        </w:r>
        <w:r w:rsidRPr="00AC7484">
          <w:rPr>
            <w:rStyle w:val="ac"/>
            <w:b/>
            <w:bCs/>
            <w:color w:val="000000" w:themeColor="text1"/>
          </w:rPr>
          <w:t>.</w:t>
        </w:r>
        <w:proofErr w:type="spellStart"/>
        <w:r w:rsidRPr="00AC7484">
          <w:rPr>
            <w:rStyle w:val="ac"/>
            <w:b/>
            <w:bCs/>
            <w:color w:val="000000" w:themeColor="text1"/>
            <w:lang w:val="en-US"/>
          </w:rPr>
          <w:t>torgi</w:t>
        </w:r>
        <w:proofErr w:type="spellEnd"/>
        <w:r w:rsidRPr="00AC7484">
          <w:rPr>
            <w:rStyle w:val="ac"/>
            <w:b/>
            <w:bCs/>
            <w:color w:val="000000" w:themeColor="text1"/>
          </w:rPr>
          <w:t>.</w:t>
        </w:r>
        <w:proofErr w:type="spellStart"/>
        <w:r w:rsidRPr="00AC7484">
          <w:rPr>
            <w:rStyle w:val="ac"/>
            <w:b/>
            <w:bCs/>
            <w:color w:val="000000" w:themeColor="text1"/>
            <w:lang w:val="en-US"/>
          </w:rPr>
          <w:t>gov</w:t>
        </w:r>
        <w:proofErr w:type="spellEnd"/>
        <w:r w:rsidRPr="00AC7484">
          <w:rPr>
            <w:rStyle w:val="ac"/>
            <w:b/>
            <w:bCs/>
            <w:color w:val="000000" w:themeColor="text1"/>
          </w:rPr>
          <w:t>.</w:t>
        </w:r>
        <w:proofErr w:type="spellStart"/>
        <w:r w:rsidRPr="00AC7484">
          <w:rPr>
            <w:rStyle w:val="ac"/>
            <w:b/>
            <w:bCs/>
            <w:color w:val="000000" w:themeColor="text1"/>
            <w:lang w:val="en-US"/>
          </w:rPr>
          <w:t>ru</w:t>
        </w:r>
        <w:proofErr w:type="spellEnd"/>
      </w:hyperlink>
      <w:r w:rsidRPr="00AC7484">
        <w:rPr>
          <w:b/>
          <w:bCs/>
          <w:color w:val="000000" w:themeColor="text1"/>
        </w:rPr>
        <w:t>.</w:t>
      </w:r>
    </w:p>
    <w:p w:rsidR="008044F8" w:rsidRDefault="008044F8" w:rsidP="008044F8">
      <w:pPr>
        <w:pStyle w:val="western"/>
        <w:spacing w:before="0" w:beforeAutospacing="0" w:after="0"/>
        <w:ind w:firstLine="539"/>
        <w:jc w:val="center"/>
        <w:rPr>
          <w:b/>
          <w:bCs/>
          <w:sz w:val="24"/>
          <w:szCs w:val="24"/>
        </w:rPr>
      </w:pPr>
    </w:p>
    <w:p w:rsidR="008044F8" w:rsidRPr="00332BC3" w:rsidRDefault="008044F8" w:rsidP="008044F8">
      <w:pPr>
        <w:pStyle w:val="western"/>
        <w:spacing w:before="0" w:beforeAutospacing="0" w:after="0"/>
        <w:ind w:firstLine="539"/>
        <w:rPr>
          <w:sz w:val="24"/>
          <w:szCs w:val="24"/>
        </w:rPr>
      </w:pPr>
      <w:r w:rsidRPr="00332BC3">
        <w:rPr>
          <w:sz w:val="24"/>
          <w:szCs w:val="24"/>
        </w:rPr>
        <w:t xml:space="preserve">Организатор торгов: </w:t>
      </w:r>
      <w:r w:rsidRPr="00332BC3">
        <w:rPr>
          <w:bCs/>
          <w:sz w:val="24"/>
          <w:szCs w:val="24"/>
        </w:rPr>
        <w:t xml:space="preserve">Администрация </w:t>
      </w:r>
      <w:r>
        <w:rPr>
          <w:bCs/>
          <w:sz w:val="24"/>
          <w:szCs w:val="24"/>
        </w:rPr>
        <w:t>Едогонского</w:t>
      </w:r>
      <w:r w:rsidRPr="00332BC3">
        <w:rPr>
          <w:bCs/>
          <w:sz w:val="24"/>
          <w:szCs w:val="24"/>
        </w:rPr>
        <w:t xml:space="preserve"> сельского поселения</w:t>
      </w:r>
      <w:r w:rsidRPr="00332BC3">
        <w:rPr>
          <w:sz w:val="24"/>
          <w:szCs w:val="24"/>
        </w:rPr>
        <w:t xml:space="preserve"> на основании распоряжения администрации </w:t>
      </w:r>
      <w:r>
        <w:rPr>
          <w:sz w:val="24"/>
          <w:szCs w:val="24"/>
        </w:rPr>
        <w:t>Едогонского</w:t>
      </w:r>
      <w:r w:rsidRPr="00332BC3">
        <w:rPr>
          <w:sz w:val="24"/>
          <w:szCs w:val="24"/>
        </w:rPr>
        <w:t xml:space="preserve"> сельского поселения от «</w:t>
      </w:r>
      <w:r>
        <w:rPr>
          <w:sz w:val="24"/>
          <w:szCs w:val="24"/>
        </w:rPr>
        <w:t>27</w:t>
      </w:r>
      <w:r w:rsidRPr="00332BC3">
        <w:rPr>
          <w:sz w:val="24"/>
          <w:szCs w:val="24"/>
        </w:rPr>
        <w:t xml:space="preserve">» </w:t>
      </w:r>
      <w:r>
        <w:rPr>
          <w:sz w:val="24"/>
          <w:szCs w:val="24"/>
        </w:rPr>
        <w:t>октября</w:t>
      </w:r>
      <w:r w:rsidRPr="00332BC3">
        <w:rPr>
          <w:sz w:val="24"/>
          <w:szCs w:val="24"/>
        </w:rPr>
        <w:t xml:space="preserve"> 201</w:t>
      </w:r>
      <w:r>
        <w:rPr>
          <w:sz w:val="24"/>
          <w:szCs w:val="24"/>
        </w:rPr>
        <w:t xml:space="preserve">6 </w:t>
      </w:r>
      <w:r w:rsidRPr="00332BC3">
        <w:rPr>
          <w:sz w:val="24"/>
          <w:szCs w:val="24"/>
        </w:rPr>
        <w:t xml:space="preserve">г. </w:t>
      </w:r>
      <w:r w:rsidRPr="00BE088B">
        <w:rPr>
          <w:sz w:val="24"/>
          <w:szCs w:val="24"/>
        </w:rPr>
        <w:t xml:space="preserve">№ </w:t>
      </w:r>
      <w:r>
        <w:rPr>
          <w:sz w:val="24"/>
          <w:szCs w:val="24"/>
        </w:rPr>
        <w:t>50-рг</w:t>
      </w:r>
      <w:r w:rsidRPr="00332BC3">
        <w:rPr>
          <w:sz w:val="24"/>
          <w:szCs w:val="24"/>
        </w:rPr>
        <w:t xml:space="preserve"> «О проведен</w:t>
      </w:r>
      <w:proofErr w:type="gramStart"/>
      <w:r w:rsidRPr="00332BC3">
        <w:rPr>
          <w:sz w:val="24"/>
          <w:szCs w:val="24"/>
        </w:rPr>
        <w:t>ии ау</w:t>
      </w:r>
      <w:proofErr w:type="gramEnd"/>
      <w:r w:rsidRPr="00332BC3">
        <w:rPr>
          <w:sz w:val="24"/>
          <w:szCs w:val="24"/>
        </w:rPr>
        <w:t>кциона на право заключения договора аренды земельного участка»</w:t>
      </w:r>
      <w:r w:rsidRPr="00332BC3">
        <w:rPr>
          <w:color w:val="FF0000"/>
          <w:sz w:val="24"/>
          <w:szCs w:val="24"/>
        </w:rPr>
        <w:t xml:space="preserve"> </w:t>
      </w:r>
      <w:r w:rsidRPr="00332BC3">
        <w:rPr>
          <w:sz w:val="24"/>
          <w:szCs w:val="24"/>
        </w:rPr>
        <w:t>проводит аукцион</w:t>
      </w:r>
      <w:r w:rsidRPr="00332BC3">
        <w:rPr>
          <w:color w:val="FF0000"/>
          <w:sz w:val="24"/>
          <w:szCs w:val="24"/>
        </w:rPr>
        <w:t xml:space="preserve"> </w:t>
      </w:r>
      <w:r w:rsidRPr="00332BC3">
        <w:rPr>
          <w:sz w:val="24"/>
          <w:szCs w:val="24"/>
        </w:rPr>
        <w:t>на право заключения договора аренды земельного участка.</w:t>
      </w:r>
    </w:p>
    <w:p w:rsidR="008044F8" w:rsidRPr="00332BC3" w:rsidRDefault="008044F8" w:rsidP="008044F8">
      <w:pPr>
        <w:pStyle w:val="af2"/>
        <w:spacing w:before="0" w:beforeAutospacing="0" w:after="0"/>
        <w:ind w:firstLine="539"/>
      </w:pPr>
      <w:r w:rsidRPr="00332BC3">
        <w:rPr>
          <w:bCs/>
        </w:rPr>
        <w:t>Аукцион является открытым по составу участников и открытый по форме подачи предложений о размере ежегодной арендной платы.</w:t>
      </w:r>
    </w:p>
    <w:p w:rsidR="008044F8" w:rsidRPr="00332BC3" w:rsidRDefault="008044F8" w:rsidP="008044F8">
      <w:pPr>
        <w:pStyle w:val="af2"/>
        <w:spacing w:before="0" w:beforeAutospacing="0" w:after="0"/>
        <w:ind w:firstLine="539"/>
      </w:pPr>
      <w:r w:rsidRPr="00332BC3">
        <w:rPr>
          <w:bCs/>
        </w:rPr>
        <w:t xml:space="preserve">Аукцион и подведение его итогов состоится </w:t>
      </w:r>
      <w:r>
        <w:rPr>
          <w:bCs/>
        </w:rPr>
        <w:t>01 декабря</w:t>
      </w:r>
      <w:r w:rsidRPr="00332BC3">
        <w:rPr>
          <w:bCs/>
        </w:rPr>
        <w:t xml:space="preserve"> 201</w:t>
      </w:r>
      <w:r>
        <w:rPr>
          <w:bCs/>
        </w:rPr>
        <w:t xml:space="preserve">6 </w:t>
      </w:r>
      <w:r w:rsidRPr="00332BC3">
        <w:rPr>
          <w:bCs/>
        </w:rPr>
        <w:t>г. в 1</w:t>
      </w:r>
      <w:r>
        <w:rPr>
          <w:bCs/>
        </w:rPr>
        <w:t>0</w:t>
      </w:r>
      <w:r w:rsidRPr="00332BC3">
        <w:rPr>
          <w:bCs/>
        </w:rPr>
        <w:t xml:space="preserve"> часов 00 минут (время местное) по адресу: Иркутск</w:t>
      </w:r>
      <w:r>
        <w:rPr>
          <w:bCs/>
        </w:rPr>
        <w:t>ая область, Тулунский район, с. Едогон</w:t>
      </w:r>
      <w:r w:rsidRPr="00332BC3">
        <w:rPr>
          <w:bCs/>
        </w:rPr>
        <w:t xml:space="preserve">, ул. </w:t>
      </w:r>
      <w:r>
        <w:rPr>
          <w:bCs/>
        </w:rPr>
        <w:t>Ленина</w:t>
      </w:r>
      <w:r w:rsidRPr="00332BC3">
        <w:rPr>
          <w:bCs/>
        </w:rPr>
        <w:t xml:space="preserve">, </w:t>
      </w:r>
      <w:r>
        <w:rPr>
          <w:bCs/>
        </w:rPr>
        <w:t>д. 66</w:t>
      </w:r>
      <w:r w:rsidRPr="00332BC3">
        <w:rPr>
          <w:bCs/>
        </w:rPr>
        <w:t>.</w:t>
      </w:r>
    </w:p>
    <w:p w:rsidR="008044F8" w:rsidRPr="00332BC3" w:rsidRDefault="008044F8" w:rsidP="008044F8">
      <w:pPr>
        <w:pStyle w:val="af2"/>
        <w:spacing w:before="0" w:beforeAutospacing="0" w:after="0"/>
        <w:ind w:firstLine="539"/>
      </w:pPr>
      <w:r w:rsidRPr="00332BC3">
        <w:rPr>
          <w:bCs/>
        </w:rPr>
        <w:t xml:space="preserve">Заявки принимаются ежедневно с </w:t>
      </w:r>
      <w:r>
        <w:rPr>
          <w:bCs/>
        </w:rPr>
        <w:t>01 ноября</w:t>
      </w:r>
      <w:r w:rsidRPr="00332BC3">
        <w:rPr>
          <w:bCs/>
        </w:rPr>
        <w:t xml:space="preserve"> 201</w:t>
      </w:r>
      <w:r>
        <w:rPr>
          <w:bCs/>
        </w:rPr>
        <w:t>6</w:t>
      </w:r>
      <w:r w:rsidRPr="00332BC3">
        <w:rPr>
          <w:bCs/>
        </w:rPr>
        <w:t xml:space="preserve"> г. по </w:t>
      </w:r>
      <w:r>
        <w:rPr>
          <w:bCs/>
        </w:rPr>
        <w:t>25</w:t>
      </w:r>
      <w:r w:rsidRPr="00332BC3">
        <w:rPr>
          <w:bCs/>
        </w:rPr>
        <w:t xml:space="preserve"> </w:t>
      </w:r>
      <w:r>
        <w:rPr>
          <w:bCs/>
        </w:rPr>
        <w:t>ноября</w:t>
      </w:r>
      <w:r w:rsidRPr="00332BC3">
        <w:rPr>
          <w:bCs/>
        </w:rPr>
        <w:t xml:space="preserve"> 201</w:t>
      </w:r>
      <w:r>
        <w:rPr>
          <w:bCs/>
        </w:rPr>
        <w:t>6</w:t>
      </w:r>
      <w:r w:rsidRPr="00332BC3">
        <w:rPr>
          <w:bCs/>
        </w:rPr>
        <w:t xml:space="preserve"> г. с 0</w:t>
      </w:r>
      <w:r>
        <w:rPr>
          <w:bCs/>
        </w:rPr>
        <w:t>9</w:t>
      </w:r>
      <w:r w:rsidRPr="00332BC3">
        <w:rPr>
          <w:bCs/>
        </w:rPr>
        <w:t>-00 до 1</w:t>
      </w:r>
      <w:r>
        <w:rPr>
          <w:bCs/>
        </w:rPr>
        <w:t>6</w:t>
      </w:r>
      <w:r w:rsidRPr="00332BC3">
        <w:rPr>
          <w:bCs/>
        </w:rPr>
        <w:t>-00 часов (обед с 1</w:t>
      </w:r>
      <w:r>
        <w:rPr>
          <w:bCs/>
        </w:rPr>
        <w:t>2</w:t>
      </w:r>
      <w:r w:rsidRPr="00332BC3">
        <w:rPr>
          <w:bCs/>
        </w:rPr>
        <w:t xml:space="preserve">-00 </w:t>
      </w:r>
      <w:proofErr w:type="gramStart"/>
      <w:r w:rsidRPr="00332BC3">
        <w:rPr>
          <w:bCs/>
        </w:rPr>
        <w:t>до</w:t>
      </w:r>
      <w:proofErr w:type="gramEnd"/>
      <w:r w:rsidRPr="00332BC3">
        <w:rPr>
          <w:bCs/>
        </w:rPr>
        <w:t xml:space="preserve"> 1</w:t>
      </w:r>
      <w:r>
        <w:rPr>
          <w:bCs/>
        </w:rPr>
        <w:t>3</w:t>
      </w:r>
      <w:r w:rsidRPr="00332BC3">
        <w:rPr>
          <w:bCs/>
        </w:rPr>
        <w:t>-00) по адресу: Иркутск</w:t>
      </w:r>
      <w:r>
        <w:rPr>
          <w:bCs/>
        </w:rPr>
        <w:t>ая область, Тулунский район, с. Едогон</w:t>
      </w:r>
      <w:r w:rsidRPr="00332BC3">
        <w:rPr>
          <w:bCs/>
        </w:rPr>
        <w:t xml:space="preserve">, ул. </w:t>
      </w:r>
      <w:r>
        <w:rPr>
          <w:bCs/>
        </w:rPr>
        <w:t>Ленина</w:t>
      </w:r>
      <w:r w:rsidRPr="00332BC3">
        <w:rPr>
          <w:bCs/>
        </w:rPr>
        <w:t xml:space="preserve">, </w:t>
      </w:r>
      <w:r>
        <w:rPr>
          <w:bCs/>
        </w:rPr>
        <w:t>д. 66</w:t>
      </w:r>
      <w:r w:rsidRPr="00332BC3">
        <w:rPr>
          <w:bCs/>
        </w:rPr>
        <w:t>.</w:t>
      </w:r>
    </w:p>
    <w:p w:rsidR="008044F8" w:rsidRPr="00332BC3" w:rsidRDefault="008044F8" w:rsidP="008044F8">
      <w:pPr>
        <w:pStyle w:val="af2"/>
        <w:spacing w:before="0" w:beforeAutospacing="0" w:after="0"/>
        <w:ind w:firstLine="539"/>
      </w:pPr>
      <w:r w:rsidRPr="00332BC3">
        <w:rPr>
          <w:bCs/>
        </w:rPr>
        <w:t xml:space="preserve">Рассмотрение заявок и принятие решения о признании претендентов участниками аукциона – </w:t>
      </w:r>
      <w:r>
        <w:rPr>
          <w:bCs/>
        </w:rPr>
        <w:t>28</w:t>
      </w:r>
      <w:r w:rsidRPr="00332BC3">
        <w:rPr>
          <w:bCs/>
        </w:rPr>
        <w:t xml:space="preserve"> </w:t>
      </w:r>
      <w:r>
        <w:rPr>
          <w:bCs/>
        </w:rPr>
        <w:t>ноября</w:t>
      </w:r>
      <w:r w:rsidRPr="00332BC3">
        <w:rPr>
          <w:bCs/>
        </w:rPr>
        <w:t xml:space="preserve"> 201</w:t>
      </w:r>
      <w:r>
        <w:rPr>
          <w:bCs/>
        </w:rPr>
        <w:t>6</w:t>
      </w:r>
      <w:r w:rsidRPr="00332BC3">
        <w:rPr>
          <w:bCs/>
        </w:rPr>
        <w:t xml:space="preserve"> г. в 1</w:t>
      </w:r>
      <w:r>
        <w:rPr>
          <w:bCs/>
        </w:rPr>
        <w:t>0</w:t>
      </w:r>
      <w:r w:rsidRPr="00332BC3">
        <w:rPr>
          <w:bCs/>
        </w:rPr>
        <w:t xml:space="preserve"> час. 00 мин. (время местное) по адресу: Иркутск</w:t>
      </w:r>
      <w:r>
        <w:rPr>
          <w:bCs/>
        </w:rPr>
        <w:t>ая область, Тулунский район, с. Едогон</w:t>
      </w:r>
      <w:r w:rsidRPr="00332BC3">
        <w:rPr>
          <w:bCs/>
        </w:rPr>
        <w:t xml:space="preserve">, ул. </w:t>
      </w:r>
      <w:r>
        <w:rPr>
          <w:bCs/>
        </w:rPr>
        <w:t>Ленина</w:t>
      </w:r>
      <w:r w:rsidRPr="00332BC3">
        <w:rPr>
          <w:bCs/>
        </w:rPr>
        <w:t xml:space="preserve">, </w:t>
      </w:r>
      <w:r>
        <w:rPr>
          <w:bCs/>
        </w:rPr>
        <w:t>д. 66</w:t>
      </w:r>
      <w:r w:rsidRPr="00332BC3">
        <w:rPr>
          <w:bCs/>
        </w:rPr>
        <w:t>.</w:t>
      </w:r>
    </w:p>
    <w:p w:rsidR="008044F8" w:rsidRDefault="008044F8" w:rsidP="008044F8">
      <w:pPr>
        <w:pStyle w:val="af2"/>
        <w:spacing w:before="0" w:beforeAutospacing="0" w:after="0"/>
        <w:ind w:firstLine="539"/>
        <w:rPr>
          <w:bCs/>
          <w:color w:val="000000" w:themeColor="text1"/>
        </w:rPr>
      </w:pPr>
      <w:r w:rsidRPr="00332BC3">
        <w:rPr>
          <w:bCs/>
        </w:rPr>
        <w:t>Справки по телефону: (8395</w:t>
      </w:r>
      <w:r>
        <w:rPr>
          <w:bCs/>
        </w:rPr>
        <w:t>30)32421</w:t>
      </w:r>
      <w:r w:rsidRPr="00332BC3">
        <w:rPr>
          <w:bCs/>
        </w:rPr>
        <w:t xml:space="preserve">, в Интернете по адресу: </w:t>
      </w:r>
      <w:r w:rsidRPr="0037290C">
        <w:t>http://edogon.mo38.ru/</w:t>
      </w:r>
      <w:r w:rsidRPr="00AA276C">
        <w:rPr>
          <w:bCs/>
          <w:color w:val="000000" w:themeColor="text1"/>
        </w:rPr>
        <w:t xml:space="preserve">, </w:t>
      </w:r>
      <w:hyperlink r:id="rId27" w:history="1">
        <w:r w:rsidRPr="00AA276C">
          <w:rPr>
            <w:rStyle w:val="ac"/>
            <w:bCs/>
            <w:color w:val="000000" w:themeColor="text1"/>
            <w:lang w:val="en-US"/>
          </w:rPr>
          <w:t>www</w:t>
        </w:r>
        <w:r w:rsidRPr="00AA276C">
          <w:rPr>
            <w:rStyle w:val="ac"/>
            <w:bCs/>
            <w:color w:val="000000" w:themeColor="text1"/>
          </w:rPr>
          <w:t>.</w:t>
        </w:r>
        <w:proofErr w:type="spellStart"/>
        <w:r w:rsidRPr="00AA276C">
          <w:rPr>
            <w:rStyle w:val="ac"/>
            <w:bCs/>
            <w:color w:val="000000" w:themeColor="text1"/>
            <w:lang w:val="en-US"/>
          </w:rPr>
          <w:t>torgi</w:t>
        </w:r>
        <w:proofErr w:type="spellEnd"/>
        <w:r w:rsidRPr="00AA276C">
          <w:rPr>
            <w:rStyle w:val="ac"/>
            <w:bCs/>
            <w:color w:val="000000" w:themeColor="text1"/>
          </w:rPr>
          <w:t>.</w:t>
        </w:r>
        <w:proofErr w:type="spellStart"/>
        <w:r w:rsidRPr="00AA276C">
          <w:rPr>
            <w:rStyle w:val="ac"/>
            <w:bCs/>
            <w:color w:val="000000" w:themeColor="text1"/>
            <w:lang w:val="en-US"/>
          </w:rPr>
          <w:t>gov</w:t>
        </w:r>
        <w:proofErr w:type="spellEnd"/>
        <w:r w:rsidRPr="00AA276C">
          <w:rPr>
            <w:rStyle w:val="ac"/>
            <w:bCs/>
            <w:color w:val="000000" w:themeColor="text1"/>
          </w:rPr>
          <w:t>.</w:t>
        </w:r>
        <w:proofErr w:type="spellStart"/>
        <w:r w:rsidRPr="00AA276C">
          <w:rPr>
            <w:rStyle w:val="ac"/>
            <w:bCs/>
            <w:color w:val="000000" w:themeColor="text1"/>
            <w:lang w:val="en-US"/>
          </w:rPr>
          <w:t>ru</w:t>
        </w:r>
        <w:proofErr w:type="spellEnd"/>
      </w:hyperlink>
      <w:r w:rsidRPr="00AA276C">
        <w:rPr>
          <w:bCs/>
          <w:color w:val="000000" w:themeColor="text1"/>
        </w:rPr>
        <w:t>.</w:t>
      </w:r>
    </w:p>
    <w:p w:rsidR="008044F8" w:rsidRPr="004D0CEF" w:rsidRDefault="008044F8" w:rsidP="008044F8">
      <w:pPr>
        <w:pStyle w:val="af2"/>
        <w:shd w:val="clear" w:color="auto" w:fill="FFFFFF"/>
        <w:spacing w:before="0" w:beforeAutospacing="0" w:after="0"/>
        <w:ind w:firstLine="539"/>
        <w:rPr>
          <w:color w:val="333333"/>
        </w:rPr>
      </w:pPr>
      <w:r w:rsidRPr="0037057B">
        <w:rPr>
          <w:rStyle w:val="ad"/>
          <w:color w:val="333333"/>
        </w:rPr>
        <w:t xml:space="preserve">Аукцион </w:t>
      </w:r>
      <w:r w:rsidRPr="004D0CEF">
        <w:rPr>
          <w:color w:val="333333"/>
        </w:rPr>
        <w:t>объявлен по итогам рассмотрения заявлений о намерении участвовать в аукционе в соответствии со статьей 39.18 Земельного кодекса Российской Федерации (</w:t>
      </w:r>
      <w:r w:rsidRPr="004D0CEF">
        <w:rPr>
          <w:bCs/>
        </w:rPr>
        <w:t>лот</w:t>
      </w:r>
      <w:r>
        <w:rPr>
          <w:bCs/>
        </w:rPr>
        <w:t xml:space="preserve"> №1</w:t>
      </w:r>
      <w:r w:rsidRPr="004D0CEF">
        <w:rPr>
          <w:bCs/>
        </w:rPr>
        <w:t xml:space="preserve"> извещение №</w:t>
      </w:r>
      <w:r>
        <w:rPr>
          <w:bCs/>
        </w:rPr>
        <w:t>150816</w:t>
      </w:r>
      <w:r w:rsidRPr="004D0CEF">
        <w:rPr>
          <w:bCs/>
        </w:rPr>
        <w:t>/</w:t>
      </w:r>
      <w:r>
        <w:rPr>
          <w:bCs/>
        </w:rPr>
        <w:t>9190998</w:t>
      </w:r>
      <w:r w:rsidRPr="004D0CEF">
        <w:rPr>
          <w:bCs/>
        </w:rPr>
        <w:t>/01</w:t>
      </w:r>
      <w:r>
        <w:rPr>
          <w:bCs/>
        </w:rPr>
        <w:t xml:space="preserve"> </w:t>
      </w:r>
      <w:r w:rsidRPr="004D0CEF">
        <w:rPr>
          <w:color w:val="333333"/>
        </w:rPr>
        <w:t>опубликован</w:t>
      </w:r>
      <w:r>
        <w:rPr>
          <w:color w:val="333333"/>
        </w:rPr>
        <w:t>о</w:t>
      </w:r>
      <w:r w:rsidRPr="004D0CEF">
        <w:rPr>
          <w:color w:val="333333"/>
        </w:rPr>
        <w:t xml:space="preserve"> на официальном сайте </w:t>
      </w:r>
      <w:hyperlink r:id="rId28" w:history="1">
        <w:r w:rsidRPr="00CD4182">
          <w:rPr>
            <w:rStyle w:val="ac"/>
            <w:color w:val="000000" w:themeColor="text1"/>
          </w:rPr>
          <w:t>www.torgi.gov.ru</w:t>
        </w:r>
      </w:hyperlink>
      <w:r w:rsidRPr="00CD4182">
        <w:rPr>
          <w:color w:val="000000" w:themeColor="text1"/>
        </w:rPr>
        <w:t xml:space="preserve"> </w:t>
      </w:r>
      <w:r>
        <w:rPr>
          <w:color w:val="333333"/>
        </w:rPr>
        <w:t>15</w:t>
      </w:r>
      <w:r w:rsidRPr="004D0CEF">
        <w:rPr>
          <w:color w:val="333333"/>
        </w:rPr>
        <w:t>.</w:t>
      </w:r>
      <w:r>
        <w:rPr>
          <w:color w:val="333333"/>
        </w:rPr>
        <w:t>08</w:t>
      </w:r>
      <w:r w:rsidRPr="004D0CEF">
        <w:rPr>
          <w:color w:val="333333"/>
        </w:rPr>
        <w:t>.201</w:t>
      </w:r>
      <w:r>
        <w:rPr>
          <w:color w:val="333333"/>
        </w:rPr>
        <w:t>6 г.</w:t>
      </w:r>
      <w:r w:rsidRPr="004D0CEF">
        <w:rPr>
          <w:color w:val="333333"/>
        </w:rPr>
        <w:t>).</w:t>
      </w:r>
    </w:p>
    <w:p w:rsidR="008044F8" w:rsidRPr="004D0CEF" w:rsidRDefault="008044F8" w:rsidP="008044F8">
      <w:pPr>
        <w:pStyle w:val="af2"/>
        <w:spacing w:before="0" w:beforeAutospacing="0" w:after="0"/>
        <w:ind w:firstLine="539"/>
        <w:rPr>
          <w:b/>
        </w:rPr>
      </w:pPr>
      <w:r w:rsidRPr="004D0CEF">
        <w:rPr>
          <w:b/>
        </w:rPr>
        <w:t>Лот № 1</w:t>
      </w:r>
    </w:p>
    <w:p w:rsidR="008044F8" w:rsidRPr="00332BC3" w:rsidRDefault="008044F8" w:rsidP="008044F8">
      <w:pPr>
        <w:pStyle w:val="af2"/>
        <w:spacing w:before="0" w:beforeAutospacing="0" w:after="0"/>
      </w:pPr>
      <w:r w:rsidRPr="00332BC3">
        <w:rPr>
          <w:b/>
          <w:bCs/>
        </w:rPr>
        <w:t>Предмет аукциона:</w:t>
      </w:r>
    </w:p>
    <w:p w:rsidR="008044F8" w:rsidRPr="00CD4182" w:rsidRDefault="008044F8" w:rsidP="008044F8">
      <w:pPr>
        <w:spacing w:after="0" w:line="240" w:lineRule="auto"/>
        <w:ind w:firstLine="708"/>
        <w:jc w:val="both"/>
        <w:rPr>
          <w:rFonts w:ascii="Times New Roman" w:hAnsi="Times New Roman" w:cs="Times New Roman"/>
          <w:sz w:val="24"/>
          <w:szCs w:val="24"/>
        </w:rPr>
      </w:pPr>
      <w:r w:rsidRPr="007B4A94">
        <w:rPr>
          <w:rFonts w:ascii="Times New Roman" w:hAnsi="Times New Roman" w:cs="Times New Roman"/>
          <w:sz w:val="24"/>
          <w:szCs w:val="24"/>
        </w:rPr>
        <w:t xml:space="preserve">Земельный участок из земель сельскохозяйственного назначения площадью </w:t>
      </w:r>
      <w:r>
        <w:rPr>
          <w:rFonts w:ascii="Times New Roman" w:hAnsi="Times New Roman" w:cs="Times New Roman"/>
          <w:sz w:val="24"/>
          <w:szCs w:val="24"/>
        </w:rPr>
        <w:t>1001161</w:t>
      </w:r>
      <w:r w:rsidRPr="007B4A94">
        <w:rPr>
          <w:rFonts w:ascii="Times New Roman" w:hAnsi="Times New Roman" w:cs="Times New Roman"/>
          <w:sz w:val="24"/>
          <w:szCs w:val="24"/>
        </w:rPr>
        <w:t xml:space="preserve"> кв.м., кадастровый номер 38:15:</w:t>
      </w:r>
      <w:r>
        <w:rPr>
          <w:rFonts w:ascii="Times New Roman" w:hAnsi="Times New Roman" w:cs="Times New Roman"/>
          <w:sz w:val="24"/>
          <w:szCs w:val="24"/>
        </w:rPr>
        <w:t>160701</w:t>
      </w:r>
      <w:r w:rsidRPr="007B4A94">
        <w:rPr>
          <w:rFonts w:ascii="Times New Roman" w:hAnsi="Times New Roman" w:cs="Times New Roman"/>
          <w:sz w:val="24"/>
          <w:szCs w:val="24"/>
        </w:rPr>
        <w:t>:</w:t>
      </w:r>
      <w:r>
        <w:rPr>
          <w:rFonts w:ascii="Times New Roman" w:hAnsi="Times New Roman" w:cs="Times New Roman"/>
          <w:sz w:val="24"/>
          <w:szCs w:val="24"/>
        </w:rPr>
        <w:t>3771</w:t>
      </w:r>
      <w:r w:rsidRPr="007B4A94">
        <w:rPr>
          <w:rFonts w:ascii="Times New Roman" w:hAnsi="Times New Roman" w:cs="Times New Roman"/>
          <w:sz w:val="24"/>
          <w:szCs w:val="24"/>
        </w:rPr>
        <w:t xml:space="preserve">, местоположение: Иркутская область, Тулунский район, </w:t>
      </w:r>
      <w:r>
        <w:rPr>
          <w:rFonts w:ascii="Times New Roman" w:hAnsi="Times New Roman" w:cs="Times New Roman"/>
          <w:sz w:val="24"/>
          <w:szCs w:val="24"/>
        </w:rPr>
        <w:t>Едогонское МО</w:t>
      </w:r>
      <w:r w:rsidRPr="007B4A94">
        <w:rPr>
          <w:rFonts w:ascii="Times New Roman" w:hAnsi="Times New Roman" w:cs="Times New Roman"/>
          <w:sz w:val="24"/>
          <w:szCs w:val="24"/>
        </w:rPr>
        <w:t>, урочище «</w:t>
      </w:r>
      <w:r>
        <w:rPr>
          <w:rFonts w:ascii="Times New Roman" w:hAnsi="Times New Roman" w:cs="Times New Roman"/>
          <w:sz w:val="24"/>
          <w:szCs w:val="24"/>
        </w:rPr>
        <w:t xml:space="preserve">Под </w:t>
      </w:r>
      <w:proofErr w:type="spellStart"/>
      <w:r>
        <w:rPr>
          <w:rFonts w:ascii="Times New Roman" w:hAnsi="Times New Roman" w:cs="Times New Roman"/>
          <w:sz w:val="24"/>
          <w:szCs w:val="24"/>
        </w:rPr>
        <w:t>Изеголом</w:t>
      </w:r>
      <w:proofErr w:type="spellEnd"/>
      <w:r w:rsidRPr="00CD4182">
        <w:rPr>
          <w:rFonts w:ascii="Times New Roman" w:hAnsi="Times New Roman" w:cs="Times New Roman"/>
          <w:sz w:val="24"/>
          <w:szCs w:val="24"/>
        </w:rPr>
        <w:t>»</w:t>
      </w:r>
      <w:r w:rsidRPr="00CD4182">
        <w:rPr>
          <w:rFonts w:ascii="Times New Roman" w:hAnsi="Times New Roman" w:cs="Times New Roman"/>
          <w:bCs/>
          <w:sz w:val="24"/>
          <w:szCs w:val="24"/>
        </w:rPr>
        <w:t xml:space="preserve"> для сельскохозяйственно</w:t>
      </w:r>
      <w:r>
        <w:rPr>
          <w:rFonts w:ascii="Times New Roman" w:hAnsi="Times New Roman" w:cs="Times New Roman"/>
          <w:bCs/>
          <w:sz w:val="24"/>
          <w:szCs w:val="24"/>
        </w:rPr>
        <w:t>го</w:t>
      </w:r>
      <w:r w:rsidRPr="00CD4182">
        <w:rPr>
          <w:rFonts w:ascii="Times New Roman" w:hAnsi="Times New Roman" w:cs="Times New Roman"/>
          <w:bCs/>
          <w:sz w:val="24"/>
          <w:szCs w:val="24"/>
        </w:rPr>
        <w:t xml:space="preserve"> производства</w:t>
      </w:r>
      <w:r w:rsidRPr="00CD4182">
        <w:rPr>
          <w:rFonts w:ascii="Times New Roman" w:hAnsi="Times New Roman" w:cs="Times New Roman"/>
          <w:sz w:val="24"/>
          <w:szCs w:val="24"/>
        </w:rPr>
        <w:t>.</w:t>
      </w:r>
    </w:p>
    <w:p w:rsidR="008044F8" w:rsidRPr="00332BC3" w:rsidRDefault="008044F8" w:rsidP="008044F8">
      <w:pPr>
        <w:pStyle w:val="western"/>
        <w:spacing w:before="0" w:beforeAutospacing="0" w:after="0"/>
        <w:ind w:firstLine="363"/>
        <w:rPr>
          <w:sz w:val="24"/>
          <w:szCs w:val="24"/>
        </w:rPr>
      </w:pPr>
      <w:r w:rsidRPr="00332BC3">
        <w:rPr>
          <w:b/>
          <w:bCs/>
          <w:sz w:val="24"/>
          <w:szCs w:val="24"/>
        </w:rPr>
        <w:t xml:space="preserve">Право на земельный участок: </w:t>
      </w:r>
      <w:r w:rsidRPr="00332BC3">
        <w:rPr>
          <w:sz w:val="24"/>
          <w:szCs w:val="24"/>
        </w:rPr>
        <w:t>государственная собственность не разграничена</w:t>
      </w:r>
      <w:r w:rsidRPr="00332BC3">
        <w:rPr>
          <w:b/>
          <w:bCs/>
          <w:sz w:val="24"/>
          <w:szCs w:val="24"/>
        </w:rPr>
        <w:t>.</w:t>
      </w:r>
    </w:p>
    <w:p w:rsidR="008044F8" w:rsidRPr="00332BC3" w:rsidRDefault="008044F8" w:rsidP="008044F8">
      <w:pPr>
        <w:pStyle w:val="western"/>
        <w:spacing w:before="0" w:beforeAutospacing="0" w:after="0"/>
        <w:ind w:firstLine="363"/>
        <w:rPr>
          <w:sz w:val="24"/>
          <w:szCs w:val="24"/>
        </w:rPr>
      </w:pPr>
      <w:r w:rsidRPr="00332BC3">
        <w:rPr>
          <w:b/>
          <w:bCs/>
          <w:sz w:val="24"/>
          <w:szCs w:val="24"/>
        </w:rPr>
        <w:t>Ограничения прав</w:t>
      </w:r>
      <w:r>
        <w:rPr>
          <w:b/>
          <w:bCs/>
          <w:sz w:val="24"/>
          <w:szCs w:val="24"/>
        </w:rPr>
        <w:t xml:space="preserve"> на</w:t>
      </w:r>
      <w:r w:rsidRPr="00332BC3">
        <w:rPr>
          <w:b/>
          <w:bCs/>
          <w:sz w:val="24"/>
          <w:szCs w:val="24"/>
        </w:rPr>
        <w:t xml:space="preserve"> земельн</w:t>
      </w:r>
      <w:r>
        <w:rPr>
          <w:b/>
          <w:bCs/>
          <w:sz w:val="24"/>
          <w:szCs w:val="24"/>
        </w:rPr>
        <w:t>ый</w:t>
      </w:r>
      <w:r w:rsidRPr="00332BC3">
        <w:rPr>
          <w:b/>
          <w:bCs/>
          <w:sz w:val="24"/>
          <w:szCs w:val="24"/>
        </w:rPr>
        <w:t xml:space="preserve"> участ</w:t>
      </w:r>
      <w:r>
        <w:rPr>
          <w:b/>
          <w:bCs/>
          <w:sz w:val="24"/>
          <w:szCs w:val="24"/>
        </w:rPr>
        <w:t>о</w:t>
      </w:r>
      <w:r w:rsidRPr="00332BC3">
        <w:rPr>
          <w:b/>
          <w:bCs/>
          <w:sz w:val="24"/>
          <w:szCs w:val="24"/>
        </w:rPr>
        <w:t>к:</w:t>
      </w:r>
      <w:r w:rsidRPr="00332BC3">
        <w:rPr>
          <w:sz w:val="24"/>
          <w:szCs w:val="24"/>
        </w:rPr>
        <w:t xml:space="preserve"> </w:t>
      </w:r>
      <w:proofErr w:type="gramStart"/>
      <w:r>
        <w:rPr>
          <w:sz w:val="24"/>
          <w:szCs w:val="24"/>
        </w:rPr>
        <w:t xml:space="preserve">Ограничения прав на земельный участок, предусмотренные статьей 56 Земельного кодекса Российской Федерации, Ограничения прав, установленные в соответствии с Постановлением Правительства РФ № 160 от 24.02.2009 г. «О порядке установления охранных зон объектов </w:t>
      </w:r>
      <w:proofErr w:type="spellStart"/>
      <w:r>
        <w:rPr>
          <w:sz w:val="24"/>
          <w:szCs w:val="24"/>
        </w:rPr>
        <w:t>электросетевого</w:t>
      </w:r>
      <w:proofErr w:type="spellEnd"/>
      <w:r>
        <w:rPr>
          <w:sz w:val="24"/>
          <w:szCs w:val="24"/>
        </w:rPr>
        <w:t xml:space="preserve"> хозяйства и особых условий использования земельных участков, расположенных в границах таких зон», ВЛ-10 кВ </w:t>
      </w:r>
      <w:proofErr w:type="spellStart"/>
      <w:r>
        <w:rPr>
          <w:sz w:val="24"/>
          <w:szCs w:val="24"/>
        </w:rPr>
        <w:t>Едогон-Изэгол</w:t>
      </w:r>
      <w:proofErr w:type="spellEnd"/>
      <w:r>
        <w:rPr>
          <w:sz w:val="24"/>
          <w:szCs w:val="24"/>
        </w:rPr>
        <w:t>, зона с особыми условиями использования территорий, № 12, 38.15.2.85, Приказ ОАО «ИЭСК» «Об определении</w:t>
      </w:r>
      <w:proofErr w:type="gramEnd"/>
      <w:r>
        <w:rPr>
          <w:sz w:val="24"/>
          <w:szCs w:val="24"/>
        </w:rPr>
        <w:t xml:space="preserve"> границ охранных зон объектов </w:t>
      </w:r>
      <w:proofErr w:type="spellStart"/>
      <w:r>
        <w:rPr>
          <w:sz w:val="24"/>
          <w:szCs w:val="24"/>
        </w:rPr>
        <w:t>электросетевого</w:t>
      </w:r>
      <w:proofErr w:type="spellEnd"/>
      <w:r>
        <w:rPr>
          <w:sz w:val="24"/>
          <w:szCs w:val="24"/>
        </w:rPr>
        <w:t xml:space="preserve"> хозяйства» № 362 от 06.12.2013.</w:t>
      </w:r>
    </w:p>
    <w:p w:rsidR="008044F8" w:rsidRPr="00332BC3" w:rsidRDefault="008044F8" w:rsidP="008044F8">
      <w:pPr>
        <w:pStyle w:val="western"/>
        <w:spacing w:before="0" w:beforeAutospacing="0" w:after="0"/>
        <w:ind w:firstLine="363"/>
        <w:rPr>
          <w:sz w:val="24"/>
          <w:szCs w:val="24"/>
        </w:rPr>
      </w:pPr>
      <w:r>
        <w:rPr>
          <w:b/>
          <w:bCs/>
          <w:sz w:val="24"/>
          <w:szCs w:val="24"/>
        </w:rPr>
        <w:t>Разрешенное использование</w:t>
      </w:r>
      <w:r w:rsidRPr="00332BC3">
        <w:rPr>
          <w:b/>
          <w:bCs/>
          <w:sz w:val="24"/>
          <w:szCs w:val="24"/>
        </w:rPr>
        <w:t xml:space="preserve">: </w:t>
      </w:r>
      <w:r>
        <w:rPr>
          <w:bCs/>
          <w:sz w:val="24"/>
          <w:szCs w:val="24"/>
        </w:rPr>
        <w:t>для сельскохозяйственного производства.</w:t>
      </w:r>
    </w:p>
    <w:p w:rsidR="008044F8" w:rsidRDefault="008044F8" w:rsidP="008044F8">
      <w:pPr>
        <w:pStyle w:val="western"/>
        <w:spacing w:before="0" w:beforeAutospacing="0" w:after="0"/>
        <w:ind w:firstLine="363"/>
        <w:rPr>
          <w:sz w:val="24"/>
          <w:szCs w:val="24"/>
        </w:rPr>
      </w:pPr>
      <w:r w:rsidRPr="00332BC3">
        <w:rPr>
          <w:b/>
          <w:bCs/>
          <w:sz w:val="24"/>
          <w:szCs w:val="24"/>
        </w:rPr>
        <w:t xml:space="preserve">Категория земель: </w:t>
      </w:r>
      <w:r w:rsidRPr="00332BC3">
        <w:rPr>
          <w:sz w:val="24"/>
          <w:szCs w:val="24"/>
        </w:rPr>
        <w:t xml:space="preserve">земли </w:t>
      </w:r>
      <w:r w:rsidRPr="007B4A94">
        <w:rPr>
          <w:sz w:val="24"/>
          <w:szCs w:val="24"/>
        </w:rPr>
        <w:t>сельскохозяйственного назначения</w:t>
      </w:r>
      <w:r w:rsidRPr="00332BC3">
        <w:rPr>
          <w:sz w:val="24"/>
          <w:szCs w:val="24"/>
        </w:rPr>
        <w:t>.</w:t>
      </w:r>
    </w:p>
    <w:p w:rsidR="008044F8" w:rsidRPr="00332BC3" w:rsidRDefault="008044F8" w:rsidP="008044F8">
      <w:pPr>
        <w:pStyle w:val="western"/>
        <w:spacing w:before="0" w:beforeAutospacing="0" w:after="0"/>
        <w:ind w:firstLine="363"/>
        <w:rPr>
          <w:sz w:val="24"/>
          <w:szCs w:val="24"/>
        </w:rPr>
      </w:pPr>
      <w:r w:rsidRPr="00332BC3">
        <w:rPr>
          <w:b/>
          <w:bCs/>
          <w:sz w:val="24"/>
          <w:szCs w:val="24"/>
        </w:rPr>
        <w:t>Срок действия договора аренды</w:t>
      </w:r>
      <w:r>
        <w:rPr>
          <w:sz w:val="24"/>
          <w:szCs w:val="24"/>
        </w:rPr>
        <w:t>: 49 (Сорок девять) ле</w:t>
      </w:r>
      <w:r w:rsidRPr="00332BC3">
        <w:rPr>
          <w:sz w:val="24"/>
          <w:szCs w:val="24"/>
        </w:rPr>
        <w:t>т</w:t>
      </w:r>
      <w:r>
        <w:rPr>
          <w:sz w:val="24"/>
          <w:szCs w:val="24"/>
        </w:rPr>
        <w:t>.</w:t>
      </w:r>
    </w:p>
    <w:p w:rsidR="008044F8" w:rsidRPr="00C73A52" w:rsidRDefault="008044F8" w:rsidP="008044F8">
      <w:pPr>
        <w:spacing w:after="0" w:line="240" w:lineRule="auto"/>
        <w:ind w:firstLine="363"/>
        <w:jc w:val="both"/>
        <w:rPr>
          <w:rFonts w:ascii="Times New Roman" w:hAnsi="Times New Roman" w:cs="Times New Roman"/>
          <w:sz w:val="24"/>
          <w:szCs w:val="24"/>
        </w:rPr>
      </w:pPr>
      <w:r w:rsidRPr="00C73A52">
        <w:rPr>
          <w:rFonts w:ascii="Times New Roman" w:hAnsi="Times New Roman" w:cs="Times New Roman"/>
          <w:b/>
          <w:bCs/>
          <w:sz w:val="24"/>
          <w:szCs w:val="24"/>
        </w:rPr>
        <w:t>Начальный размер годовой арендной платы:</w:t>
      </w:r>
      <w:r w:rsidRPr="00C73A52">
        <w:rPr>
          <w:rFonts w:ascii="Times New Roman" w:hAnsi="Times New Roman" w:cs="Times New Roman"/>
          <w:bCs/>
          <w:sz w:val="24"/>
          <w:szCs w:val="24"/>
        </w:rPr>
        <w:t xml:space="preserve"> </w:t>
      </w:r>
      <w:r w:rsidRPr="00C73A52">
        <w:rPr>
          <w:rFonts w:ascii="Times New Roman" w:hAnsi="Times New Roman" w:cs="Times New Roman"/>
          <w:sz w:val="24"/>
          <w:szCs w:val="24"/>
        </w:rPr>
        <w:t>31985,59 (Тридцать одна тысяча девятьсот восемьдесят пять) рублей 59 копеек.</w:t>
      </w:r>
    </w:p>
    <w:p w:rsidR="008044F8" w:rsidRPr="00C73A52" w:rsidRDefault="008044F8" w:rsidP="008044F8">
      <w:pPr>
        <w:spacing w:after="0" w:line="240" w:lineRule="auto"/>
        <w:ind w:firstLine="363"/>
        <w:jc w:val="both"/>
        <w:rPr>
          <w:rFonts w:ascii="Times New Roman" w:hAnsi="Times New Roman" w:cs="Times New Roman"/>
          <w:sz w:val="24"/>
          <w:szCs w:val="24"/>
        </w:rPr>
      </w:pPr>
      <w:r w:rsidRPr="00C73A52">
        <w:rPr>
          <w:rFonts w:ascii="Times New Roman" w:hAnsi="Times New Roman" w:cs="Times New Roman"/>
          <w:b/>
          <w:bCs/>
          <w:sz w:val="24"/>
          <w:szCs w:val="24"/>
        </w:rPr>
        <w:t xml:space="preserve">Шаг аукциона: </w:t>
      </w:r>
      <w:r w:rsidRPr="00C73A52">
        <w:rPr>
          <w:rFonts w:ascii="Times New Roman" w:hAnsi="Times New Roman" w:cs="Times New Roman"/>
          <w:sz w:val="24"/>
          <w:szCs w:val="24"/>
        </w:rPr>
        <w:t>3% от начального размера годовой арендной платы в сумме 959,57 (Девятьсот пятьдесят девять) рублей 57 копеек.</w:t>
      </w:r>
    </w:p>
    <w:p w:rsidR="008044F8" w:rsidRPr="00C73A52" w:rsidRDefault="008044F8" w:rsidP="008044F8">
      <w:pPr>
        <w:spacing w:after="0" w:line="240" w:lineRule="auto"/>
        <w:ind w:firstLine="363"/>
        <w:jc w:val="both"/>
        <w:rPr>
          <w:rFonts w:ascii="Times New Roman" w:hAnsi="Times New Roman" w:cs="Times New Roman"/>
          <w:sz w:val="24"/>
          <w:szCs w:val="24"/>
        </w:rPr>
      </w:pPr>
      <w:r w:rsidRPr="00C73A52">
        <w:rPr>
          <w:rFonts w:ascii="Times New Roman" w:hAnsi="Times New Roman" w:cs="Times New Roman"/>
          <w:b/>
          <w:bCs/>
          <w:sz w:val="24"/>
          <w:szCs w:val="24"/>
        </w:rPr>
        <w:t xml:space="preserve">Размер задатка: </w:t>
      </w:r>
      <w:r w:rsidRPr="00C73A52">
        <w:rPr>
          <w:rFonts w:ascii="Times New Roman" w:hAnsi="Times New Roman" w:cs="Times New Roman"/>
          <w:sz w:val="24"/>
          <w:szCs w:val="24"/>
        </w:rPr>
        <w:t>20 % от начального размера годовой арендной платы в сумме 6397,12 (Шесть тысяч триста девяносто семь) рублей 12 копеек.</w:t>
      </w:r>
    </w:p>
    <w:p w:rsidR="008044F8" w:rsidRPr="00C73A52" w:rsidRDefault="008044F8" w:rsidP="008044F8">
      <w:pPr>
        <w:spacing w:after="0" w:line="240" w:lineRule="auto"/>
        <w:ind w:firstLine="363"/>
        <w:jc w:val="both"/>
        <w:rPr>
          <w:rFonts w:ascii="Times New Roman" w:hAnsi="Times New Roman" w:cs="Times New Roman"/>
          <w:sz w:val="24"/>
          <w:szCs w:val="24"/>
        </w:rPr>
      </w:pPr>
      <w:r w:rsidRPr="00C73A52">
        <w:rPr>
          <w:rFonts w:ascii="Times New Roman" w:hAnsi="Times New Roman" w:cs="Times New Roman"/>
          <w:sz w:val="24"/>
          <w:szCs w:val="24"/>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C73A52">
        <w:rPr>
          <w:rFonts w:ascii="Times New Roman" w:hAnsi="Times New Roman" w:cs="Times New Roman"/>
          <w:sz w:val="24"/>
          <w:szCs w:val="24"/>
        </w:rPr>
        <w:t>ии ау</w:t>
      </w:r>
      <w:proofErr w:type="gramEnd"/>
      <w:r w:rsidRPr="00C73A52">
        <w:rPr>
          <w:rFonts w:ascii="Times New Roman" w:hAnsi="Times New Roman" w:cs="Times New Roman"/>
          <w:sz w:val="24"/>
          <w:szCs w:val="24"/>
        </w:rPr>
        <w:t>кциона срок следующие документы:</w:t>
      </w:r>
    </w:p>
    <w:p w:rsidR="008044F8" w:rsidRPr="00332BC3" w:rsidRDefault="008044F8" w:rsidP="008044F8">
      <w:pPr>
        <w:pStyle w:val="western"/>
        <w:spacing w:before="0" w:beforeAutospacing="0" w:after="0"/>
        <w:ind w:firstLine="539"/>
        <w:rPr>
          <w:sz w:val="24"/>
          <w:szCs w:val="24"/>
        </w:rPr>
      </w:pPr>
      <w:r>
        <w:rPr>
          <w:sz w:val="24"/>
          <w:szCs w:val="24"/>
        </w:rPr>
        <w:lastRenderedPageBreak/>
        <w:t xml:space="preserve">1) </w:t>
      </w:r>
      <w:r w:rsidRPr="00332BC3">
        <w:rPr>
          <w:sz w:val="24"/>
          <w:szCs w:val="24"/>
        </w:rPr>
        <w:t>заявка на участие в аукционе по установленной в извещении о проведен</w:t>
      </w:r>
      <w:proofErr w:type="gramStart"/>
      <w:r w:rsidRPr="00332BC3">
        <w:rPr>
          <w:sz w:val="24"/>
          <w:szCs w:val="24"/>
        </w:rPr>
        <w:t>ии ау</w:t>
      </w:r>
      <w:proofErr w:type="gramEnd"/>
      <w:r w:rsidRPr="00332BC3">
        <w:rPr>
          <w:sz w:val="24"/>
          <w:szCs w:val="24"/>
        </w:rPr>
        <w:t>кциона форме с указанием банковских реквизитов счета для возврата задатка;</w:t>
      </w:r>
    </w:p>
    <w:p w:rsidR="008044F8" w:rsidRPr="00332BC3" w:rsidRDefault="008044F8" w:rsidP="008044F8">
      <w:pPr>
        <w:pStyle w:val="western"/>
        <w:spacing w:before="0" w:beforeAutospacing="0" w:after="0"/>
        <w:ind w:firstLine="539"/>
        <w:rPr>
          <w:sz w:val="24"/>
          <w:szCs w:val="24"/>
        </w:rPr>
      </w:pPr>
      <w:r w:rsidRPr="00332BC3">
        <w:rPr>
          <w:sz w:val="24"/>
          <w:szCs w:val="24"/>
        </w:rPr>
        <w:t>2) копии документов, удостоверяющих личность заявителя (для граждан);</w:t>
      </w:r>
    </w:p>
    <w:p w:rsidR="008044F8" w:rsidRPr="00332BC3" w:rsidRDefault="008044F8" w:rsidP="008044F8">
      <w:pPr>
        <w:pStyle w:val="western"/>
        <w:spacing w:before="0" w:beforeAutospacing="0" w:after="0"/>
        <w:ind w:firstLine="539"/>
        <w:rPr>
          <w:sz w:val="24"/>
          <w:szCs w:val="24"/>
        </w:rPr>
      </w:pPr>
      <w:r w:rsidRPr="00332BC3">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44F8" w:rsidRPr="00332BC3" w:rsidRDefault="008044F8" w:rsidP="008044F8">
      <w:pPr>
        <w:pStyle w:val="western"/>
        <w:spacing w:before="0" w:beforeAutospacing="0" w:after="0"/>
        <w:ind w:firstLine="539"/>
        <w:rPr>
          <w:sz w:val="24"/>
          <w:szCs w:val="24"/>
        </w:rPr>
      </w:pPr>
      <w:r w:rsidRPr="00332BC3">
        <w:rPr>
          <w:sz w:val="24"/>
          <w:szCs w:val="24"/>
        </w:rPr>
        <w:t>4) документы, подтверждающие внесение задатка.</w:t>
      </w:r>
    </w:p>
    <w:p w:rsidR="008044F8" w:rsidRPr="00332BC3" w:rsidRDefault="008044F8" w:rsidP="008044F8">
      <w:pPr>
        <w:pStyle w:val="western"/>
        <w:spacing w:before="0" w:beforeAutospacing="0" w:after="0"/>
        <w:rPr>
          <w:sz w:val="24"/>
          <w:szCs w:val="24"/>
        </w:rPr>
      </w:pPr>
      <w:r w:rsidRPr="00332BC3">
        <w:rPr>
          <w:sz w:val="24"/>
          <w:szCs w:val="24"/>
        </w:rPr>
        <w:t>Представление документов, подтверждающих внесение задатка, признается заключением соглашения о задатке.</w:t>
      </w:r>
    </w:p>
    <w:p w:rsidR="008044F8" w:rsidRPr="00332BC3" w:rsidRDefault="008044F8" w:rsidP="008044F8">
      <w:pPr>
        <w:pStyle w:val="western"/>
        <w:spacing w:before="0" w:beforeAutospacing="0" w:after="0"/>
        <w:ind w:firstLine="539"/>
        <w:rPr>
          <w:sz w:val="24"/>
          <w:szCs w:val="24"/>
        </w:rPr>
      </w:pPr>
      <w:r w:rsidRPr="00332BC3">
        <w:rPr>
          <w:sz w:val="24"/>
          <w:szCs w:val="24"/>
        </w:rPr>
        <w:t xml:space="preserve">Заявка установленного образца, опись представленных документов составляются в 2 экземплярах, один из которых остается у организатора торгов, другой </w:t>
      </w:r>
      <w:r>
        <w:rPr>
          <w:sz w:val="24"/>
          <w:szCs w:val="24"/>
        </w:rPr>
        <w:t>–</w:t>
      </w:r>
      <w:r w:rsidRPr="00332BC3">
        <w:rPr>
          <w:sz w:val="24"/>
          <w:szCs w:val="24"/>
        </w:rPr>
        <w:t xml:space="preserve"> </w:t>
      </w:r>
      <w:r>
        <w:rPr>
          <w:sz w:val="24"/>
          <w:szCs w:val="24"/>
        </w:rPr>
        <w:t>у з</w:t>
      </w:r>
      <w:r w:rsidRPr="00332BC3">
        <w:rPr>
          <w:sz w:val="24"/>
          <w:szCs w:val="24"/>
        </w:rPr>
        <w:t>аявителя.</w:t>
      </w:r>
    </w:p>
    <w:p w:rsidR="008044F8" w:rsidRDefault="008044F8" w:rsidP="008044F8">
      <w:pPr>
        <w:spacing w:after="0" w:line="100" w:lineRule="atLeast"/>
        <w:ind w:firstLine="709"/>
        <w:jc w:val="both"/>
        <w:rPr>
          <w:rFonts w:ascii="Times New Roman" w:hAnsi="Times New Roman" w:cs="Times New Roman"/>
          <w:sz w:val="24"/>
          <w:szCs w:val="24"/>
        </w:rPr>
      </w:pPr>
      <w:r w:rsidRPr="00BA4536">
        <w:rPr>
          <w:rFonts w:ascii="Times New Roman" w:hAnsi="Times New Roman" w:cs="Times New Roman"/>
          <w:sz w:val="24"/>
          <w:szCs w:val="24"/>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8044F8" w:rsidRPr="00BA4536" w:rsidRDefault="008044F8" w:rsidP="008044F8">
      <w:pPr>
        <w:widowControl w:val="0"/>
        <w:spacing w:after="0" w:line="100" w:lineRule="atLeast"/>
        <w:ind w:firstLine="709"/>
        <w:jc w:val="both"/>
        <w:rPr>
          <w:rFonts w:ascii="Times New Roman" w:hAnsi="Times New Roman" w:cs="Times New Roman"/>
          <w:sz w:val="24"/>
          <w:szCs w:val="24"/>
        </w:rPr>
      </w:pPr>
      <w:r w:rsidRPr="00BA4536">
        <w:rPr>
          <w:rFonts w:ascii="Times New Roman" w:hAnsi="Times New Roman" w:cs="Times New Roman"/>
          <w:sz w:val="24"/>
          <w:szCs w:val="24"/>
        </w:rPr>
        <w:t>Заявитель (его уполномоченное лицо) заполняет опись представленных документов.</w:t>
      </w:r>
    </w:p>
    <w:p w:rsidR="008044F8" w:rsidRPr="00BA4536" w:rsidRDefault="008044F8" w:rsidP="008044F8">
      <w:pPr>
        <w:spacing w:after="0" w:line="100" w:lineRule="atLeast"/>
        <w:ind w:firstLine="709"/>
        <w:jc w:val="both"/>
        <w:rPr>
          <w:rFonts w:ascii="Times New Roman" w:eastAsia="Times New Roman" w:hAnsi="Times New Roman" w:cs="Times New Roman"/>
          <w:sz w:val="24"/>
          <w:szCs w:val="24"/>
        </w:rPr>
      </w:pPr>
      <w:r w:rsidRPr="00BA4536">
        <w:rPr>
          <w:rFonts w:ascii="Times New Roman" w:hAnsi="Times New Roman" w:cs="Times New Roman"/>
          <w:sz w:val="24"/>
          <w:szCs w:val="24"/>
        </w:rPr>
        <w:t>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8044F8" w:rsidRPr="00BA4536" w:rsidRDefault="008044F8" w:rsidP="008044F8">
      <w:pPr>
        <w:spacing w:after="0" w:line="100" w:lineRule="atLeast"/>
        <w:ind w:firstLine="709"/>
        <w:jc w:val="both"/>
        <w:rPr>
          <w:rFonts w:ascii="Times New Roman" w:eastAsia="MS Mincho" w:hAnsi="Times New Roman" w:cs="Times New Roman"/>
          <w:sz w:val="24"/>
          <w:szCs w:val="24"/>
        </w:rPr>
      </w:pPr>
      <w:r w:rsidRPr="00BA4536">
        <w:rPr>
          <w:rFonts w:ascii="Times New Roman" w:eastAsia="Times New Roman" w:hAnsi="Times New Roman" w:cs="Times New Roman"/>
          <w:sz w:val="24"/>
          <w:szCs w:val="24"/>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w:t>
      </w:r>
      <w:r>
        <w:rPr>
          <w:rFonts w:ascii="Times New Roman" w:eastAsia="Times New Roman" w:hAnsi="Times New Roman" w:cs="Times New Roman"/>
          <w:sz w:val="24"/>
          <w:szCs w:val="24"/>
        </w:rPr>
        <w:t xml:space="preserve"> руки, должен быть разборчивым.</w:t>
      </w:r>
    </w:p>
    <w:p w:rsidR="008044F8" w:rsidRPr="00F06F70" w:rsidRDefault="008044F8" w:rsidP="008044F8">
      <w:pPr>
        <w:pStyle w:val="western"/>
        <w:spacing w:before="0" w:beforeAutospacing="0" w:after="0"/>
        <w:ind w:firstLine="539"/>
        <w:rPr>
          <w:sz w:val="24"/>
          <w:szCs w:val="24"/>
        </w:rPr>
      </w:pPr>
      <w:r w:rsidRPr="00F06F70">
        <w:rPr>
          <w:sz w:val="24"/>
          <w:szCs w:val="24"/>
        </w:rPr>
        <w:t>Один претендент имеет право подать только одну заявку на участие в торгах.</w:t>
      </w:r>
    </w:p>
    <w:p w:rsidR="008044F8" w:rsidRDefault="008044F8" w:rsidP="008044F8">
      <w:pPr>
        <w:spacing w:after="0" w:line="240" w:lineRule="auto"/>
        <w:ind w:firstLine="709"/>
        <w:jc w:val="both"/>
        <w:rPr>
          <w:rFonts w:ascii="Times New Roman" w:eastAsia="MS Mincho" w:hAnsi="Times New Roman" w:cs="Times New Roman"/>
          <w:sz w:val="24"/>
          <w:szCs w:val="24"/>
        </w:rPr>
      </w:pPr>
      <w:r w:rsidRPr="00F06F70">
        <w:rPr>
          <w:rFonts w:ascii="Times New Roman" w:hAnsi="Times New Roman" w:cs="Times New Roman"/>
          <w:sz w:val="24"/>
          <w:szCs w:val="24"/>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044F8" w:rsidRPr="00F06F70" w:rsidRDefault="008044F8" w:rsidP="008044F8">
      <w:pPr>
        <w:spacing w:after="0" w:line="240" w:lineRule="auto"/>
        <w:ind w:firstLine="709"/>
        <w:jc w:val="both"/>
        <w:rPr>
          <w:rFonts w:ascii="Times New Roman" w:eastAsia="MS Mincho" w:hAnsi="Times New Roman" w:cs="Times New Roman"/>
          <w:b/>
          <w:sz w:val="24"/>
          <w:szCs w:val="24"/>
        </w:rPr>
      </w:pPr>
      <w:r w:rsidRPr="00F06F70">
        <w:rPr>
          <w:rFonts w:ascii="Times New Roman" w:eastAsia="MS Mincho"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8044F8" w:rsidRPr="002B4EF0" w:rsidRDefault="008044F8" w:rsidP="008044F8">
      <w:pPr>
        <w:spacing w:after="0" w:line="240" w:lineRule="auto"/>
        <w:ind w:firstLine="539"/>
        <w:jc w:val="both"/>
        <w:rPr>
          <w:rFonts w:ascii="Times New Roman" w:eastAsia="Calibri" w:hAnsi="Times New Roman" w:cs="Times New Roman"/>
          <w:sz w:val="24"/>
          <w:szCs w:val="24"/>
        </w:rPr>
      </w:pPr>
      <w:r w:rsidRPr="00F06F70">
        <w:rPr>
          <w:rFonts w:ascii="Times New Roman" w:hAnsi="Times New Roman" w:cs="Times New Roman"/>
          <w:sz w:val="24"/>
          <w:szCs w:val="24"/>
        </w:rPr>
        <w:t xml:space="preserve">Задаток вносится в размере 20% от начального размера годовой арендной платы на расчетный счет Продавца </w:t>
      </w:r>
      <w:r>
        <w:rPr>
          <w:rFonts w:ascii="Times New Roman" w:hAnsi="Times New Roman" w:cs="Times New Roman"/>
          <w:sz w:val="24"/>
          <w:szCs w:val="24"/>
        </w:rPr>
        <w:t>№</w:t>
      </w:r>
      <w:r w:rsidRPr="00F06F70">
        <w:rPr>
          <w:rFonts w:ascii="Times New Roman" w:eastAsia="Calibri" w:hAnsi="Times New Roman" w:cs="Times New Roman"/>
          <w:sz w:val="24"/>
          <w:szCs w:val="24"/>
        </w:rPr>
        <w:t xml:space="preserve"> </w:t>
      </w:r>
      <w:r w:rsidRPr="00F06F70">
        <w:rPr>
          <w:rFonts w:ascii="Times New Roman" w:eastAsia="Calibri" w:hAnsi="Times New Roman" w:cs="Times New Roman"/>
          <w:snapToGrid w:val="0"/>
          <w:color w:val="000000"/>
          <w:sz w:val="24"/>
          <w:szCs w:val="24"/>
        </w:rPr>
        <w:t>40302810</w:t>
      </w:r>
      <w:r>
        <w:rPr>
          <w:rFonts w:ascii="Times New Roman" w:eastAsia="Calibri" w:hAnsi="Times New Roman" w:cs="Times New Roman"/>
          <w:snapToGrid w:val="0"/>
          <w:color w:val="000000"/>
          <w:sz w:val="24"/>
          <w:szCs w:val="24"/>
        </w:rPr>
        <w:t>8</w:t>
      </w:r>
      <w:r w:rsidRPr="00F06F70">
        <w:rPr>
          <w:rFonts w:ascii="Times New Roman" w:eastAsia="Calibri" w:hAnsi="Times New Roman" w:cs="Times New Roman"/>
          <w:snapToGrid w:val="0"/>
          <w:color w:val="000000"/>
          <w:sz w:val="24"/>
          <w:szCs w:val="24"/>
        </w:rPr>
        <w:t>25203000</w:t>
      </w:r>
      <w:r>
        <w:rPr>
          <w:rFonts w:ascii="Times New Roman" w:eastAsia="Calibri" w:hAnsi="Times New Roman" w:cs="Times New Roman"/>
          <w:snapToGrid w:val="0"/>
          <w:color w:val="000000"/>
          <w:sz w:val="24"/>
          <w:szCs w:val="24"/>
        </w:rPr>
        <w:t>200</w:t>
      </w:r>
      <w:r w:rsidRPr="00F06F70">
        <w:rPr>
          <w:rFonts w:ascii="Times New Roman" w:hAnsi="Times New Roman" w:cs="Times New Roman"/>
          <w:sz w:val="24"/>
          <w:szCs w:val="24"/>
        </w:rPr>
        <w:t xml:space="preserve"> Отделение Иркутск </w:t>
      </w:r>
      <w:proofErr w:type="gramStart"/>
      <w:r w:rsidRPr="00F06F70">
        <w:rPr>
          <w:rFonts w:ascii="Times New Roman" w:hAnsi="Times New Roman" w:cs="Times New Roman"/>
          <w:sz w:val="24"/>
          <w:szCs w:val="24"/>
        </w:rPr>
        <w:t>г</w:t>
      </w:r>
      <w:proofErr w:type="gramEnd"/>
      <w:r w:rsidRPr="00F06F70">
        <w:rPr>
          <w:rFonts w:ascii="Times New Roman" w:hAnsi="Times New Roman" w:cs="Times New Roman"/>
          <w:sz w:val="24"/>
          <w:szCs w:val="24"/>
        </w:rPr>
        <w:t>. Иркутск</w:t>
      </w:r>
      <w:r w:rsidRPr="00F06F70">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2B4EF0">
        <w:rPr>
          <w:rFonts w:ascii="Times New Roman" w:eastAsia="Calibri" w:hAnsi="Times New Roman" w:cs="Times New Roman"/>
          <w:sz w:val="24"/>
          <w:szCs w:val="24"/>
        </w:rPr>
        <w:t>БИК 042520001</w:t>
      </w:r>
      <w:r>
        <w:rPr>
          <w:rFonts w:ascii="Times New Roman" w:hAnsi="Times New Roman" w:cs="Times New Roman"/>
          <w:sz w:val="24"/>
          <w:szCs w:val="24"/>
        </w:rPr>
        <w:t>, П</w:t>
      </w:r>
      <w:r w:rsidRPr="002B4EF0">
        <w:rPr>
          <w:rFonts w:ascii="Times New Roman" w:eastAsia="Calibri" w:hAnsi="Times New Roman" w:cs="Times New Roman"/>
          <w:sz w:val="24"/>
          <w:szCs w:val="24"/>
        </w:rPr>
        <w:t>олучател</w:t>
      </w:r>
      <w:r>
        <w:rPr>
          <w:rFonts w:ascii="Times New Roman" w:hAnsi="Times New Roman" w:cs="Times New Roman"/>
          <w:sz w:val="24"/>
          <w:szCs w:val="24"/>
        </w:rPr>
        <w:t>ь</w:t>
      </w:r>
      <w:r w:rsidRPr="002B4EF0">
        <w:rPr>
          <w:rFonts w:ascii="Times New Roman" w:eastAsia="Calibri" w:hAnsi="Times New Roman" w:cs="Times New Roman"/>
          <w:sz w:val="24"/>
          <w:szCs w:val="24"/>
        </w:rPr>
        <w:t>: ИНН 38160078</w:t>
      </w:r>
      <w:r>
        <w:rPr>
          <w:rFonts w:ascii="Times New Roman" w:eastAsia="Calibri" w:hAnsi="Times New Roman" w:cs="Times New Roman"/>
          <w:sz w:val="24"/>
          <w:szCs w:val="24"/>
        </w:rPr>
        <w:t>88</w:t>
      </w:r>
      <w:r w:rsidRPr="002B4EF0">
        <w:rPr>
          <w:rFonts w:ascii="Times New Roman" w:eastAsia="Calibri" w:hAnsi="Times New Roman" w:cs="Times New Roman"/>
          <w:sz w:val="24"/>
          <w:szCs w:val="24"/>
        </w:rPr>
        <w:t xml:space="preserve"> КПП 381601001 УФК по Иркутской области (Администрация </w:t>
      </w:r>
      <w:r>
        <w:rPr>
          <w:rFonts w:ascii="Times New Roman" w:eastAsia="Calibri" w:hAnsi="Times New Roman" w:cs="Times New Roman"/>
          <w:sz w:val="24"/>
          <w:szCs w:val="24"/>
        </w:rPr>
        <w:t>Едогонского</w:t>
      </w:r>
      <w:r w:rsidRPr="002B4EF0">
        <w:rPr>
          <w:rFonts w:ascii="Times New Roman" w:eastAsia="Calibri" w:hAnsi="Times New Roman" w:cs="Times New Roman"/>
          <w:sz w:val="24"/>
          <w:szCs w:val="24"/>
        </w:rPr>
        <w:t xml:space="preserve"> сельского посел</w:t>
      </w:r>
      <w:r>
        <w:rPr>
          <w:rFonts w:ascii="Times New Roman" w:hAnsi="Times New Roman" w:cs="Times New Roman"/>
          <w:sz w:val="24"/>
          <w:szCs w:val="24"/>
        </w:rPr>
        <w:t xml:space="preserve">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05343005480)</w:t>
      </w:r>
      <w:r w:rsidRPr="0089174C">
        <w:rPr>
          <w:rFonts w:ascii="Times New Roman" w:hAnsi="Times New Roman" w:cs="Times New Roman"/>
          <w:sz w:val="24"/>
          <w:szCs w:val="24"/>
        </w:rPr>
        <w:t xml:space="preserve"> </w:t>
      </w:r>
      <w:r>
        <w:rPr>
          <w:rFonts w:ascii="Times New Roman" w:hAnsi="Times New Roman" w:cs="Times New Roman"/>
          <w:sz w:val="24"/>
          <w:szCs w:val="24"/>
        </w:rPr>
        <w:t>ОКТМО 25638422 назначение платежа: задаток на участие в аукционе.</w:t>
      </w:r>
    </w:p>
    <w:p w:rsidR="008044F8" w:rsidRPr="0089174C" w:rsidRDefault="008044F8" w:rsidP="008044F8">
      <w:pPr>
        <w:pStyle w:val="af2"/>
        <w:spacing w:before="0" w:beforeAutospacing="0" w:after="0"/>
        <w:ind w:firstLine="539"/>
      </w:pPr>
      <w:r w:rsidRPr="0089174C">
        <w:rPr>
          <w:bCs/>
        </w:rPr>
        <w:t xml:space="preserve">Задаток должен поступить на счет Продавца не позднее </w:t>
      </w:r>
      <w:r>
        <w:rPr>
          <w:bCs/>
        </w:rPr>
        <w:t xml:space="preserve">момента окончания приема </w:t>
      </w:r>
      <w:r w:rsidRPr="0089174C">
        <w:rPr>
          <w:bCs/>
        </w:rPr>
        <w:t>заявок. Документом, подтверждающим поступление задатка на счет организатора торгов, является выписк</w:t>
      </w:r>
      <w:r>
        <w:rPr>
          <w:bCs/>
        </w:rPr>
        <w:t>а со счета организатора торгов.</w:t>
      </w:r>
    </w:p>
    <w:p w:rsidR="008044F8" w:rsidRPr="0089174C" w:rsidRDefault="008044F8" w:rsidP="008044F8">
      <w:pPr>
        <w:pStyle w:val="af2"/>
        <w:spacing w:before="0" w:beforeAutospacing="0" w:after="0"/>
        <w:ind w:firstLine="539"/>
      </w:pPr>
      <w:r w:rsidRPr="0089174C">
        <w:rPr>
          <w:bCs/>
        </w:rPr>
        <w:t>Заявитель не допускается к участию в аукционе в следующих случаях:</w:t>
      </w:r>
    </w:p>
    <w:p w:rsidR="008044F8" w:rsidRPr="00332BC3" w:rsidRDefault="008044F8" w:rsidP="008044F8">
      <w:pPr>
        <w:pStyle w:val="western"/>
        <w:spacing w:before="0" w:beforeAutospacing="0" w:after="0"/>
        <w:ind w:firstLine="539"/>
        <w:rPr>
          <w:sz w:val="24"/>
          <w:szCs w:val="24"/>
        </w:rPr>
      </w:pPr>
      <w:r w:rsidRPr="00332BC3">
        <w:rPr>
          <w:sz w:val="24"/>
          <w:szCs w:val="24"/>
        </w:rPr>
        <w:t>1) непредставление необходимых для участия в аукционе документов или представление недостоверных сведений;</w:t>
      </w:r>
    </w:p>
    <w:p w:rsidR="008044F8" w:rsidRPr="00332BC3" w:rsidRDefault="008044F8" w:rsidP="008044F8">
      <w:pPr>
        <w:pStyle w:val="western"/>
        <w:spacing w:before="0" w:beforeAutospacing="0" w:after="0"/>
        <w:ind w:firstLine="539"/>
        <w:rPr>
          <w:sz w:val="24"/>
          <w:szCs w:val="24"/>
        </w:rPr>
      </w:pPr>
      <w:r w:rsidRPr="00332BC3">
        <w:rPr>
          <w:sz w:val="24"/>
          <w:szCs w:val="24"/>
        </w:rPr>
        <w:t xml:space="preserve">2) </w:t>
      </w:r>
      <w:proofErr w:type="spellStart"/>
      <w:r w:rsidRPr="00332BC3">
        <w:rPr>
          <w:sz w:val="24"/>
          <w:szCs w:val="24"/>
        </w:rPr>
        <w:t>непоступление</w:t>
      </w:r>
      <w:proofErr w:type="spellEnd"/>
      <w:r w:rsidRPr="00332BC3">
        <w:rPr>
          <w:sz w:val="24"/>
          <w:szCs w:val="24"/>
        </w:rPr>
        <w:t xml:space="preserve"> задатка на дату рассмотрения заявок на участие в аукционе;</w:t>
      </w:r>
    </w:p>
    <w:p w:rsidR="008044F8" w:rsidRPr="00332BC3" w:rsidRDefault="008044F8" w:rsidP="008044F8">
      <w:pPr>
        <w:pStyle w:val="western"/>
        <w:spacing w:before="0" w:beforeAutospacing="0" w:after="0"/>
        <w:ind w:firstLine="539"/>
        <w:rPr>
          <w:sz w:val="24"/>
          <w:szCs w:val="24"/>
        </w:rPr>
      </w:pPr>
      <w:r w:rsidRPr="00332BC3">
        <w:rPr>
          <w:sz w:val="24"/>
          <w:szCs w:val="24"/>
        </w:rPr>
        <w:t xml:space="preserve">3) подача заявки на участие в аукционе лицом, которое в соответствии с </w:t>
      </w:r>
      <w:r>
        <w:rPr>
          <w:sz w:val="24"/>
          <w:szCs w:val="24"/>
        </w:rPr>
        <w:t>Земельным</w:t>
      </w:r>
      <w:r w:rsidRPr="00332BC3">
        <w:rPr>
          <w:sz w:val="24"/>
          <w:szCs w:val="24"/>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044F8" w:rsidRPr="00332BC3" w:rsidRDefault="008044F8" w:rsidP="008044F8">
      <w:pPr>
        <w:pStyle w:val="western"/>
        <w:spacing w:before="0" w:beforeAutospacing="0" w:after="0"/>
        <w:ind w:firstLine="539"/>
        <w:rPr>
          <w:sz w:val="24"/>
          <w:szCs w:val="24"/>
        </w:rPr>
      </w:pPr>
      <w:r w:rsidRPr="00332BC3">
        <w:rPr>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332BC3">
        <w:rPr>
          <w:sz w:val="24"/>
          <w:szCs w:val="24"/>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044F8" w:rsidRPr="000930DB" w:rsidRDefault="008044F8" w:rsidP="008044F8">
      <w:pPr>
        <w:pStyle w:val="af2"/>
        <w:spacing w:before="0" w:beforeAutospacing="0" w:after="0"/>
        <w:ind w:firstLine="539"/>
      </w:pPr>
      <w:r w:rsidRPr="000930DB">
        <w:rPr>
          <w:bCs/>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w:t>
      </w:r>
      <w:r>
        <w:rPr>
          <w:bCs/>
        </w:rPr>
        <w:t xml:space="preserve"> аукционе.</w:t>
      </w:r>
    </w:p>
    <w:p w:rsidR="008044F8" w:rsidRPr="000930DB" w:rsidRDefault="008044F8" w:rsidP="008044F8">
      <w:pPr>
        <w:pStyle w:val="af2"/>
        <w:spacing w:before="0" w:beforeAutospacing="0" w:after="0"/>
        <w:ind w:firstLine="539"/>
      </w:pPr>
      <w:r w:rsidRPr="000930DB">
        <w:rPr>
          <w:bCs/>
        </w:rPr>
        <w:t>Аукцион проводится при наличии не менее двух участников. Выигравшим торги на аукционе признается лицо, предложившее наиболее высокую цену. В случае</w:t>
      </w:r>
      <w:proofErr w:type="gramStart"/>
      <w:r>
        <w:rPr>
          <w:bCs/>
        </w:rPr>
        <w:t>,</w:t>
      </w:r>
      <w:proofErr w:type="gramEnd"/>
      <w:r w:rsidRPr="000930DB">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о начальное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044F8" w:rsidRPr="00BA4536" w:rsidRDefault="008044F8" w:rsidP="008044F8">
      <w:pPr>
        <w:pStyle w:val="af2"/>
        <w:spacing w:before="0" w:beforeAutospacing="0" w:after="0"/>
        <w:ind w:firstLine="539"/>
      </w:pPr>
      <w:r w:rsidRPr="00BA4536">
        <w:t xml:space="preserve">Договор </w:t>
      </w:r>
      <w:r>
        <w:t>аренды</w:t>
      </w:r>
      <w:r w:rsidRPr="00BA4536">
        <w:t xml:space="preserve"> зе</w:t>
      </w:r>
      <w:r>
        <w:t>мельного участка заключается с П</w:t>
      </w:r>
      <w:r w:rsidRPr="00BA4536">
        <w:t xml:space="preserve">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РФ </w:t>
      </w:r>
      <w:hyperlink r:id="rId29" w:history="1">
        <w:r w:rsidRPr="00CD4182">
          <w:rPr>
            <w:rStyle w:val="ac"/>
            <w:bCs/>
            <w:color w:val="00000A"/>
            <w:lang w:val="en-US"/>
          </w:rPr>
          <w:t>www</w:t>
        </w:r>
        <w:r w:rsidRPr="00CD4182">
          <w:rPr>
            <w:rStyle w:val="ac"/>
            <w:bCs/>
            <w:color w:val="00000A"/>
          </w:rPr>
          <w:t>.</w:t>
        </w:r>
        <w:proofErr w:type="spellStart"/>
        <w:r w:rsidRPr="00CD4182">
          <w:rPr>
            <w:rStyle w:val="ac"/>
            <w:bCs/>
            <w:color w:val="00000A"/>
            <w:lang w:val="en-US"/>
          </w:rPr>
          <w:t>torgi</w:t>
        </w:r>
        <w:proofErr w:type="spellEnd"/>
        <w:r w:rsidRPr="00CD4182">
          <w:rPr>
            <w:rStyle w:val="ac"/>
            <w:bCs/>
            <w:color w:val="00000A"/>
          </w:rPr>
          <w:t>.</w:t>
        </w:r>
        <w:proofErr w:type="spellStart"/>
        <w:r w:rsidRPr="00CD4182">
          <w:rPr>
            <w:rStyle w:val="ac"/>
            <w:bCs/>
            <w:color w:val="00000A"/>
            <w:lang w:val="en-US"/>
          </w:rPr>
          <w:t>gov</w:t>
        </w:r>
        <w:proofErr w:type="spellEnd"/>
        <w:r w:rsidRPr="00CD4182">
          <w:rPr>
            <w:rStyle w:val="ac"/>
            <w:bCs/>
            <w:color w:val="00000A"/>
          </w:rPr>
          <w:t>.</w:t>
        </w:r>
        <w:proofErr w:type="spellStart"/>
        <w:r w:rsidRPr="00CD4182">
          <w:rPr>
            <w:rStyle w:val="ac"/>
            <w:bCs/>
            <w:color w:val="00000A"/>
            <w:lang w:val="en-US"/>
          </w:rPr>
          <w:t>ru</w:t>
        </w:r>
        <w:proofErr w:type="spellEnd"/>
      </w:hyperlink>
      <w:r w:rsidRPr="00BA4536">
        <w:t>.</w:t>
      </w:r>
    </w:p>
    <w:p w:rsidR="008044F8" w:rsidRPr="00C07F13" w:rsidRDefault="008044F8" w:rsidP="008044F8">
      <w:pPr>
        <w:pStyle w:val="af2"/>
        <w:spacing w:before="0" w:beforeAutospacing="0" w:after="0"/>
        <w:ind w:firstLine="709"/>
      </w:pPr>
      <w:r w:rsidRPr="00C07F13">
        <w:rPr>
          <w:bCs/>
        </w:rPr>
        <w:t>Задатки лицам, участвовавшим в аукционе, но не победившим в нем возвращаются в течение трех рабочих дней со дня подписания протокола о результатах аукциона.</w:t>
      </w:r>
    </w:p>
    <w:p w:rsidR="008044F8" w:rsidRDefault="008044F8" w:rsidP="008044F8">
      <w:pPr>
        <w:pStyle w:val="western"/>
        <w:spacing w:before="0" w:beforeAutospacing="0" w:after="0"/>
        <w:ind w:firstLine="708"/>
        <w:rPr>
          <w:sz w:val="24"/>
          <w:szCs w:val="24"/>
        </w:rPr>
      </w:pPr>
      <w:r>
        <w:rPr>
          <w:sz w:val="24"/>
          <w:szCs w:val="24"/>
        </w:rPr>
        <w:t xml:space="preserve">Внесенный Победителем аукциона задаток засчитывается в оплату приобретаемого земельного участка. </w:t>
      </w:r>
      <w:r w:rsidRPr="00332BC3">
        <w:rPr>
          <w:sz w:val="24"/>
          <w:szCs w:val="24"/>
        </w:rPr>
        <w:t xml:space="preserve">В случае если Победитель аукциона уклонился от подписания протокола о результатах аукциона или от заключения договора </w:t>
      </w:r>
      <w:r>
        <w:rPr>
          <w:sz w:val="24"/>
          <w:szCs w:val="24"/>
        </w:rPr>
        <w:t>купли-продажи</w:t>
      </w:r>
      <w:r w:rsidRPr="00332BC3">
        <w:rPr>
          <w:sz w:val="24"/>
          <w:szCs w:val="24"/>
        </w:rPr>
        <w:t xml:space="preserve"> земельного участка аукцион признается несостоявшимся, внесенный Победителем аукциона</w:t>
      </w:r>
      <w:r>
        <w:rPr>
          <w:sz w:val="24"/>
          <w:szCs w:val="24"/>
        </w:rPr>
        <w:t xml:space="preserve"> задаток ему не возвращается.</w:t>
      </w:r>
    </w:p>
    <w:p w:rsidR="008044F8" w:rsidRPr="00332BC3" w:rsidRDefault="008044F8" w:rsidP="008044F8">
      <w:pPr>
        <w:pStyle w:val="western"/>
        <w:spacing w:before="0" w:beforeAutospacing="0" w:after="0"/>
        <w:ind w:firstLine="708"/>
        <w:rPr>
          <w:sz w:val="24"/>
          <w:szCs w:val="24"/>
        </w:rPr>
      </w:pPr>
      <w:r>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8044F8" w:rsidRDefault="008044F8" w:rsidP="008044F8">
      <w:pPr>
        <w:pStyle w:val="af2"/>
        <w:spacing w:before="0" w:beforeAutospacing="0" w:after="0"/>
        <w:ind w:firstLine="539"/>
        <w:rPr>
          <w:bCs/>
          <w:color w:val="000000" w:themeColor="text1"/>
        </w:rPr>
      </w:pPr>
      <w:r w:rsidRPr="00C07F13">
        <w:rPr>
          <w:bCs/>
        </w:rPr>
        <w:t xml:space="preserve">Подробнее ознакомиться с объектом </w:t>
      </w:r>
      <w:r>
        <w:rPr>
          <w:bCs/>
        </w:rPr>
        <w:t>аренды</w:t>
      </w:r>
      <w:r w:rsidRPr="00C07F13">
        <w:rPr>
          <w:bCs/>
        </w:rPr>
        <w:t>, условиями проведения аукциона,</w:t>
      </w:r>
      <w:r w:rsidRPr="00332BC3">
        <w:rPr>
          <w:b/>
          <w:bCs/>
        </w:rPr>
        <w:t xml:space="preserve"> </w:t>
      </w:r>
      <w:r w:rsidRPr="00C07F13">
        <w:rPr>
          <w:bCs/>
        </w:rPr>
        <w:t>подачи Заявки на участие в аукционе, заключения договора о задатке и договора аренды земельного участка можно по адресу</w:t>
      </w:r>
      <w:r>
        <w:rPr>
          <w:bCs/>
        </w:rPr>
        <w:t>:</w:t>
      </w:r>
      <w:r w:rsidRPr="00C07F13">
        <w:rPr>
          <w:bCs/>
        </w:rPr>
        <w:t xml:space="preserve"> Иркутск</w:t>
      </w:r>
      <w:r>
        <w:rPr>
          <w:bCs/>
        </w:rPr>
        <w:t>ая область, Тулунский район, с. Едогон</w:t>
      </w:r>
      <w:r w:rsidRPr="00332BC3">
        <w:rPr>
          <w:bCs/>
        </w:rPr>
        <w:t xml:space="preserve">, ул. </w:t>
      </w:r>
      <w:r>
        <w:rPr>
          <w:bCs/>
        </w:rPr>
        <w:t>Ленина</w:t>
      </w:r>
      <w:r w:rsidRPr="00332BC3">
        <w:rPr>
          <w:bCs/>
        </w:rPr>
        <w:t xml:space="preserve">, </w:t>
      </w:r>
      <w:r>
        <w:rPr>
          <w:bCs/>
        </w:rPr>
        <w:t>д. 66</w:t>
      </w:r>
      <w:r w:rsidRPr="00C07F13">
        <w:rPr>
          <w:bCs/>
        </w:rPr>
        <w:t xml:space="preserve"> в рабочие дни с </w:t>
      </w:r>
      <w:r>
        <w:rPr>
          <w:bCs/>
        </w:rPr>
        <w:t>09</w:t>
      </w:r>
      <w:r w:rsidRPr="00C07F13">
        <w:rPr>
          <w:bCs/>
        </w:rPr>
        <w:t>.00 до 1</w:t>
      </w:r>
      <w:r>
        <w:rPr>
          <w:bCs/>
        </w:rPr>
        <w:t>6</w:t>
      </w:r>
      <w:r w:rsidRPr="00C07F13">
        <w:rPr>
          <w:bCs/>
        </w:rPr>
        <w:t xml:space="preserve">.00. Телефон для справок: </w:t>
      </w:r>
      <w:r>
        <w:rPr>
          <w:bCs/>
        </w:rPr>
        <w:t>8(39530)32421</w:t>
      </w:r>
      <w:r w:rsidRPr="00332BC3">
        <w:rPr>
          <w:bCs/>
        </w:rPr>
        <w:t xml:space="preserve">, в Интернете по адресу: </w:t>
      </w:r>
      <w:r w:rsidRPr="0037290C">
        <w:t>http://edogon.mo38.ru/</w:t>
      </w:r>
      <w:r w:rsidRPr="00AA276C">
        <w:rPr>
          <w:bCs/>
          <w:color w:val="000000" w:themeColor="text1"/>
        </w:rPr>
        <w:t xml:space="preserve">, </w:t>
      </w:r>
      <w:hyperlink r:id="rId30" w:history="1">
        <w:r w:rsidRPr="00AA276C">
          <w:rPr>
            <w:rStyle w:val="ac"/>
            <w:bCs/>
            <w:color w:val="000000" w:themeColor="text1"/>
            <w:lang w:val="en-US"/>
          </w:rPr>
          <w:t>www</w:t>
        </w:r>
        <w:r w:rsidRPr="00AA276C">
          <w:rPr>
            <w:rStyle w:val="ac"/>
            <w:bCs/>
            <w:color w:val="000000" w:themeColor="text1"/>
          </w:rPr>
          <w:t>.</w:t>
        </w:r>
        <w:proofErr w:type="spellStart"/>
        <w:r w:rsidRPr="00AA276C">
          <w:rPr>
            <w:rStyle w:val="ac"/>
            <w:bCs/>
            <w:color w:val="000000" w:themeColor="text1"/>
            <w:lang w:val="en-US"/>
          </w:rPr>
          <w:t>torgi</w:t>
        </w:r>
        <w:proofErr w:type="spellEnd"/>
        <w:r w:rsidRPr="00AA276C">
          <w:rPr>
            <w:rStyle w:val="ac"/>
            <w:bCs/>
            <w:color w:val="000000" w:themeColor="text1"/>
          </w:rPr>
          <w:t>.</w:t>
        </w:r>
        <w:proofErr w:type="spellStart"/>
        <w:r w:rsidRPr="00AA276C">
          <w:rPr>
            <w:rStyle w:val="ac"/>
            <w:bCs/>
            <w:color w:val="000000" w:themeColor="text1"/>
            <w:lang w:val="en-US"/>
          </w:rPr>
          <w:t>gov</w:t>
        </w:r>
        <w:proofErr w:type="spellEnd"/>
        <w:r w:rsidRPr="00AA276C">
          <w:rPr>
            <w:rStyle w:val="ac"/>
            <w:bCs/>
            <w:color w:val="000000" w:themeColor="text1"/>
          </w:rPr>
          <w:t>.</w:t>
        </w:r>
        <w:proofErr w:type="spellStart"/>
        <w:r w:rsidRPr="00AA276C">
          <w:rPr>
            <w:rStyle w:val="ac"/>
            <w:bCs/>
            <w:color w:val="000000" w:themeColor="text1"/>
            <w:lang w:val="en-US"/>
          </w:rPr>
          <w:t>ru</w:t>
        </w:r>
        <w:proofErr w:type="spellEnd"/>
      </w:hyperlink>
      <w:r w:rsidRPr="00AA276C">
        <w:rPr>
          <w:bCs/>
          <w:color w:val="000000" w:themeColor="text1"/>
        </w:rPr>
        <w:t>.</w:t>
      </w:r>
    </w:p>
    <w:p w:rsidR="008044F8" w:rsidRPr="00C07F13" w:rsidRDefault="008044F8" w:rsidP="008044F8">
      <w:pPr>
        <w:pStyle w:val="af2"/>
        <w:spacing w:before="0" w:beforeAutospacing="0" w:after="0"/>
        <w:ind w:firstLine="539"/>
      </w:pPr>
      <w:r w:rsidRPr="00C07F13">
        <w:rPr>
          <w:bCs/>
        </w:rPr>
        <w:t>Осмотр земельн</w:t>
      </w:r>
      <w:r>
        <w:rPr>
          <w:bCs/>
        </w:rPr>
        <w:t>ого</w:t>
      </w:r>
      <w:r w:rsidRPr="00C07F13">
        <w:rPr>
          <w:bCs/>
        </w:rPr>
        <w:t xml:space="preserve"> участк</w:t>
      </w:r>
      <w:r>
        <w:rPr>
          <w:bCs/>
        </w:rPr>
        <w:t>а</w:t>
      </w:r>
      <w:r w:rsidRPr="00C07F13">
        <w:rPr>
          <w:bCs/>
        </w:rPr>
        <w:t xml:space="preserve"> на местности осуществляется в период приема заявок ежедневно в рабочие дни с 1</w:t>
      </w:r>
      <w:r>
        <w:rPr>
          <w:bCs/>
        </w:rPr>
        <w:t>4</w:t>
      </w:r>
      <w:r w:rsidRPr="00C07F13">
        <w:rPr>
          <w:bCs/>
        </w:rPr>
        <w:t>-00 до 1</w:t>
      </w:r>
      <w:r>
        <w:rPr>
          <w:bCs/>
        </w:rPr>
        <w:t>6</w:t>
      </w:r>
      <w:r w:rsidRPr="00C07F13">
        <w:rPr>
          <w:bCs/>
        </w:rPr>
        <w:t xml:space="preserve">-00 часов, совместно с представителем организатора торгов </w:t>
      </w:r>
      <w:r>
        <w:rPr>
          <w:bCs/>
        </w:rPr>
        <w:t>Мохун Богданом Ивановичем</w:t>
      </w:r>
      <w:r w:rsidRPr="00C07F13">
        <w:rPr>
          <w:bCs/>
        </w:rPr>
        <w:t xml:space="preserve"> (запись по телефону</w:t>
      </w:r>
      <w:r>
        <w:rPr>
          <w:bCs/>
        </w:rPr>
        <w:t>:</w:t>
      </w:r>
      <w:r w:rsidRPr="00C07F13">
        <w:rPr>
          <w:bCs/>
        </w:rPr>
        <w:t xml:space="preserve"> </w:t>
      </w:r>
      <w:r>
        <w:rPr>
          <w:bCs/>
        </w:rPr>
        <w:t>83953032421</w:t>
      </w:r>
      <w:r w:rsidRPr="00C07F13">
        <w:rPr>
          <w:bCs/>
        </w:rPr>
        <w:t>).</w:t>
      </w:r>
    </w:p>
    <w:p w:rsidR="008044F8" w:rsidRDefault="008044F8" w:rsidP="008044F8">
      <w:pPr>
        <w:pStyle w:val="af2"/>
        <w:spacing w:before="0" w:beforeAutospacing="0" w:after="0"/>
      </w:pPr>
    </w:p>
    <w:p w:rsidR="008044F8" w:rsidRPr="003853EB" w:rsidRDefault="008044F8" w:rsidP="008044F8">
      <w:pPr>
        <w:pStyle w:val="af2"/>
        <w:spacing w:before="0" w:beforeAutospacing="0" w:after="0"/>
      </w:pPr>
    </w:p>
    <w:p w:rsidR="008044F8" w:rsidRDefault="008044F8" w:rsidP="008044F8">
      <w:pPr>
        <w:pStyle w:val="af2"/>
        <w:spacing w:before="0" w:beforeAutospacing="0" w:after="0"/>
        <w:rPr>
          <w:bCs/>
        </w:rPr>
      </w:pPr>
      <w:r>
        <w:rPr>
          <w:bCs/>
        </w:rPr>
        <w:t>Глав Едогонского сельского поселения                                               Б.И. Мохун</w:t>
      </w: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Default="008044F8" w:rsidP="008044F8">
      <w:pPr>
        <w:pStyle w:val="af2"/>
        <w:spacing w:before="0" w:beforeAutospacing="0" w:after="0"/>
        <w:rPr>
          <w:bCs/>
        </w:rPr>
      </w:pPr>
    </w:p>
    <w:p w:rsidR="008044F8" w:rsidRPr="00332BC3" w:rsidRDefault="008044F8" w:rsidP="008044F8">
      <w:pPr>
        <w:pStyle w:val="western"/>
        <w:spacing w:before="0" w:beforeAutospacing="0" w:after="0"/>
        <w:jc w:val="center"/>
        <w:rPr>
          <w:sz w:val="24"/>
          <w:szCs w:val="24"/>
        </w:rPr>
      </w:pPr>
      <w:r w:rsidRPr="00332BC3">
        <w:rPr>
          <w:b/>
          <w:bCs/>
          <w:sz w:val="24"/>
          <w:szCs w:val="24"/>
        </w:rPr>
        <w:lastRenderedPageBreak/>
        <w:t>ЗАЯВКА</w:t>
      </w:r>
    </w:p>
    <w:p w:rsidR="008044F8" w:rsidRPr="00332BC3" w:rsidRDefault="008044F8" w:rsidP="008044F8">
      <w:pPr>
        <w:pStyle w:val="western"/>
        <w:spacing w:before="0" w:beforeAutospacing="0" w:after="0"/>
        <w:jc w:val="center"/>
        <w:rPr>
          <w:sz w:val="24"/>
          <w:szCs w:val="24"/>
        </w:rPr>
      </w:pPr>
      <w:r w:rsidRPr="00332BC3">
        <w:rPr>
          <w:sz w:val="24"/>
          <w:szCs w:val="24"/>
        </w:rPr>
        <w:t>на участие в аукционе на заключение</w:t>
      </w:r>
    </w:p>
    <w:p w:rsidR="008044F8" w:rsidRDefault="008044F8" w:rsidP="008044F8">
      <w:pPr>
        <w:pStyle w:val="western"/>
        <w:spacing w:before="0" w:beforeAutospacing="0" w:after="0"/>
        <w:jc w:val="center"/>
        <w:rPr>
          <w:sz w:val="24"/>
          <w:szCs w:val="24"/>
        </w:rPr>
      </w:pPr>
      <w:r w:rsidRPr="00332BC3">
        <w:rPr>
          <w:sz w:val="24"/>
          <w:szCs w:val="24"/>
        </w:rPr>
        <w:t>договора аренды земельного участка</w:t>
      </w:r>
    </w:p>
    <w:p w:rsidR="008044F8" w:rsidRDefault="008044F8" w:rsidP="008044F8">
      <w:pPr>
        <w:pStyle w:val="western"/>
        <w:spacing w:before="0" w:beforeAutospacing="0" w:after="0"/>
        <w:jc w:val="center"/>
        <w:rPr>
          <w:sz w:val="24"/>
          <w:szCs w:val="24"/>
        </w:rPr>
      </w:pPr>
    </w:p>
    <w:p w:rsidR="008044F8" w:rsidRPr="00332BC3" w:rsidRDefault="008044F8" w:rsidP="008044F8">
      <w:pPr>
        <w:pStyle w:val="western"/>
        <w:spacing w:before="0" w:beforeAutospacing="0" w:after="0"/>
        <w:ind w:firstLine="708"/>
        <w:rPr>
          <w:sz w:val="24"/>
          <w:szCs w:val="24"/>
        </w:rPr>
      </w:pPr>
      <w:r w:rsidRPr="00332BC3">
        <w:rPr>
          <w:sz w:val="24"/>
          <w:szCs w:val="24"/>
        </w:rPr>
        <w:t>1.</w:t>
      </w:r>
      <w:r>
        <w:rPr>
          <w:sz w:val="24"/>
          <w:szCs w:val="24"/>
        </w:rPr>
        <w:t xml:space="preserve"> </w:t>
      </w:r>
      <w:r w:rsidRPr="00332BC3">
        <w:rPr>
          <w:sz w:val="24"/>
          <w:szCs w:val="24"/>
        </w:rPr>
        <w:t xml:space="preserve">Изучив информационное сообщение об аукционе </w:t>
      </w:r>
      <w:r>
        <w:rPr>
          <w:sz w:val="24"/>
          <w:szCs w:val="24"/>
        </w:rPr>
        <w:t>н</w:t>
      </w:r>
      <w:r w:rsidRPr="00332BC3">
        <w:rPr>
          <w:sz w:val="24"/>
          <w:szCs w:val="24"/>
        </w:rPr>
        <w:t>а заключение договора аренды земельного участка</w:t>
      </w:r>
      <w:r>
        <w:rPr>
          <w:sz w:val="24"/>
          <w:szCs w:val="24"/>
        </w:rPr>
        <w:t xml:space="preserve"> </w:t>
      </w:r>
    </w:p>
    <w:p w:rsidR="008044F8" w:rsidRPr="00332BC3" w:rsidRDefault="008044F8" w:rsidP="008044F8">
      <w:pPr>
        <w:pStyle w:val="western"/>
        <w:keepNext/>
        <w:spacing w:before="119" w:beforeAutospacing="0" w:after="0"/>
        <w:rPr>
          <w:sz w:val="24"/>
          <w:szCs w:val="24"/>
        </w:rPr>
      </w:pPr>
      <w:r w:rsidRPr="00332BC3">
        <w:rPr>
          <w:b/>
          <w:bCs/>
          <w:sz w:val="24"/>
          <w:szCs w:val="24"/>
        </w:rPr>
        <w:t>ЗАЯВИТЕЛЬ _______________________________________________________________________</w:t>
      </w:r>
      <w:r>
        <w:rPr>
          <w:b/>
          <w:bCs/>
          <w:sz w:val="24"/>
          <w:szCs w:val="24"/>
        </w:rPr>
        <w:t>______</w:t>
      </w:r>
    </w:p>
    <w:p w:rsidR="008044F8" w:rsidRPr="00332BC3" w:rsidRDefault="008044F8" w:rsidP="008044F8">
      <w:pPr>
        <w:pStyle w:val="af2"/>
        <w:keepNext/>
        <w:spacing w:before="0" w:beforeAutospacing="0" w:after="0"/>
      </w:pPr>
      <w:r>
        <w:t xml:space="preserve">                                                            </w:t>
      </w:r>
      <w:r w:rsidRPr="00332BC3">
        <w:t>(</w:t>
      </w:r>
      <w:r w:rsidRPr="00332BC3">
        <w:rPr>
          <w:i/>
          <w:iCs/>
        </w:rPr>
        <w:t>Ф.И.О. заявителя)</w:t>
      </w:r>
    </w:p>
    <w:p w:rsidR="008044F8" w:rsidRPr="00332BC3" w:rsidRDefault="008044F8" w:rsidP="008044F8">
      <w:pPr>
        <w:pStyle w:val="western"/>
        <w:keepNext/>
        <w:spacing w:before="0" w:beforeAutospacing="0" w:after="0"/>
        <w:rPr>
          <w:sz w:val="24"/>
          <w:szCs w:val="24"/>
        </w:rPr>
      </w:pPr>
      <w:r w:rsidRPr="00332BC3">
        <w:rPr>
          <w:sz w:val="24"/>
          <w:szCs w:val="24"/>
        </w:rPr>
        <w:t>Документ, удостоверяющий личность ___________________</w:t>
      </w:r>
      <w:r>
        <w:rPr>
          <w:sz w:val="24"/>
          <w:szCs w:val="24"/>
        </w:rPr>
        <w:t>_________________________</w:t>
      </w:r>
    </w:p>
    <w:p w:rsidR="008044F8" w:rsidRPr="00332BC3" w:rsidRDefault="008044F8" w:rsidP="008044F8">
      <w:pPr>
        <w:pStyle w:val="western"/>
        <w:keepNext/>
        <w:spacing w:before="119" w:beforeAutospacing="0" w:after="0"/>
        <w:rPr>
          <w:sz w:val="24"/>
          <w:szCs w:val="24"/>
        </w:rPr>
      </w:pPr>
      <w:r w:rsidRPr="00332BC3">
        <w:rPr>
          <w:sz w:val="24"/>
          <w:szCs w:val="24"/>
        </w:rPr>
        <w:t>Серия____________ №_____________________ выдан «___</w:t>
      </w:r>
      <w:r>
        <w:rPr>
          <w:sz w:val="24"/>
          <w:szCs w:val="24"/>
        </w:rPr>
        <w:t>» __________________20___г.</w:t>
      </w:r>
    </w:p>
    <w:p w:rsidR="008044F8" w:rsidRPr="00332BC3" w:rsidRDefault="008044F8" w:rsidP="008044F8">
      <w:pPr>
        <w:pStyle w:val="western"/>
        <w:keepNext/>
        <w:spacing w:before="119" w:beforeAutospacing="0" w:after="0"/>
        <w:rPr>
          <w:sz w:val="24"/>
          <w:szCs w:val="24"/>
        </w:rPr>
      </w:pPr>
      <w:r w:rsidRPr="00332BC3">
        <w:rPr>
          <w:sz w:val="24"/>
          <w:szCs w:val="24"/>
        </w:rPr>
        <w:t>____________________________________________________</w:t>
      </w:r>
      <w:r>
        <w:rPr>
          <w:sz w:val="24"/>
          <w:szCs w:val="24"/>
        </w:rPr>
        <w:t>_________________________</w:t>
      </w:r>
    </w:p>
    <w:p w:rsidR="008044F8" w:rsidRPr="00A55525" w:rsidRDefault="008044F8" w:rsidP="008044F8">
      <w:pPr>
        <w:pStyle w:val="western"/>
        <w:keepNext/>
        <w:spacing w:before="0" w:beforeAutospacing="0" w:after="0"/>
        <w:rPr>
          <w:i/>
          <w:sz w:val="24"/>
          <w:szCs w:val="24"/>
        </w:rPr>
      </w:pPr>
      <w:r>
        <w:rPr>
          <w:i/>
          <w:sz w:val="24"/>
          <w:szCs w:val="24"/>
        </w:rPr>
        <w:t xml:space="preserve">                                                                     </w:t>
      </w:r>
      <w:r w:rsidRPr="00A55525">
        <w:rPr>
          <w:i/>
          <w:sz w:val="24"/>
          <w:szCs w:val="24"/>
        </w:rPr>
        <w:t xml:space="preserve">(кем </w:t>
      </w:r>
      <w:proofErr w:type="gramStart"/>
      <w:r w:rsidRPr="00A55525">
        <w:rPr>
          <w:i/>
          <w:sz w:val="24"/>
          <w:szCs w:val="24"/>
        </w:rPr>
        <w:t>выдан</w:t>
      </w:r>
      <w:proofErr w:type="gramEnd"/>
      <w:r w:rsidRPr="00A55525">
        <w:rPr>
          <w:i/>
          <w:sz w:val="24"/>
          <w:szCs w:val="24"/>
        </w:rPr>
        <w:t>)</w:t>
      </w:r>
    </w:p>
    <w:p w:rsidR="008044F8" w:rsidRPr="00332BC3" w:rsidRDefault="008044F8" w:rsidP="008044F8">
      <w:pPr>
        <w:pStyle w:val="western"/>
        <w:keepNext/>
        <w:spacing w:before="0" w:beforeAutospacing="0" w:after="0"/>
        <w:rPr>
          <w:sz w:val="24"/>
          <w:szCs w:val="24"/>
        </w:rPr>
      </w:pPr>
      <w:r w:rsidRPr="00332BC3">
        <w:rPr>
          <w:sz w:val="24"/>
          <w:szCs w:val="24"/>
        </w:rPr>
        <w:t>Место регистрации (адрес)</w:t>
      </w:r>
      <w:r>
        <w:rPr>
          <w:sz w:val="24"/>
          <w:szCs w:val="24"/>
        </w:rPr>
        <w:t xml:space="preserve">: </w:t>
      </w:r>
      <w:r w:rsidRPr="00332BC3">
        <w:rPr>
          <w:sz w:val="24"/>
          <w:szCs w:val="24"/>
        </w:rPr>
        <w:t>____________________________</w:t>
      </w:r>
      <w:r>
        <w:rPr>
          <w:sz w:val="24"/>
          <w:szCs w:val="24"/>
        </w:rPr>
        <w:t>_________________________</w:t>
      </w:r>
    </w:p>
    <w:p w:rsidR="008044F8" w:rsidRDefault="008044F8" w:rsidP="008044F8">
      <w:pPr>
        <w:pStyle w:val="western"/>
        <w:spacing w:before="0" w:beforeAutospacing="0" w:after="0"/>
        <w:rPr>
          <w:sz w:val="24"/>
          <w:szCs w:val="24"/>
        </w:rPr>
      </w:pPr>
      <w:r w:rsidRPr="00332BC3">
        <w:rPr>
          <w:sz w:val="24"/>
          <w:szCs w:val="24"/>
        </w:rPr>
        <w:t>____________________________________________________________</w:t>
      </w:r>
      <w:r>
        <w:rPr>
          <w:sz w:val="24"/>
          <w:szCs w:val="24"/>
        </w:rPr>
        <w:t>_________________</w:t>
      </w:r>
    </w:p>
    <w:p w:rsidR="008044F8" w:rsidRPr="00332BC3" w:rsidRDefault="008044F8" w:rsidP="008044F8">
      <w:pPr>
        <w:pStyle w:val="western"/>
        <w:spacing w:before="0" w:beforeAutospacing="0" w:after="0"/>
        <w:rPr>
          <w:sz w:val="24"/>
          <w:szCs w:val="24"/>
        </w:rPr>
      </w:pPr>
      <w:r w:rsidRPr="00332BC3">
        <w:rPr>
          <w:sz w:val="24"/>
          <w:szCs w:val="24"/>
        </w:rPr>
        <w:t>Телефон</w:t>
      </w:r>
      <w:r>
        <w:rPr>
          <w:sz w:val="24"/>
          <w:szCs w:val="24"/>
        </w:rPr>
        <w:t>:</w:t>
      </w:r>
      <w:r w:rsidRPr="00332BC3">
        <w:rPr>
          <w:sz w:val="24"/>
          <w:szCs w:val="24"/>
        </w:rPr>
        <w:t xml:space="preserve"> ___________________</w:t>
      </w:r>
      <w:r>
        <w:rPr>
          <w:sz w:val="24"/>
          <w:szCs w:val="24"/>
        </w:rPr>
        <w:t>______</w:t>
      </w:r>
    </w:p>
    <w:p w:rsidR="008044F8" w:rsidRPr="00332BC3" w:rsidRDefault="008044F8" w:rsidP="008044F8">
      <w:pPr>
        <w:pStyle w:val="western"/>
        <w:spacing w:before="0" w:beforeAutospacing="0" w:after="0"/>
        <w:rPr>
          <w:sz w:val="24"/>
          <w:szCs w:val="24"/>
        </w:rPr>
      </w:pPr>
      <w:proofErr w:type="gramStart"/>
      <w:r w:rsidRPr="00332BC3">
        <w:rPr>
          <w:sz w:val="24"/>
          <w:szCs w:val="24"/>
        </w:rPr>
        <w:t>согласен приобрести право на заключение договора аренды на земельный участок, расположенный: _______________________________________________________________________________________________________________________________________________</w:t>
      </w:r>
      <w:r>
        <w:rPr>
          <w:sz w:val="24"/>
          <w:szCs w:val="24"/>
        </w:rPr>
        <w:t>___________</w:t>
      </w:r>
      <w:proofErr w:type="gramEnd"/>
    </w:p>
    <w:p w:rsidR="008044F8" w:rsidRPr="00332BC3" w:rsidRDefault="008044F8" w:rsidP="008044F8">
      <w:pPr>
        <w:pStyle w:val="western"/>
        <w:spacing w:before="0" w:beforeAutospacing="0" w:after="0"/>
        <w:ind w:firstLine="708"/>
        <w:rPr>
          <w:sz w:val="24"/>
          <w:szCs w:val="24"/>
        </w:rPr>
      </w:pPr>
      <w:r w:rsidRPr="00332BC3">
        <w:rPr>
          <w:sz w:val="24"/>
          <w:szCs w:val="24"/>
        </w:rPr>
        <w:t xml:space="preserve">2. Не ранее </w:t>
      </w:r>
      <w:r>
        <w:rPr>
          <w:sz w:val="24"/>
          <w:szCs w:val="24"/>
        </w:rPr>
        <w:t xml:space="preserve">чем через </w:t>
      </w:r>
      <w:r w:rsidRPr="00332BC3">
        <w:rPr>
          <w:sz w:val="24"/>
          <w:szCs w:val="24"/>
        </w:rPr>
        <w:t>10 дней со дня</w:t>
      </w:r>
      <w:r w:rsidRPr="00A55525">
        <w:rPr>
          <w:sz w:val="24"/>
          <w:szCs w:val="24"/>
        </w:rPr>
        <w:t xml:space="preserve"> </w:t>
      </w:r>
      <w:r w:rsidRPr="00332BC3">
        <w:rPr>
          <w:sz w:val="24"/>
          <w:szCs w:val="24"/>
        </w:rPr>
        <w:t xml:space="preserve">размещения информации о результатах торгов на официальном сайте торгов РФ </w:t>
      </w:r>
      <w:hyperlink r:id="rId31" w:history="1">
        <w:r w:rsidRPr="001D3299">
          <w:rPr>
            <w:rStyle w:val="ac"/>
            <w:color w:val="00000A"/>
            <w:sz w:val="24"/>
            <w:szCs w:val="24"/>
            <w:lang w:val="en-US"/>
          </w:rPr>
          <w:t>www</w:t>
        </w:r>
        <w:r w:rsidRPr="001D3299">
          <w:rPr>
            <w:rStyle w:val="ac"/>
            <w:color w:val="00000A"/>
            <w:sz w:val="24"/>
            <w:szCs w:val="24"/>
          </w:rPr>
          <w:t>.</w:t>
        </w:r>
        <w:proofErr w:type="spellStart"/>
        <w:r w:rsidRPr="001D3299">
          <w:rPr>
            <w:rStyle w:val="ac"/>
            <w:color w:val="00000A"/>
            <w:sz w:val="24"/>
            <w:szCs w:val="24"/>
            <w:lang w:val="en-US"/>
          </w:rPr>
          <w:t>torgi</w:t>
        </w:r>
        <w:proofErr w:type="spellEnd"/>
        <w:r w:rsidRPr="001D3299">
          <w:rPr>
            <w:rStyle w:val="ac"/>
            <w:color w:val="00000A"/>
            <w:sz w:val="24"/>
            <w:szCs w:val="24"/>
          </w:rPr>
          <w:t>.</w:t>
        </w:r>
        <w:proofErr w:type="spellStart"/>
        <w:r w:rsidRPr="001D3299">
          <w:rPr>
            <w:rStyle w:val="ac"/>
            <w:color w:val="00000A"/>
            <w:sz w:val="24"/>
            <w:szCs w:val="24"/>
            <w:lang w:val="en-US"/>
          </w:rPr>
          <w:t>gov</w:t>
        </w:r>
        <w:proofErr w:type="spellEnd"/>
        <w:r w:rsidRPr="001D3299">
          <w:rPr>
            <w:rStyle w:val="ac"/>
            <w:color w:val="00000A"/>
            <w:sz w:val="24"/>
            <w:szCs w:val="24"/>
          </w:rPr>
          <w:t>.</w:t>
        </w:r>
        <w:proofErr w:type="spellStart"/>
        <w:r w:rsidRPr="001D3299">
          <w:rPr>
            <w:rStyle w:val="ac"/>
            <w:color w:val="00000A"/>
            <w:sz w:val="24"/>
            <w:szCs w:val="24"/>
            <w:lang w:val="en-US"/>
          </w:rPr>
          <w:t>ru</w:t>
        </w:r>
        <w:proofErr w:type="spellEnd"/>
      </w:hyperlink>
      <w:r w:rsidRPr="001D3299">
        <w:rPr>
          <w:sz w:val="24"/>
          <w:szCs w:val="24"/>
        </w:rPr>
        <w:t xml:space="preserve"> </w:t>
      </w:r>
      <w:r>
        <w:rPr>
          <w:sz w:val="24"/>
          <w:szCs w:val="24"/>
        </w:rPr>
        <w:t xml:space="preserve">и не позднее тридцати дней с момента направления проекта договора аренды, </w:t>
      </w:r>
      <w:r w:rsidRPr="00332BC3">
        <w:rPr>
          <w:sz w:val="24"/>
          <w:szCs w:val="24"/>
        </w:rPr>
        <w:t xml:space="preserve">Претендент принимает на себя обязательство заключить договор аренды с </w:t>
      </w:r>
      <w:r>
        <w:rPr>
          <w:sz w:val="24"/>
          <w:szCs w:val="24"/>
        </w:rPr>
        <w:t>Администрацией Едогонского сельского поселения.</w:t>
      </w:r>
    </w:p>
    <w:p w:rsidR="008044F8" w:rsidRPr="00332BC3" w:rsidRDefault="008044F8" w:rsidP="008044F8">
      <w:pPr>
        <w:pStyle w:val="western"/>
        <w:spacing w:before="0" w:beforeAutospacing="0" w:after="0"/>
        <w:ind w:firstLine="709"/>
        <w:rPr>
          <w:sz w:val="24"/>
          <w:szCs w:val="24"/>
        </w:rPr>
      </w:pPr>
      <w:r w:rsidRPr="00332BC3">
        <w:rPr>
          <w:sz w:val="24"/>
          <w:szCs w:val="24"/>
        </w:rPr>
        <w:t>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сумма внесенного Претендентом задатка не возвращается.</w:t>
      </w:r>
    </w:p>
    <w:p w:rsidR="008044F8" w:rsidRPr="003E6175" w:rsidRDefault="008044F8" w:rsidP="008044F8">
      <w:pPr>
        <w:pStyle w:val="western"/>
        <w:spacing w:before="0" w:beforeAutospacing="0" w:after="0"/>
        <w:ind w:firstLine="709"/>
        <w:rPr>
          <w:sz w:val="24"/>
          <w:szCs w:val="24"/>
        </w:rPr>
      </w:pPr>
      <w:r w:rsidRPr="003E6175">
        <w:rPr>
          <w:sz w:val="24"/>
          <w:szCs w:val="24"/>
        </w:rPr>
        <w:t xml:space="preserve">4. Платежные реквизиты Заявителя, по которым перечисляется сумма возвращаемого задатка (Администрация </w:t>
      </w:r>
      <w:r>
        <w:rPr>
          <w:sz w:val="24"/>
          <w:szCs w:val="24"/>
        </w:rPr>
        <w:t>Едогонского</w:t>
      </w:r>
      <w:r w:rsidRPr="003E6175">
        <w:rPr>
          <w:sz w:val="24"/>
          <w:szCs w:val="24"/>
        </w:rPr>
        <w:t xml:space="preserve"> сельского поселения не несет ответственности за неверно указанные Заявителем реквизиты):</w:t>
      </w:r>
    </w:p>
    <w:p w:rsidR="008044F8" w:rsidRDefault="008044F8" w:rsidP="008044F8">
      <w:pPr>
        <w:pStyle w:val="western"/>
        <w:spacing w:before="0" w:beforeAutospacing="0" w:after="0"/>
        <w:rPr>
          <w:sz w:val="24"/>
          <w:szCs w:val="24"/>
        </w:rPr>
      </w:pPr>
      <w:r>
        <w:rPr>
          <w:sz w:val="24"/>
          <w:szCs w:val="24"/>
        </w:rPr>
        <w:t>Наименование банка:</w:t>
      </w:r>
      <w:r w:rsidRPr="00332BC3">
        <w:rPr>
          <w:sz w:val="24"/>
          <w:szCs w:val="24"/>
        </w:rPr>
        <w:t>_________________________</w:t>
      </w:r>
      <w:r>
        <w:rPr>
          <w:sz w:val="24"/>
          <w:szCs w:val="24"/>
        </w:rPr>
        <w:t>_________________________________</w:t>
      </w:r>
    </w:p>
    <w:p w:rsidR="008044F8" w:rsidRPr="00332BC3" w:rsidRDefault="008044F8" w:rsidP="008044F8">
      <w:pPr>
        <w:pStyle w:val="western"/>
        <w:spacing w:before="0" w:beforeAutospacing="0" w:after="0"/>
        <w:rPr>
          <w:sz w:val="24"/>
          <w:szCs w:val="24"/>
        </w:rPr>
      </w:pPr>
      <w:r>
        <w:rPr>
          <w:sz w:val="24"/>
          <w:szCs w:val="24"/>
        </w:rPr>
        <w:t>ИНН ___________________ КПП _____________________ БИК _____________________</w:t>
      </w:r>
    </w:p>
    <w:p w:rsidR="008044F8" w:rsidRDefault="008044F8" w:rsidP="008044F8">
      <w:pPr>
        <w:pStyle w:val="western"/>
        <w:spacing w:before="0" w:beforeAutospacing="0" w:after="0"/>
        <w:rPr>
          <w:sz w:val="24"/>
          <w:szCs w:val="24"/>
        </w:rPr>
      </w:pPr>
      <w:r>
        <w:rPr>
          <w:sz w:val="24"/>
          <w:szCs w:val="24"/>
        </w:rPr>
        <w:t>Адрес банка: _________________________________________________________________</w:t>
      </w:r>
    </w:p>
    <w:p w:rsidR="008044F8" w:rsidRDefault="008044F8" w:rsidP="008044F8">
      <w:pPr>
        <w:pStyle w:val="western"/>
        <w:spacing w:before="0" w:beforeAutospacing="0" w:after="0"/>
        <w:rPr>
          <w:sz w:val="24"/>
          <w:szCs w:val="24"/>
        </w:rPr>
      </w:pPr>
      <w:r>
        <w:rPr>
          <w:sz w:val="24"/>
          <w:szCs w:val="24"/>
        </w:rPr>
        <w:t>Номер счета __________________________________________________________________</w:t>
      </w:r>
    </w:p>
    <w:p w:rsidR="008044F8" w:rsidRDefault="008044F8" w:rsidP="008044F8">
      <w:pPr>
        <w:pStyle w:val="western"/>
        <w:spacing w:before="0" w:beforeAutospacing="0" w:after="0"/>
        <w:rPr>
          <w:sz w:val="24"/>
          <w:szCs w:val="24"/>
        </w:rPr>
      </w:pPr>
      <w:proofErr w:type="spellStart"/>
      <w:r>
        <w:rPr>
          <w:sz w:val="24"/>
          <w:szCs w:val="24"/>
        </w:rPr>
        <w:t>Кор</w:t>
      </w:r>
      <w:proofErr w:type="gramStart"/>
      <w:r>
        <w:rPr>
          <w:sz w:val="24"/>
          <w:szCs w:val="24"/>
        </w:rPr>
        <w:t>.с</w:t>
      </w:r>
      <w:proofErr w:type="gramEnd"/>
      <w:r>
        <w:rPr>
          <w:sz w:val="24"/>
          <w:szCs w:val="24"/>
        </w:rPr>
        <w:t>чет</w:t>
      </w:r>
      <w:proofErr w:type="spellEnd"/>
      <w:r>
        <w:rPr>
          <w:sz w:val="24"/>
          <w:szCs w:val="24"/>
        </w:rPr>
        <w:t xml:space="preserve"> банка ________________________________________________________________</w:t>
      </w:r>
    </w:p>
    <w:p w:rsidR="008044F8" w:rsidRDefault="008044F8" w:rsidP="008044F8">
      <w:pPr>
        <w:pStyle w:val="western"/>
        <w:spacing w:before="0" w:beforeAutospacing="0" w:after="0"/>
        <w:rPr>
          <w:i/>
          <w:iCs/>
          <w:sz w:val="24"/>
          <w:szCs w:val="24"/>
          <w:u w:val="single"/>
        </w:rPr>
      </w:pPr>
    </w:p>
    <w:p w:rsidR="008044F8" w:rsidRPr="00332BC3" w:rsidRDefault="008044F8" w:rsidP="008044F8">
      <w:pPr>
        <w:pStyle w:val="western"/>
        <w:spacing w:before="0" w:beforeAutospacing="0" w:after="0"/>
        <w:rPr>
          <w:sz w:val="24"/>
          <w:szCs w:val="24"/>
        </w:rPr>
      </w:pPr>
      <w:r w:rsidRPr="00332BC3">
        <w:rPr>
          <w:i/>
          <w:iCs/>
          <w:sz w:val="24"/>
          <w:szCs w:val="24"/>
          <w:u w:val="single"/>
        </w:rPr>
        <w:t>Перечень предоставляемых документов:</w:t>
      </w:r>
    </w:p>
    <w:p w:rsidR="008044F8" w:rsidRPr="00332BC3" w:rsidRDefault="008044F8" w:rsidP="008044F8">
      <w:pPr>
        <w:pStyle w:val="western"/>
        <w:spacing w:before="0" w:beforeAutospacing="0" w:after="0"/>
        <w:ind w:firstLine="539"/>
        <w:rPr>
          <w:sz w:val="24"/>
          <w:szCs w:val="24"/>
        </w:rPr>
      </w:pPr>
      <w:r w:rsidRPr="00332BC3">
        <w:rPr>
          <w:sz w:val="24"/>
          <w:szCs w:val="24"/>
        </w:rPr>
        <w:t>1) заявка на участие в аукционе по установленной в извещении о проведен</w:t>
      </w:r>
      <w:proofErr w:type="gramStart"/>
      <w:r w:rsidRPr="00332BC3">
        <w:rPr>
          <w:sz w:val="24"/>
          <w:szCs w:val="24"/>
        </w:rPr>
        <w:t>ии ау</w:t>
      </w:r>
      <w:proofErr w:type="gramEnd"/>
      <w:r w:rsidRPr="00332BC3">
        <w:rPr>
          <w:sz w:val="24"/>
          <w:szCs w:val="24"/>
        </w:rPr>
        <w:t>кциона форме с указанием банковских реквизитов счета для возврата задатка;</w:t>
      </w:r>
    </w:p>
    <w:p w:rsidR="008044F8" w:rsidRPr="00332BC3" w:rsidRDefault="008044F8" w:rsidP="008044F8">
      <w:pPr>
        <w:pStyle w:val="western"/>
        <w:spacing w:before="0" w:beforeAutospacing="0" w:after="0"/>
        <w:ind w:firstLine="539"/>
        <w:rPr>
          <w:sz w:val="24"/>
          <w:szCs w:val="24"/>
        </w:rPr>
      </w:pPr>
      <w:r w:rsidRPr="00332BC3">
        <w:rPr>
          <w:sz w:val="24"/>
          <w:szCs w:val="24"/>
        </w:rPr>
        <w:t>2) копии документов, удостоверяющих личность заявителя (для граждан);</w:t>
      </w:r>
    </w:p>
    <w:p w:rsidR="008044F8" w:rsidRPr="00332BC3" w:rsidRDefault="008044F8" w:rsidP="008044F8">
      <w:pPr>
        <w:pStyle w:val="western"/>
        <w:spacing w:before="0" w:beforeAutospacing="0" w:after="0"/>
        <w:ind w:firstLine="539"/>
        <w:rPr>
          <w:sz w:val="24"/>
          <w:szCs w:val="24"/>
        </w:rPr>
      </w:pPr>
      <w:r w:rsidRPr="00332BC3">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44F8" w:rsidRDefault="008044F8" w:rsidP="008044F8">
      <w:pPr>
        <w:pStyle w:val="western"/>
        <w:spacing w:before="0" w:beforeAutospacing="0" w:after="0"/>
        <w:ind w:firstLine="539"/>
        <w:rPr>
          <w:sz w:val="24"/>
          <w:szCs w:val="24"/>
        </w:rPr>
      </w:pPr>
      <w:r w:rsidRPr="00332BC3">
        <w:rPr>
          <w:sz w:val="24"/>
          <w:szCs w:val="24"/>
        </w:rPr>
        <w:t>4) документы, подтверждающие внесение задатка.</w:t>
      </w:r>
    </w:p>
    <w:p w:rsidR="008044F8" w:rsidRDefault="008044F8" w:rsidP="008044F8">
      <w:pPr>
        <w:pStyle w:val="ConsPlusNormal"/>
        <w:widowControl/>
        <w:ind w:firstLine="0"/>
        <w:jc w:val="center"/>
        <w:rPr>
          <w:rFonts w:ascii="Times New Roman" w:hAnsi="Times New Roman" w:cs="Times New Roman"/>
          <w:b/>
          <w:sz w:val="22"/>
          <w:szCs w:val="22"/>
        </w:rPr>
      </w:pPr>
    </w:p>
    <w:p w:rsidR="008044F8" w:rsidRDefault="008044F8" w:rsidP="008044F8">
      <w:pPr>
        <w:pStyle w:val="310"/>
        <w:spacing w:after="0"/>
        <w:ind w:left="0"/>
        <w:rPr>
          <w:b/>
          <w:sz w:val="24"/>
          <w:szCs w:val="24"/>
          <w:vertAlign w:val="superscript"/>
        </w:rPr>
      </w:pPr>
      <w:r>
        <w:t>____________________________________________________                                          ___________________________________________</w:t>
      </w:r>
    </w:p>
    <w:p w:rsidR="008044F8" w:rsidRDefault="008044F8" w:rsidP="008044F8">
      <w:pPr>
        <w:pStyle w:val="310"/>
        <w:tabs>
          <w:tab w:val="left" w:pos="540"/>
        </w:tabs>
        <w:spacing w:after="0"/>
        <w:ind w:left="0"/>
        <w:rPr>
          <w:sz w:val="24"/>
          <w:szCs w:val="24"/>
          <w:vertAlign w:val="superscript"/>
        </w:rPr>
      </w:pPr>
      <w:r>
        <w:rPr>
          <w:b/>
          <w:sz w:val="24"/>
          <w:szCs w:val="24"/>
          <w:vertAlign w:val="superscript"/>
        </w:rPr>
        <w:t xml:space="preserve">   Заявитель (уполномоченный представитель заявителя)                                                                           подпись</w:t>
      </w:r>
    </w:p>
    <w:p w:rsidR="008044F8" w:rsidRDefault="008044F8" w:rsidP="008044F8">
      <w:pPr>
        <w:pStyle w:val="310"/>
        <w:spacing w:after="0"/>
        <w:ind w:left="0"/>
      </w:pPr>
      <w:r>
        <w:rPr>
          <w:sz w:val="24"/>
          <w:szCs w:val="24"/>
          <w:vertAlign w:val="superscript"/>
        </w:rPr>
        <w:t xml:space="preserve">                               </w:t>
      </w:r>
      <w:proofErr w:type="gramStart"/>
      <w:r>
        <w:t>Фамилия Имя Отчество (полностью)                                                    (необходимо указать реквизиты доверенности,</w:t>
      </w:r>
      <w:proofErr w:type="gramEnd"/>
    </w:p>
    <w:p w:rsidR="008044F8" w:rsidRDefault="008044F8" w:rsidP="008044F8">
      <w:pPr>
        <w:pStyle w:val="310"/>
        <w:spacing w:after="0"/>
        <w:ind w:left="0"/>
        <w:rPr>
          <w:sz w:val="18"/>
          <w:szCs w:val="18"/>
        </w:rPr>
      </w:pPr>
      <w:r>
        <w:t xml:space="preserve">                                                                                                                                                                 в случае подачи заявки представителем)</w:t>
      </w:r>
    </w:p>
    <w:p w:rsidR="008044F8" w:rsidRDefault="008044F8" w:rsidP="008044F8">
      <w:pPr>
        <w:spacing w:after="0" w:line="100" w:lineRule="atLeast"/>
        <w:rPr>
          <w:rFonts w:ascii="Times New Roman" w:eastAsia="Calibri" w:hAnsi="Times New Roman" w:cs="Times New Roman"/>
          <w:sz w:val="18"/>
          <w:szCs w:val="18"/>
        </w:rPr>
      </w:pPr>
    </w:p>
    <w:p w:rsidR="008044F8" w:rsidRDefault="008044F8" w:rsidP="008044F8">
      <w:pPr>
        <w:spacing w:after="0" w:line="100" w:lineRule="atLeast"/>
        <w:rPr>
          <w:rFonts w:ascii="Times New Roman" w:eastAsia="Calibri" w:hAnsi="Times New Roman" w:cs="Times New Roman"/>
        </w:rPr>
      </w:pPr>
      <w:r>
        <w:rPr>
          <w:rFonts w:ascii="Times New Roman" w:eastAsia="Calibri" w:hAnsi="Times New Roman" w:cs="Times New Roman"/>
          <w:b/>
        </w:rPr>
        <w:lastRenderedPageBreak/>
        <w:t xml:space="preserve">                                                                                                                «___ » ______________ </w:t>
      </w:r>
      <w:r>
        <w:rPr>
          <w:rFonts w:ascii="Times New Roman" w:eastAsia="Calibri" w:hAnsi="Times New Roman" w:cs="Times New Roman"/>
        </w:rPr>
        <w:t>201</w:t>
      </w:r>
      <w:r>
        <w:rPr>
          <w:rFonts w:ascii="Times New Roman" w:hAnsi="Times New Roman" w:cs="Times New Roman"/>
        </w:rPr>
        <w:t>__</w:t>
      </w:r>
      <w:r>
        <w:rPr>
          <w:rFonts w:ascii="Times New Roman" w:eastAsia="Calibri" w:hAnsi="Times New Roman" w:cs="Times New Roman"/>
        </w:rPr>
        <w:t xml:space="preserve"> г.</w:t>
      </w:r>
    </w:p>
    <w:p w:rsidR="008044F8" w:rsidRPr="00332BC3" w:rsidRDefault="008044F8" w:rsidP="008044F8">
      <w:pPr>
        <w:pStyle w:val="western"/>
        <w:spacing w:before="0" w:beforeAutospacing="0" w:after="0"/>
        <w:rPr>
          <w:sz w:val="24"/>
          <w:szCs w:val="24"/>
        </w:rPr>
      </w:pPr>
      <w:r w:rsidRPr="00332BC3">
        <w:rPr>
          <w:b/>
          <w:bCs/>
          <w:sz w:val="24"/>
          <w:szCs w:val="24"/>
        </w:rPr>
        <w:t>Заявка принята Продавцом:</w:t>
      </w:r>
    </w:p>
    <w:p w:rsidR="008044F8" w:rsidRDefault="008044F8" w:rsidP="008044F8">
      <w:pPr>
        <w:pStyle w:val="western"/>
        <w:spacing w:before="0" w:beforeAutospacing="0" w:after="0"/>
        <w:rPr>
          <w:sz w:val="24"/>
          <w:szCs w:val="24"/>
        </w:rPr>
      </w:pPr>
      <w:r w:rsidRPr="00332BC3">
        <w:rPr>
          <w:sz w:val="24"/>
          <w:szCs w:val="24"/>
        </w:rPr>
        <w:t>Час</w:t>
      </w:r>
      <w:proofErr w:type="gramStart"/>
      <w:r w:rsidRPr="00332BC3">
        <w:rPr>
          <w:sz w:val="24"/>
          <w:szCs w:val="24"/>
        </w:rPr>
        <w:t>.</w:t>
      </w:r>
      <w:proofErr w:type="gramEnd"/>
      <w:r w:rsidRPr="00332BC3">
        <w:rPr>
          <w:sz w:val="24"/>
          <w:szCs w:val="24"/>
        </w:rPr>
        <w:t xml:space="preserve"> ___ </w:t>
      </w:r>
      <w:proofErr w:type="gramStart"/>
      <w:r w:rsidRPr="00332BC3">
        <w:rPr>
          <w:sz w:val="24"/>
          <w:szCs w:val="24"/>
        </w:rPr>
        <w:t>м</w:t>
      </w:r>
      <w:proofErr w:type="gramEnd"/>
      <w:r w:rsidRPr="00332BC3">
        <w:rPr>
          <w:sz w:val="24"/>
          <w:szCs w:val="24"/>
        </w:rPr>
        <w:t>ин. _____ «_____»__________________201_</w:t>
      </w:r>
      <w:r>
        <w:rPr>
          <w:sz w:val="24"/>
          <w:szCs w:val="24"/>
        </w:rPr>
        <w:t xml:space="preserve">_ </w:t>
      </w:r>
      <w:r w:rsidRPr="00332BC3">
        <w:rPr>
          <w:sz w:val="24"/>
          <w:szCs w:val="24"/>
        </w:rPr>
        <w:t>г. за №____</w:t>
      </w:r>
    </w:p>
    <w:p w:rsidR="008044F8" w:rsidRPr="00332BC3" w:rsidRDefault="008044F8" w:rsidP="008044F8">
      <w:pPr>
        <w:pStyle w:val="western"/>
        <w:spacing w:before="0" w:beforeAutospacing="0" w:after="0"/>
        <w:rPr>
          <w:sz w:val="24"/>
          <w:szCs w:val="24"/>
        </w:rPr>
      </w:pPr>
    </w:p>
    <w:p w:rsidR="008044F8" w:rsidRDefault="008044F8" w:rsidP="008044F8">
      <w:pPr>
        <w:pStyle w:val="western"/>
        <w:spacing w:before="0" w:beforeAutospacing="0" w:after="0"/>
        <w:rPr>
          <w:sz w:val="24"/>
          <w:szCs w:val="24"/>
        </w:rPr>
      </w:pPr>
      <w:r w:rsidRPr="00332BC3">
        <w:rPr>
          <w:sz w:val="24"/>
          <w:szCs w:val="24"/>
        </w:rPr>
        <w:t>Подпись уполномоченного лица Продавца</w:t>
      </w:r>
      <w:proofErr w:type="gramStart"/>
      <w:r w:rsidRPr="00332BC3">
        <w:rPr>
          <w:sz w:val="24"/>
          <w:szCs w:val="24"/>
        </w:rPr>
        <w:t xml:space="preserve"> ____________ ( ________</w:t>
      </w:r>
      <w:r>
        <w:rPr>
          <w:sz w:val="24"/>
          <w:szCs w:val="24"/>
        </w:rPr>
        <w:t>__________</w:t>
      </w:r>
      <w:r w:rsidRPr="00332BC3">
        <w:rPr>
          <w:sz w:val="24"/>
          <w:szCs w:val="24"/>
        </w:rPr>
        <w:t>)</w:t>
      </w:r>
      <w:proofErr w:type="gramEnd"/>
    </w:p>
    <w:p w:rsidR="008044F8" w:rsidRPr="00FD1DBA" w:rsidRDefault="008044F8" w:rsidP="008044F8">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w:t>
      </w:r>
      <w:r w:rsidRPr="00FD1DBA">
        <w:rPr>
          <w:rFonts w:ascii="Times New Roman" w:hAnsi="Times New Roman" w:cs="Times New Roman"/>
          <w:b/>
          <w:bCs/>
          <w:color w:val="000000"/>
          <w:sz w:val="24"/>
          <w:szCs w:val="24"/>
        </w:rPr>
        <w:t>риложение №1</w:t>
      </w:r>
    </w:p>
    <w:p w:rsidR="008044F8" w:rsidRPr="00FD1DBA" w:rsidRDefault="008044F8" w:rsidP="008044F8">
      <w:pPr>
        <w:spacing w:after="0" w:line="240" w:lineRule="auto"/>
        <w:jc w:val="both"/>
        <w:rPr>
          <w:rFonts w:ascii="Times New Roman" w:hAnsi="Times New Roman" w:cs="Times New Roman"/>
          <w:color w:val="000000"/>
          <w:sz w:val="24"/>
          <w:szCs w:val="24"/>
        </w:rPr>
      </w:pPr>
    </w:p>
    <w:p w:rsidR="008044F8" w:rsidRPr="00FD1DBA" w:rsidRDefault="008044F8" w:rsidP="008044F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Проект д</w:t>
      </w:r>
      <w:r w:rsidRPr="00FD1DBA">
        <w:rPr>
          <w:rFonts w:ascii="Times New Roman" w:hAnsi="Times New Roman" w:cs="Times New Roman"/>
          <w:b/>
          <w:bCs/>
          <w:color w:val="000000"/>
          <w:sz w:val="24"/>
          <w:szCs w:val="24"/>
        </w:rPr>
        <w:t>оговор</w:t>
      </w:r>
      <w:r>
        <w:rPr>
          <w:rFonts w:ascii="Times New Roman" w:hAnsi="Times New Roman" w:cs="Times New Roman"/>
          <w:b/>
          <w:bCs/>
          <w:color w:val="000000"/>
          <w:sz w:val="24"/>
          <w:szCs w:val="24"/>
        </w:rPr>
        <w:t>а</w:t>
      </w:r>
      <w:r w:rsidRPr="00FD1DBA">
        <w:rPr>
          <w:rFonts w:ascii="Times New Roman" w:hAnsi="Times New Roman" w:cs="Times New Roman"/>
          <w:b/>
          <w:bCs/>
          <w:color w:val="000000"/>
          <w:sz w:val="24"/>
          <w:szCs w:val="24"/>
        </w:rPr>
        <w:t xml:space="preserve"> аренды земельного участка </w:t>
      </w:r>
      <w:r>
        <w:rPr>
          <w:rFonts w:ascii="Times New Roman" w:hAnsi="Times New Roman" w:cs="Times New Roman"/>
          <w:b/>
          <w:bCs/>
          <w:color w:val="000000"/>
          <w:sz w:val="24"/>
          <w:szCs w:val="24"/>
        </w:rPr>
        <w:t>№</w:t>
      </w:r>
    </w:p>
    <w:p w:rsidR="008044F8" w:rsidRPr="00FD1DBA" w:rsidRDefault="008044F8" w:rsidP="008044F8">
      <w:pPr>
        <w:spacing w:after="0" w:line="240" w:lineRule="auto"/>
        <w:jc w:val="center"/>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Иркутская область,</w:t>
      </w:r>
    </w:p>
    <w:p w:rsidR="008044F8" w:rsidRPr="00FD1DBA" w:rsidRDefault="008044F8" w:rsidP="008044F8">
      <w:pPr>
        <w:spacing w:after="0" w:line="240" w:lineRule="auto"/>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Тулун</w:t>
      </w:r>
      <w:r>
        <w:rPr>
          <w:rFonts w:ascii="Times New Roman" w:hAnsi="Times New Roman" w:cs="Times New Roman"/>
          <w:color w:val="000000"/>
          <w:sz w:val="24"/>
          <w:szCs w:val="24"/>
        </w:rPr>
        <w:t>ский район</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 xml:space="preserve">    «___»__________ 20</w:t>
      </w:r>
      <w:r>
        <w:rPr>
          <w:rFonts w:ascii="Times New Roman" w:hAnsi="Times New Roman" w:cs="Times New Roman"/>
          <w:color w:val="000000"/>
          <w:sz w:val="24"/>
          <w:szCs w:val="24"/>
        </w:rPr>
        <w:t>1___</w:t>
      </w:r>
      <w:r w:rsidRPr="00FD1DBA">
        <w:rPr>
          <w:rFonts w:ascii="Times New Roman" w:hAnsi="Times New Roman" w:cs="Times New Roman"/>
          <w:color w:val="000000"/>
          <w:sz w:val="24"/>
          <w:szCs w:val="24"/>
        </w:rPr>
        <w:t xml:space="preserve"> г.</w:t>
      </w:r>
    </w:p>
    <w:p w:rsidR="008044F8" w:rsidRDefault="008044F8" w:rsidP="008044F8">
      <w:pPr>
        <w:spacing w:after="0" w:line="240" w:lineRule="auto"/>
        <w:ind w:firstLine="709"/>
        <w:jc w:val="both"/>
        <w:rPr>
          <w:rFonts w:ascii="Times New Roman" w:hAnsi="Times New Roman" w:cs="Times New Roman"/>
          <w:sz w:val="24"/>
          <w:szCs w:val="24"/>
        </w:rPr>
      </w:pPr>
    </w:p>
    <w:p w:rsidR="008044F8" w:rsidRDefault="008044F8" w:rsidP="0080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w:t>
      </w:r>
    </w:p>
    <w:p w:rsidR="008044F8" w:rsidRDefault="008044F8" w:rsidP="008044F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Администрация Едогонского сельского поселения</w:t>
      </w:r>
      <w:r w:rsidRPr="00FD1DBA">
        <w:rPr>
          <w:rFonts w:ascii="Times New Roman" w:hAnsi="Times New Roman" w:cs="Times New Roman"/>
          <w:sz w:val="24"/>
          <w:szCs w:val="24"/>
        </w:rPr>
        <w:t>, именуем</w:t>
      </w:r>
      <w:r>
        <w:rPr>
          <w:rFonts w:ascii="Times New Roman" w:hAnsi="Times New Roman" w:cs="Times New Roman"/>
          <w:sz w:val="24"/>
          <w:szCs w:val="24"/>
        </w:rPr>
        <w:t>ая</w:t>
      </w:r>
      <w:r w:rsidRPr="00FD1DBA">
        <w:rPr>
          <w:rFonts w:ascii="Times New Roman" w:hAnsi="Times New Roman" w:cs="Times New Roman"/>
          <w:sz w:val="24"/>
          <w:szCs w:val="24"/>
        </w:rPr>
        <w:t xml:space="preserve"> в дальнейшем «Арендодатель», в лице </w:t>
      </w:r>
      <w:r>
        <w:rPr>
          <w:rFonts w:ascii="Times New Roman" w:hAnsi="Times New Roman" w:cs="Times New Roman"/>
          <w:color w:val="000000"/>
          <w:sz w:val="24"/>
          <w:szCs w:val="24"/>
        </w:rPr>
        <w:t>главы Мохун Богдана Ивановича</w:t>
      </w:r>
      <w:r w:rsidRPr="00FD1DBA">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Устава</w:t>
      </w:r>
      <w:r w:rsidRPr="00FD1DBA">
        <w:rPr>
          <w:rFonts w:ascii="Times New Roman" w:hAnsi="Times New Roman" w:cs="Times New Roman"/>
          <w:color w:val="000000"/>
          <w:sz w:val="24"/>
          <w:szCs w:val="24"/>
        </w:rPr>
        <w:t xml:space="preserve">, с одной стороны, и </w:t>
      </w:r>
      <w:r w:rsidRPr="00FD1DBA">
        <w:rPr>
          <w:rFonts w:ascii="Times New Roman" w:hAnsi="Times New Roman" w:cs="Times New Roman"/>
          <w:b/>
          <w:bCs/>
          <w:color w:val="000000"/>
          <w:sz w:val="24"/>
          <w:szCs w:val="24"/>
        </w:rPr>
        <w:t>____________________</w:t>
      </w:r>
      <w:r>
        <w:rPr>
          <w:rFonts w:ascii="Times New Roman" w:hAnsi="Times New Roman" w:cs="Times New Roman"/>
          <w:b/>
          <w:bCs/>
          <w:color w:val="000000"/>
          <w:sz w:val="24"/>
          <w:szCs w:val="24"/>
        </w:rPr>
        <w:t>_________________</w:t>
      </w:r>
      <w:r w:rsidRPr="00FD1DBA">
        <w:rPr>
          <w:rFonts w:ascii="Times New Roman" w:hAnsi="Times New Roman" w:cs="Times New Roman"/>
          <w:b/>
          <w:bCs/>
          <w:color w:val="000000"/>
          <w:sz w:val="24"/>
          <w:szCs w:val="24"/>
        </w:rPr>
        <w:t>_______</w:t>
      </w:r>
      <w:r w:rsidRPr="00FD1DBA">
        <w:rPr>
          <w:rFonts w:ascii="Times New Roman" w:hAnsi="Times New Roman" w:cs="Times New Roman"/>
          <w:color w:val="000000"/>
          <w:sz w:val="24"/>
          <w:szCs w:val="24"/>
        </w:rPr>
        <w:t>, в лице _____________</w:t>
      </w:r>
      <w:r>
        <w:rPr>
          <w:rFonts w:ascii="Times New Roman" w:hAnsi="Times New Roman" w:cs="Times New Roman"/>
          <w:color w:val="000000"/>
          <w:sz w:val="24"/>
          <w:szCs w:val="24"/>
        </w:rPr>
        <w:t>________________________________________</w:t>
      </w:r>
      <w:r w:rsidRPr="00FD1DBA">
        <w:rPr>
          <w:rFonts w:ascii="Times New Roman" w:hAnsi="Times New Roman" w:cs="Times New Roman"/>
          <w:color w:val="000000"/>
          <w:sz w:val="24"/>
          <w:szCs w:val="24"/>
        </w:rPr>
        <w:t>__,</w:t>
      </w:r>
      <w:r w:rsidRPr="00FD1DBA">
        <w:rPr>
          <w:rFonts w:ascii="Times New Roman" w:hAnsi="Times New Roman" w:cs="Times New Roman"/>
          <w:b/>
          <w:bCs/>
          <w:color w:val="000000"/>
          <w:sz w:val="24"/>
          <w:szCs w:val="24"/>
        </w:rPr>
        <w:t xml:space="preserve"> </w:t>
      </w:r>
      <w:r w:rsidRPr="00FD1DBA">
        <w:rPr>
          <w:rFonts w:ascii="Times New Roman" w:hAnsi="Times New Roman" w:cs="Times New Roman"/>
          <w:color w:val="000000"/>
          <w:sz w:val="24"/>
          <w:szCs w:val="24"/>
        </w:rPr>
        <w:t>действующег</w:t>
      </w:r>
      <w:proofErr w:type="gramStart"/>
      <w:r w:rsidRPr="00FD1DBA">
        <w:rPr>
          <w:rFonts w:ascii="Times New Roman" w:hAnsi="Times New Roman" w:cs="Times New Roman"/>
          <w:color w:val="000000"/>
          <w:sz w:val="24"/>
          <w:szCs w:val="24"/>
        </w:rPr>
        <w:t>о(</w:t>
      </w:r>
      <w:proofErr w:type="gramEnd"/>
      <w:r w:rsidRPr="00FD1DBA">
        <w:rPr>
          <w:rFonts w:ascii="Times New Roman" w:hAnsi="Times New Roman" w:cs="Times New Roman"/>
          <w:color w:val="000000"/>
          <w:sz w:val="24"/>
          <w:szCs w:val="24"/>
        </w:rPr>
        <w:t>ей) на основании ______________________, именуемый(</w:t>
      </w:r>
      <w:proofErr w:type="spellStart"/>
      <w:r w:rsidRPr="00FD1DBA">
        <w:rPr>
          <w:rFonts w:ascii="Times New Roman" w:hAnsi="Times New Roman" w:cs="Times New Roman"/>
          <w:color w:val="000000"/>
          <w:sz w:val="24"/>
          <w:szCs w:val="24"/>
        </w:rPr>
        <w:t>ая</w:t>
      </w:r>
      <w:proofErr w:type="spellEnd"/>
      <w:r w:rsidRPr="00FD1DBA">
        <w:rPr>
          <w:rFonts w:ascii="Times New Roman" w:hAnsi="Times New Roman" w:cs="Times New Roman"/>
          <w:color w:val="000000"/>
          <w:sz w:val="24"/>
          <w:szCs w:val="24"/>
        </w:rPr>
        <w:t>) в дальнейшем «Арендатор»,</w:t>
      </w:r>
      <w:r w:rsidRPr="00FD1DBA">
        <w:rPr>
          <w:rFonts w:ascii="Times New Roman" w:hAnsi="Times New Roman" w:cs="Times New Roman"/>
          <w:b/>
          <w:bCs/>
          <w:color w:val="000000"/>
          <w:sz w:val="24"/>
          <w:szCs w:val="24"/>
        </w:rPr>
        <w:t xml:space="preserve"> </w:t>
      </w:r>
      <w:r w:rsidRPr="00FD1DBA">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другой стороны, вместе именуемые Стороны, заключили настоящий договор (далее - Договор) о нижеследующем.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
    <w:p w:rsidR="008044F8" w:rsidRPr="00FD1DBA" w:rsidRDefault="008044F8" w:rsidP="008044F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sidRPr="00FD1DBA">
        <w:rPr>
          <w:rFonts w:ascii="Times New Roman" w:hAnsi="Times New Roman" w:cs="Times New Roman"/>
          <w:b/>
          <w:bCs/>
          <w:color w:val="000000"/>
          <w:sz w:val="24"/>
          <w:szCs w:val="24"/>
        </w:rPr>
        <w:t>Предмет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1.1.</w:t>
      </w:r>
      <w:r w:rsidRPr="00FD1DBA">
        <w:rPr>
          <w:rFonts w:ascii="Times New Roman" w:hAnsi="Times New Roman" w:cs="Times New Roman"/>
          <w:color w:val="000000"/>
          <w:sz w:val="24"/>
          <w:szCs w:val="24"/>
        </w:rPr>
        <w:t xml:space="preserve"> По настоящему Договору </w:t>
      </w:r>
      <w:r w:rsidRPr="00FD1DBA">
        <w:rPr>
          <w:rFonts w:ascii="Times New Roman" w:hAnsi="Times New Roman" w:cs="Times New Roman"/>
          <w:sz w:val="24"/>
          <w:szCs w:val="24"/>
        </w:rPr>
        <w:t>Арендодатель предоставляет, а Арендатор принимает в аренду сроком на</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___________________________________ </w:t>
      </w:r>
      <w:r w:rsidRPr="00FD1DBA">
        <w:rPr>
          <w:rFonts w:ascii="Times New Roman" w:hAnsi="Times New Roman" w:cs="Times New Roman"/>
          <w:color w:val="000000"/>
          <w:sz w:val="24"/>
          <w:szCs w:val="24"/>
        </w:rPr>
        <w:t>земельный участок из земель ______________</w:t>
      </w:r>
      <w:r>
        <w:rPr>
          <w:rFonts w:ascii="Times New Roman" w:hAnsi="Times New Roman" w:cs="Times New Roman"/>
          <w:color w:val="000000"/>
          <w:sz w:val="24"/>
          <w:szCs w:val="24"/>
        </w:rPr>
        <w:t>_______</w:t>
      </w:r>
      <w:r w:rsidRPr="00FD1DBA">
        <w:rPr>
          <w:rFonts w:ascii="Times New Roman" w:hAnsi="Times New Roman" w:cs="Times New Roman"/>
          <w:color w:val="000000"/>
          <w:sz w:val="24"/>
          <w:szCs w:val="24"/>
        </w:rPr>
        <w:t>, расположенный по адресу: Иркутская область,</w:t>
      </w:r>
      <w:r>
        <w:rPr>
          <w:rFonts w:ascii="Times New Roman" w:hAnsi="Times New Roman" w:cs="Times New Roman"/>
          <w:color w:val="000000"/>
          <w:sz w:val="24"/>
          <w:szCs w:val="24"/>
        </w:rPr>
        <w:t xml:space="preserve"> Тулунский район, </w:t>
      </w:r>
      <w:r w:rsidRPr="00FD1DBA">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w:t>
      </w:r>
      <w:r w:rsidRPr="00FD1DBA">
        <w:rPr>
          <w:rFonts w:ascii="Times New Roman" w:hAnsi="Times New Roman" w:cs="Times New Roman"/>
          <w:color w:val="000000"/>
          <w:sz w:val="24"/>
          <w:szCs w:val="24"/>
        </w:rPr>
        <w:t>кадастровы</w:t>
      </w:r>
      <w:r>
        <w:rPr>
          <w:rFonts w:ascii="Times New Roman" w:hAnsi="Times New Roman" w:cs="Times New Roman"/>
          <w:color w:val="000000"/>
          <w:sz w:val="24"/>
          <w:szCs w:val="24"/>
        </w:rPr>
        <w:t>м</w:t>
      </w:r>
      <w:r w:rsidRPr="00FD1DBA">
        <w:rPr>
          <w:rFonts w:ascii="Times New Roman" w:hAnsi="Times New Roman" w:cs="Times New Roman"/>
          <w:color w:val="000000"/>
          <w:sz w:val="24"/>
          <w:szCs w:val="24"/>
        </w:rPr>
        <w:t xml:space="preserve"> номер</w:t>
      </w:r>
      <w:r>
        <w:rPr>
          <w:rFonts w:ascii="Times New Roman" w:hAnsi="Times New Roman" w:cs="Times New Roman"/>
          <w:color w:val="000000"/>
          <w:sz w:val="24"/>
          <w:szCs w:val="24"/>
        </w:rPr>
        <w:t xml:space="preserve">ом ___________________________, площадью ________________ </w:t>
      </w:r>
      <w:r w:rsidRPr="00FD1DBA">
        <w:rPr>
          <w:rFonts w:ascii="Times New Roman" w:hAnsi="Times New Roman" w:cs="Times New Roman"/>
          <w:color w:val="000000"/>
          <w:sz w:val="24"/>
          <w:szCs w:val="24"/>
        </w:rPr>
        <w:t>кв.м. (далее – Участок).</w:t>
      </w:r>
    </w:p>
    <w:p w:rsidR="008044F8" w:rsidRPr="00FD1DBA" w:rsidRDefault="008044F8" w:rsidP="008044F8">
      <w:pPr>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1.2.</w:t>
      </w:r>
      <w:r w:rsidRPr="00FD1DBA">
        <w:rPr>
          <w:rFonts w:ascii="Times New Roman" w:hAnsi="Times New Roman" w:cs="Times New Roman"/>
          <w:color w:val="000000"/>
          <w:sz w:val="24"/>
          <w:szCs w:val="24"/>
        </w:rPr>
        <w:t xml:space="preserve"> Место исполнения Договора: </w:t>
      </w:r>
      <w:r>
        <w:rPr>
          <w:rFonts w:ascii="Times New Roman" w:hAnsi="Times New Roman" w:cs="Times New Roman"/>
          <w:color w:val="000000"/>
          <w:sz w:val="24"/>
          <w:szCs w:val="24"/>
        </w:rPr>
        <w:t>Иркутская область, Тулунский район.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1.3. </w:t>
      </w:r>
      <w:r w:rsidRPr="00FD1DBA">
        <w:rPr>
          <w:rFonts w:ascii="Times New Roman" w:hAnsi="Times New Roman" w:cs="Times New Roman"/>
          <w:color w:val="000000"/>
          <w:sz w:val="24"/>
          <w:szCs w:val="24"/>
        </w:rPr>
        <w:t>Основанием для заключения Договора является __________________</w:t>
      </w:r>
      <w:r>
        <w:rPr>
          <w:rFonts w:ascii="Times New Roman" w:hAnsi="Times New Roman" w:cs="Times New Roman"/>
          <w:color w:val="000000"/>
          <w:sz w:val="24"/>
          <w:szCs w:val="24"/>
        </w:rPr>
        <w:t>________</w:t>
      </w:r>
      <w:r w:rsidRPr="00FD1DBA">
        <w:rPr>
          <w:rFonts w:ascii="Times New Roman" w:hAnsi="Times New Roman" w:cs="Times New Roman"/>
          <w:color w:val="000000"/>
          <w:sz w:val="24"/>
          <w:szCs w:val="24"/>
        </w:rPr>
        <w:t>.</w:t>
      </w:r>
    </w:p>
    <w:p w:rsidR="008044F8" w:rsidRPr="00FD1DBA" w:rsidRDefault="008044F8" w:rsidP="008044F8">
      <w:pPr>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1.4. </w:t>
      </w:r>
      <w:r w:rsidRPr="00FD1DBA">
        <w:rPr>
          <w:rFonts w:ascii="Times New Roman" w:hAnsi="Times New Roman" w:cs="Times New Roman"/>
          <w:color w:val="000000"/>
          <w:sz w:val="24"/>
          <w:szCs w:val="24"/>
        </w:rPr>
        <w:t>Границы Участка установлены на местности и обозначены поворотными точками в кадастровом паспорте Участка.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1.5.</w:t>
      </w:r>
      <w:r w:rsidRPr="00FD1DBA">
        <w:rPr>
          <w:rFonts w:ascii="Times New Roman" w:hAnsi="Times New Roman" w:cs="Times New Roman"/>
          <w:color w:val="000000"/>
          <w:sz w:val="24"/>
          <w:szCs w:val="24"/>
        </w:rPr>
        <w:t xml:space="preserve"> Разрешенное использование Участка: </w:t>
      </w:r>
      <w:r>
        <w:rPr>
          <w:rFonts w:ascii="Times New Roman" w:hAnsi="Times New Roman" w:cs="Times New Roman"/>
          <w:color w:val="000000"/>
          <w:sz w:val="24"/>
          <w:szCs w:val="24"/>
        </w:rPr>
        <w:t>____________________</w:t>
      </w:r>
      <w:r w:rsidRPr="00FD1DBA">
        <w:rPr>
          <w:rFonts w:ascii="Times New Roman" w:hAnsi="Times New Roman" w:cs="Times New Roman"/>
          <w:b/>
          <w:bCs/>
          <w:color w:val="000000"/>
          <w:sz w:val="24"/>
          <w:szCs w:val="24"/>
        </w:rPr>
        <w:t xml:space="preserve"> </w:t>
      </w:r>
      <w:r w:rsidRPr="00FD1DBA">
        <w:rPr>
          <w:rFonts w:ascii="Times New Roman" w:hAnsi="Times New Roman" w:cs="Times New Roman"/>
          <w:color w:val="000000"/>
          <w:sz w:val="24"/>
          <w:szCs w:val="24"/>
        </w:rPr>
        <w:t>(далее - Объект).</w:t>
      </w:r>
    </w:p>
    <w:p w:rsidR="008044F8" w:rsidRPr="00FD1DBA" w:rsidRDefault="008044F8" w:rsidP="008044F8">
      <w:pPr>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1.6.</w:t>
      </w:r>
      <w:r w:rsidRPr="00FD1DBA">
        <w:rPr>
          <w:rFonts w:ascii="Times New Roman" w:hAnsi="Times New Roman" w:cs="Times New Roman"/>
          <w:color w:val="000000"/>
          <w:sz w:val="24"/>
          <w:szCs w:val="24"/>
        </w:rPr>
        <w:t xml:space="preserve"> На Участке имеются: </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а) объекты недвижимости (здания, сооружения):</w:t>
      </w:r>
      <w:r>
        <w:rPr>
          <w:rFonts w:ascii="Times New Roman" w:hAnsi="Times New Roman" w:cs="Times New Roman"/>
          <w:color w:val="000000"/>
          <w:sz w:val="24"/>
          <w:szCs w:val="24"/>
        </w:rPr>
        <w:t xml:space="preserve"> ___.</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б) иные объекты:</w:t>
      </w:r>
      <w:r>
        <w:rPr>
          <w:rFonts w:ascii="Times New Roman" w:hAnsi="Times New Roman" w:cs="Times New Roman"/>
          <w:color w:val="000000"/>
          <w:sz w:val="24"/>
          <w:szCs w:val="24"/>
        </w:rPr>
        <w:t xml:space="preserve"> </w:t>
      </w:r>
      <w:r w:rsidRPr="00FD1DBA">
        <w:rPr>
          <w:rFonts w:ascii="Times New Roman" w:hAnsi="Times New Roman" w:cs="Times New Roman"/>
          <w:b/>
          <w:bCs/>
          <w:i/>
          <w:iCs/>
          <w:color w:val="000000"/>
          <w:sz w:val="24"/>
          <w:szCs w:val="24"/>
        </w:rPr>
        <w:t>____</w:t>
      </w:r>
      <w:r>
        <w:rPr>
          <w:rFonts w:ascii="Times New Roman" w:hAnsi="Times New Roman" w:cs="Times New Roman"/>
          <w:b/>
          <w:bCs/>
          <w:i/>
          <w:iCs/>
          <w:color w:val="000000"/>
          <w:sz w:val="24"/>
          <w:szCs w:val="24"/>
        </w:rPr>
        <w:t>.</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1.7.</w:t>
      </w:r>
      <w:r w:rsidRPr="00FD1DBA">
        <w:rPr>
          <w:rFonts w:ascii="Times New Roman" w:hAnsi="Times New Roman" w:cs="Times New Roman"/>
          <w:color w:val="000000"/>
          <w:sz w:val="24"/>
          <w:szCs w:val="24"/>
        </w:rPr>
        <w:t xml:space="preserve"> Иные характеристики Участка:</w:t>
      </w:r>
      <w:r>
        <w:rPr>
          <w:rFonts w:ascii="Times New Roman" w:hAnsi="Times New Roman" w:cs="Times New Roman"/>
          <w:color w:val="000000"/>
          <w:sz w:val="24"/>
          <w:szCs w:val="24"/>
        </w:rPr>
        <w:t xml:space="preserve"> _</w:t>
      </w:r>
      <w:r w:rsidRPr="00FD1DBA">
        <w:rPr>
          <w:rFonts w:ascii="Times New Roman" w:hAnsi="Times New Roman" w:cs="Times New Roman"/>
          <w:color w:val="000000"/>
          <w:sz w:val="24"/>
          <w:szCs w:val="24"/>
        </w:rPr>
        <w:t>___</w:t>
      </w:r>
      <w:r>
        <w:rPr>
          <w:rFonts w:ascii="Times New Roman" w:hAnsi="Times New Roman" w:cs="Times New Roman"/>
          <w:color w:val="000000"/>
          <w:sz w:val="24"/>
          <w:szCs w:val="24"/>
        </w:rPr>
        <w:t>.</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bookmarkStart w:id="10" w:name="sub_1200"/>
      <w:bookmarkEnd w:id="10"/>
      <w:r w:rsidRPr="00FD1DBA">
        <w:rPr>
          <w:rFonts w:ascii="Times New Roman" w:hAnsi="Times New Roman" w:cs="Times New Roman"/>
          <w:b/>
          <w:bCs/>
          <w:color w:val="000000"/>
          <w:sz w:val="24"/>
          <w:szCs w:val="24"/>
        </w:rPr>
        <w:t>1.8.</w:t>
      </w:r>
      <w:r w:rsidRPr="00FD1DBA">
        <w:rPr>
          <w:rFonts w:ascii="Times New Roman" w:hAnsi="Times New Roman" w:cs="Times New Roman"/>
          <w:color w:val="000000"/>
          <w:sz w:val="24"/>
          <w:szCs w:val="24"/>
        </w:rPr>
        <w:t xml:space="preserve"> 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
    <w:p w:rsidR="008044F8" w:rsidRPr="00FD1DBA" w:rsidRDefault="008044F8" w:rsidP="008044F8">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w:t>
      </w:r>
      <w:r w:rsidRPr="00FD1DBA">
        <w:rPr>
          <w:rFonts w:ascii="Times New Roman" w:hAnsi="Times New Roman" w:cs="Times New Roman"/>
          <w:b/>
          <w:bCs/>
          <w:color w:val="000000"/>
          <w:sz w:val="24"/>
          <w:szCs w:val="24"/>
        </w:rPr>
        <w:t>Срок Договора</w:t>
      </w:r>
    </w:p>
    <w:p w:rsidR="008044F8" w:rsidRPr="00FD1DBA" w:rsidRDefault="008044F8" w:rsidP="008044F8">
      <w:pPr>
        <w:pStyle w:val="af0"/>
        <w:numPr>
          <w:ilvl w:val="1"/>
          <w:numId w:val="3"/>
        </w:numPr>
        <w:jc w:val="both"/>
        <w:rPr>
          <w:color w:val="000000"/>
          <w:sz w:val="24"/>
          <w:szCs w:val="24"/>
        </w:rPr>
      </w:pPr>
      <w:r>
        <w:rPr>
          <w:color w:val="000000"/>
          <w:sz w:val="24"/>
          <w:szCs w:val="24"/>
        </w:rPr>
        <w:t xml:space="preserve"> </w:t>
      </w:r>
      <w:r w:rsidRPr="00FD1DBA">
        <w:rPr>
          <w:color w:val="000000"/>
          <w:sz w:val="24"/>
          <w:szCs w:val="24"/>
        </w:rPr>
        <w:t xml:space="preserve">Договор действует с _________ </w:t>
      </w:r>
      <w:proofErr w:type="gramStart"/>
      <w:r w:rsidRPr="00FD1DBA">
        <w:rPr>
          <w:color w:val="000000"/>
          <w:sz w:val="24"/>
          <w:szCs w:val="24"/>
        </w:rPr>
        <w:t>г</w:t>
      </w:r>
      <w:proofErr w:type="gramEnd"/>
      <w:r w:rsidRPr="00FD1DBA">
        <w:rPr>
          <w:color w:val="000000"/>
          <w:sz w:val="24"/>
          <w:szCs w:val="24"/>
        </w:rPr>
        <w:t xml:space="preserve">. по _________ г. сроком на ____ </w:t>
      </w:r>
      <w:r>
        <w:rPr>
          <w:color w:val="000000"/>
          <w:sz w:val="24"/>
          <w:szCs w:val="24"/>
        </w:rPr>
        <w:t xml:space="preserve">(______) </w:t>
      </w:r>
      <w:r w:rsidRPr="00FD1DBA">
        <w:rPr>
          <w:color w:val="000000"/>
          <w:sz w:val="24"/>
          <w:szCs w:val="24"/>
        </w:rPr>
        <w:t>лет.</w:t>
      </w:r>
    </w:p>
    <w:p w:rsidR="008044F8" w:rsidRPr="00FD1DBA" w:rsidRDefault="008044F8" w:rsidP="008044F8">
      <w:pPr>
        <w:spacing w:after="0" w:line="240" w:lineRule="auto"/>
        <w:jc w:val="both"/>
        <w:rPr>
          <w:rFonts w:ascii="Times New Roman" w:hAnsi="Times New Roman" w:cs="Times New Roman"/>
          <w:color w:val="000000"/>
          <w:sz w:val="24"/>
          <w:szCs w:val="24"/>
        </w:rPr>
      </w:pPr>
    </w:p>
    <w:p w:rsidR="008044F8" w:rsidRPr="00FD1DBA" w:rsidRDefault="008044F8" w:rsidP="008044F8">
      <w:pPr>
        <w:spacing w:after="0" w:line="240" w:lineRule="auto"/>
        <w:ind w:firstLine="708"/>
        <w:jc w:val="both"/>
        <w:rPr>
          <w:rFonts w:ascii="Times New Roman" w:hAnsi="Times New Roman" w:cs="Times New Roman"/>
          <w:color w:val="000000"/>
          <w:sz w:val="24"/>
          <w:szCs w:val="24"/>
        </w:rPr>
      </w:pPr>
      <w:bookmarkStart w:id="11" w:name="sub_1401"/>
      <w:bookmarkEnd w:id="11"/>
      <w:r>
        <w:rPr>
          <w:rFonts w:ascii="Times New Roman" w:hAnsi="Times New Roman" w:cs="Times New Roman"/>
          <w:b/>
          <w:bCs/>
          <w:color w:val="000000"/>
          <w:sz w:val="24"/>
          <w:szCs w:val="24"/>
        </w:rPr>
        <w:t xml:space="preserve">3. </w:t>
      </w:r>
      <w:r w:rsidRPr="00FD1DBA">
        <w:rPr>
          <w:rFonts w:ascii="Times New Roman" w:hAnsi="Times New Roman" w:cs="Times New Roman"/>
          <w:b/>
          <w:bCs/>
          <w:color w:val="000000"/>
          <w:sz w:val="24"/>
          <w:szCs w:val="24"/>
        </w:rPr>
        <w:t>Права и обязанности Сторон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3.1. Арендодатель имеет право:</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bookmarkStart w:id="12" w:name="sub_1411"/>
      <w:bookmarkEnd w:id="12"/>
      <w:r w:rsidRPr="00FD1DBA">
        <w:rPr>
          <w:rFonts w:ascii="Times New Roman" w:hAnsi="Times New Roman" w:cs="Times New Roman"/>
          <w:b/>
          <w:bCs/>
          <w:color w:val="000000"/>
          <w:sz w:val="24"/>
          <w:szCs w:val="24"/>
        </w:rPr>
        <w:t>3.1.1.</w:t>
      </w:r>
      <w:r w:rsidRPr="00FD1DBA">
        <w:rPr>
          <w:rFonts w:ascii="Times New Roman" w:hAnsi="Times New Roman" w:cs="Times New Roman"/>
          <w:color w:val="000000"/>
          <w:sz w:val="24"/>
          <w:szCs w:val="24"/>
        </w:rPr>
        <w:t xml:space="preserve"> на беспрепятственный доступ на территорию Участка с целью его осмотра на предмет соблюдения Арендатором условий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3.1.2.</w:t>
      </w:r>
      <w:r w:rsidRPr="00FD1DBA">
        <w:rPr>
          <w:rFonts w:ascii="Times New Roman" w:hAnsi="Times New Roman" w:cs="Times New Roman"/>
          <w:color w:val="000000"/>
          <w:sz w:val="24"/>
          <w:szCs w:val="24"/>
        </w:rPr>
        <w:t xml:space="preserve"> осуществлять </w:t>
      </w:r>
      <w:proofErr w:type="gramStart"/>
      <w:r w:rsidRPr="00FD1DBA">
        <w:rPr>
          <w:rFonts w:ascii="Times New Roman" w:hAnsi="Times New Roman" w:cs="Times New Roman"/>
          <w:color w:val="000000"/>
          <w:sz w:val="24"/>
          <w:szCs w:val="24"/>
        </w:rPr>
        <w:t>контроль за</w:t>
      </w:r>
      <w:proofErr w:type="gramEnd"/>
      <w:r w:rsidRPr="00FD1DBA">
        <w:rPr>
          <w:rFonts w:ascii="Times New Roman" w:hAnsi="Times New Roman" w:cs="Times New Roman"/>
          <w:color w:val="000000"/>
          <w:sz w:val="24"/>
          <w:szCs w:val="24"/>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lastRenderedPageBreak/>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bookmarkStart w:id="13" w:name="sub_1412"/>
      <w:bookmarkEnd w:id="13"/>
      <w:r w:rsidRPr="00FD1DBA">
        <w:rPr>
          <w:rFonts w:ascii="Times New Roman" w:hAnsi="Times New Roman" w:cs="Times New Roman"/>
          <w:b/>
          <w:bCs/>
          <w:color w:val="000000"/>
          <w:sz w:val="24"/>
          <w:szCs w:val="24"/>
        </w:rPr>
        <w:t>3.1.3.</w:t>
      </w:r>
      <w:r w:rsidRPr="00FD1DBA">
        <w:rPr>
          <w:rFonts w:ascii="Times New Roman" w:hAnsi="Times New Roman" w:cs="Times New Roman"/>
          <w:color w:val="000000"/>
          <w:sz w:val="24"/>
          <w:szCs w:val="24"/>
        </w:rPr>
        <w:t xml:space="preserve"> требовать от Арендатора устранения выявленных Арендодателем нарушений условий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bookmarkStart w:id="14" w:name="sub_1413"/>
      <w:bookmarkEnd w:id="14"/>
      <w:r w:rsidRPr="00FD1DBA">
        <w:rPr>
          <w:rFonts w:ascii="Times New Roman" w:hAnsi="Times New Roman" w:cs="Times New Roman"/>
          <w:b/>
          <w:bCs/>
          <w:color w:val="000000"/>
          <w:sz w:val="24"/>
          <w:szCs w:val="24"/>
        </w:rPr>
        <w:t>3.1.4.</w:t>
      </w:r>
      <w:r w:rsidRPr="00FD1DBA">
        <w:rPr>
          <w:rFonts w:ascii="Times New Roman" w:hAnsi="Times New Roman" w:cs="Times New Roman"/>
          <w:color w:val="000000"/>
          <w:sz w:val="24"/>
          <w:szCs w:val="24"/>
        </w:rPr>
        <w:t xml:space="preserve"> требовать досрочного расторжения Договора в случаях, предусмотренных законодательством и Договором;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3.1.5.</w:t>
      </w:r>
      <w:r w:rsidRPr="00FD1DBA">
        <w:rPr>
          <w:rFonts w:ascii="Times New Roman" w:hAnsi="Times New Roman" w:cs="Times New Roman"/>
          <w:color w:val="000000"/>
          <w:sz w:val="24"/>
          <w:szCs w:val="24"/>
        </w:rPr>
        <w:t xml:space="preserve"> осуществлять другие права, предусмотренные законодательством и Договором.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3.2. Арендодатель обязан: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3.2.1</w:t>
      </w:r>
      <w:r w:rsidRPr="00FD1DBA">
        <w:rPr>
          <w:rFonts w:ascii="Times New Roman" w:hAnsi="Times New Roman" w:cs="Times New Roman"/>
          <w:color w:val="000000"/>
          <w:sz w:val="24"/>
          <w:szCs w:val="24"/>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3.2.2. </w:t>
      </w:r>
      <w:r w:rsidRPr="00FD1DBA">
        <w:rPr>
          <w:rFonts w:ascii="Times New Roman" w:hAnsi="Times New Roman" w:cs="Times New Roman"/>
          <w:color w:val="000000"/>
          <w:sz w:val="24"/>
          <w:szCs w:val="24"/>
        </w:rPr>
        <w:t>принять Участок от Арендатора в случае окончания срока действия Договора (при его расторжении, прекращении);</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3.2.3.</w:t>
      </w:r>
      <w:r w:rsidRPr="00FD1DBA">
        <w:rPr>
          <w:rFonts w:ascii="Times New Roman" w:hAnsi="Times New Roman" w:cs="Times New Roman"/>
          <w:color w:val="000000"/>
          <w:sz w:val="24"/>
          <w:szCs w:val="24"/>
        </w:rPr>
        <w:t xml:space="preserve"> не вмешиваться в хозяйственную деятельность Арендатора, если она не противоречит условиям Договора и действующему законодательству;</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3.2.4.</w:t>
      </w:r>
      <w:r w:rsidRPr="00FD1DBA">
        <w:rPr>
          <w:rFonts w:ascii="Times New Roman" w:hAnsi="Times New Roman" w:cs="Times New Roman"/>
          <w:color w:val="000000"/>
          <w:sz w:val="24"/>
          <w:szCs w:val="24"/>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3.2.5.</w:t>
      </w:r>
      <w:r w:rsidRPr="00FD1DBA">
        <w:rPr>
          <w:rFonts w:ascii="Times New Roman" w:hAnsi="Times New Roman" w:cs="Times New Roman"/>
          <w:color w:val="000000"/>
          <w:sz w:val="24"/>
          <w:szCs w:val="24"/>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3.2.6. </w:t>
      </w:r>
      <w:r w:rsidRPr="00FD1DBA">
        <w:rPr>
          <w:rFonts w:ascii="Times New Roman" w:hAnsi="Times New Roman" w:cs="Times New Roman"/>
          <w:color w:val="000000"/>
          <w:sz w:val="24"/>
          <w:szCs w:val="24"/>
        </w:rPr>
        <w:t xml:space="preserve">осуществлять </w:t>
      </w:r>
      <w:proofErr w:type="gramStart"/>
      <w:r w:rsidRPr="00FD1DBA">
        <w:rPr>
          <w:rFonts w:ascii="Times New Roman" w:hAnsi="Times New Roman" w:cs="Times New Roman"/>
          <w:color w:val="000000"/>
          <w:sz w:val="24"/>
          <w:szCs w:val="24"/>
        </w:rPr>
        <w:t>контроль за</w:t>
      </w:r>
      <w:proofErr w:type="gramEnd"/>
      <w:r w:rsidRPr="00FD1DBA">
        <w:rPr>
          <w:rFonts w:ascii="Times New Roman" w:hAnsi="Times New Roman" w:cs="Times New Roman"/>
          <w:color w:val="000000"/>
          <w:sz w:val="24"/>
          <w:szCs w:val="24"/>
        </w:rPr>
        <w:t xml:space="preserve"> исполнением Арендатором условий Договора, фиксировать результаты проверок соответствующим актом.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3.3. Арендатор имеет право:</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3.3.1.</w:t>
      </w:r>
      <w:r w:rsidRPr="00FD1DBA">
        <w:rPr>
          <w:rFonts w:ascii="Times New Roman" w:hAnsi="Times New Roman" w:cs="Times New Roman"/>
          <w:color w:val="000000"/>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3.3.2.</w:t>
      </w:r>
      <w:r w:rsidRPr="00FD1DBA">
        <w:rPr>
          <w:rFonts w:ascii="Times New Roman" w:hAnsi="Times New Roman" w:cs="Times New Roman"/>
          <w:color w:val="000000"/>
          <w:sz w:val="24"/>
          <w:szCs w:val="24"/>
        </w:rPr>
        <w:t xml:space="preserve"> осуществлять другие права, предусмотренные законодательством.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3.4. Арендатор обязан: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3.4.1. </w:t>
      </w:r>
      <w:r w:rsidRPr="00FD1DBA">
        <w:rPr>
          <w:rFonts w:ascii="Times New Roman" w:hAnsi="Times New Roman" w:cs="Times New Roman"/>
          <w:color w:val="000000"/>
          <w:sz w:val="24"/>
          <w:szCs w:val="24"/>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3.4.2. </w:t>
      </w:r>
      <w:r w:rsidRPr="00FD1DBA">
        <w:rPr>
          <w:rFonts w:ascii="Times New Roman" w:hAnsi="Times New Roman" w:cs="Times New Roman"/>
          <w:color w:val="000000"/>
          <w:sz w:val="24"/>
          <w:szCs w:val="24"/>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3.4.3.</w:t>
      </w:r>
      <w:r w:rsidRPr="00FD1DBA">
        <w:rPr>
          <w:rFonts w:ascii="Times New Roman" w:hAnsi="Times New Roman" w:cs="Times New Roman"/>
          <w:color w:val="000000"/>
          <w:sz w:val="24"/>
          <w:szCs w:val="24"/>
        </w:rPr>
        <w:t xml:space="preserve"> своевременно и полностью вносить Арендодателю арендную плату в размере и на условиях, установленных Договором;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3.4.4.</w:t>
      </w:r>
      <w:r w:rsidRPr="00FD1DBA">
        <w:rPr>
          <w:rFonts w:ascii="Times New Roman" w:hAnsi="Times New Roman" w:cs="Times New Roman"/>
          <w:color w:val="000000"/>
          <w:sz w:val="24"/>
          <w:szCs w:val="24"/>
        </w:rPr>
        <w:t xml:space="preserve"> обеспечивать свободный доступ на Участок представителю Арендодателя и контролирующих органов, в пределах их компетенции;</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roofErr w:type="gramStart"/>
      <w:r w:rsidRPr="00FD1DBA">
        <w:rPr>
          <w:rFonts w:ascii="Times New Roman" w:hAnsi="Times New Roman" w:cs="Times New Roman"/>
          <w:b/>
          <w:bCs/>
          <w:color w:val="000000"/>
          <w:sz w:val="24"/>
          <w:szCs w:val="24"/>
        </w:rPr>
        <w:t>3.4.5.</w:t>
      </w:r>
      <w:r w:rsidRPr="00FD1DBA">
        <w:rPr>
          <w:rFonts w:ascii="Times New Roman" w:hAnsi="Times New Roman" w:cs="Times New Roman"/>
          <w:color w:val="000000"/>
          <w:sz w:val="24"/>
          <w:szCs w:val="24"/>
        </w:rPr>
        <w:t xml:space="preserve"> не передавать свои права и обязанности по Договору третьим лицам, в том числе не передавать право аренды Участка в залог, не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proofErr w:type="gramEnd"/>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3.4.6.</w:t>
      </w:r>
      <w:r w:rsidRPr="00FD1DBA">
        <w:rPr>
          <w:rFonts w:ascii="Times New Roman" w:hAnsi="Times New Roman" w:cs="Times New Roman"/>
          <w:color w:val="000000"/>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lastRenderedPageBreak/>
        <w:t xml:space="preserve">3.4.7. </w:t>
      </w:r>
      <w:r w:rsidRPr="00FD1DBA">
        <w:rPr>
          <w:rFonts w:ascii="Times New Roman" w:hAnsi="Times New Roman" w:cs="Times New Roman"/>
          <w:color w:val="000000"/>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3.4.8.</w:t>
      </w:r>
      <w:r w:rsidRPr="00FD1DBA">
        <w:rPr>
          <w:rFonts w:ascii="Times New Roman" w:hAnsi="Times New Roman" w:cs="Times New Roman"/>
          <w:color w:val="000000"/>
          <w:sz w:val="24"/>
          <w:szCs w:val="24"/>
        </w:rPr>
        <w:t xml:space="preserve"> не допускать загрязнение, захламление, деградацию и ухудшение плодородия почв на Участке;</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3.4.9. </w:t>
      </w:r>
      <w:r w:rsidRPr="00FD1DBA">
        <w:rPr>
          <w:rFonts w:ascii="Times New Roman" w:hAnsi="Times New Roman" w:cs="Times New Roman"/>
          <w:color w:val="000000"/>
          <w:sz w:val="24"/>
          <w:szCs w:val="24"/>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3.4.10.</w:t>
      </w:r>
      <w:r w:rsidRPr="00FD1DBA">
        <w:rPr>
          <w:rFonts w:ascii="Times New Roman" w:hAnsi="Times New Roman" w:cs="Times New Roman"/>
          <w:color w:val="000000"/>
          <w:sz w:val="24"/>
          <w:szCs w:val="24"/>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p>
    <w:p w:rsidR="008044F8"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3.4.11. </w:t>
      </w:r>
      <w:r w:rsidRPr="00FD1DBA">
        <w:rPr>
          <w:rFonts w:ascii="Times New Roman" w:hAnsi="Times New Roman" w:cs="Times New Roman"/>
          <w:color w:val="000000"/>
          <w:sz w:val="24"/>
          <w:szCs w:val="24"/>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8044F8" w:rsidRPr="00FD1DBA" w:rsidRDefault="008044F8" w:rsidP="008044F8">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sidRPr="00FD1DBA">
        <w:rPr>
          <w:rFonts w:ascii="Times New Roman" w:hAnsi="Times New Roman" w:cs="Times New Roman"/>
          <w:b/>
          <w:bCs/>
          <w:color w:val="000000"/>
          <w:sz w:val="24"/>
          <w:szCs w:val="24"/>
        </w:rPr>
        <w:t>Арендная плата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4.1.</w:t>
      </w:r>
      <w:r w:rsidRPr="00FD1DBA">
        <w:rPr>
          <w:rFonts w:ascii="Times New Roman" w:hAnsi="Times New Roman" w:cs="Times New Roman"/>
          <w:color w:val="000000"/>
          <w:sz w:val="24"/>
          <w:szCs w:val="24"/>
        </w:rPr>
        <w:t xml:space="preserve"> За пользование Участком Арендатор вносит арендную плату.</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4.2. </w:t>
      </w:r>
      <w:r w:rsidRPr="00FD1DBA">
        <w:rPr>
          <w:rFonts w:ascii="Times New Roman" w:hAnsi="Times New Roman" w:cs="Times New Roman"/>
          <w:color w:val="000000"/>
          <w:sz w:val="24"/>
          <w:szCs w:val="24"/>
        </w:rPr>
        <w:t>Арендная плата исчисляется с даты, определенной в п. 2.1.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4.3.</w:t>
      </w:r>
      <w:r w:rsidRPr="00FD1DBA">
        <w:rPr>
          <w:rFonts w:ascii="Times New Roman" w:hAnsi="Times New Roman" w:cs="Times New Roman"/>
          <w:color w:val="000000"/>
          <w:sz w:val="24"/>
          <w:szCs w:val="24"/>
        </w:rPr>
        <w:t xml:space="preserve"> Арендная плата по Договору вносится Арендатором на счет:</w:t>
      </w:r>
    </w:p>
    <w:p w:rsidR="008044F8" w:rsidRPr="00FD1DBA" w:rsidRDefault="008044F8" w:rsidP="008044F8">
      <w:pPr>
        <w:autoSpaceDE w:val="0"/>
        <w:autoSpaceDN w:val="0"/>
        <w:adjustRightInd w:val="0"/>
        <w:spacing w:after="0" w:line="240" w:lineRule="auto"/>
        <w:jc w:val="both"/>
        <w:rPr>
          <w:rFonts w:ascii="Times New Roman" w:hAnsi="Times New Roman" w:cs="Times New Roman"/>
          <w:b/>
          <w:bCs/>
          <w:sz w:val="24"/>
          <w:szCs w:val="24"/>
        </w:rPr>
      </w:pPr>
      <w:r w:rsidRPr="00FD1DBA">
        <w:rPr>
          <w:rFonts w:ascii="Times New Roman" w:hAnsi="Times New Roman" w:cs="Times New Roman"/>
          <w:b/>
          <w:bCs/>
          <w:sz w:val="24"/>
          <w:szCs w:val="24"/>
        </w:rPr>
        <w:t xml:space="preserve">УФК  по Иркутской области   </w:t>
      </w:r>
      <w:r>
        <w:rPr>
          <w:rFonts w:ascii="Times New Roman" w:hAnsi="Times New Roman" w:cs="Times New Roman"/>
          <w:b/>
          <w:bCs/>
          <w:sz w:val="24"/>
          <w:szCs w:val="24"/>
        </w:rPr>
        <w:t>Едогонское</w:t>
      </w:r>
      <w:r w:rsidRPr="00FD1DBA">
        <w:rPr>
          <w:rFonts w:ascii="Times New Roman" w:hAnsi="Times New Roman" w:cs="Times New Roman"/>
          <w:b/>
          <w:bCs/>
          <w:sz w:val="24"/>
          <w:szCs w:val="24"/>
        </w:rPr>
        <w:t xml:space="preserve"> сельское поселение.</w:t>
      </w:r>
    </w:p>
    <w:p w:rsidR="008044F8" w:rsidRPr="00FD1DBA" w:rsidRDefault="008044F8" w:rsidP="008044F8">
      <w:pPr>
        <w:autoSpaceDE w:val="0"/>
        <w:autoSpaceDN w:val="0"/>
        <w:adjustRightInd w:val="0"/>
        <w:spacing w:after="0" w:line="240" w:lineRule="auto"/>
        <w:jc w:val="both"/>
        <w:rPr>
          <w:rFonts w:ascii="Times New Roman" w:hAnsi="Times New Roman" w:cs="Times New Roman"/>
          <w:b/>
          <w:bCs/>
          <w:sz w:val="24"/>
          <w:szCs w:val="24"/>
        </w:rPr>
      </w:pPr>
      <w:proofErr w:type="spellStart"/>
      <w:r w:rsidRPr="00FD1DBA">
        <w:rPr>
          <w:rFonts w:ascii="Times New Roman" w:hAnsi="Times New Roman" w:cs="Times New Roman"/>
          <w:b/>
          <w:bCs/>
          <w:sz w:val="24"/>
          <w:szCs w:val="24"/>
        </w:rPr>
        <w:t>Сч</w:t>
      </w:r>
      <w:proofErr w:type="spellEnd"/>
      <w:r w:rsidRPr="00FD1DBA">
        <w:rPr>
          <w:rFonts w:ascii="Times New Roman" w:hAnsi="Times New Roman" w:cs="Times New Roman"/>
          <w:b/>
          <w:bCs/>
          <w:sz w:val="24"/>
          <w:szCs w:val="24"/>
        </w:rPr>
        <w:t>. 40101810900000010001   ИНН 38160078</w:t>
      </w:r>
      <w:r>
        <w:rPr>
          <w:rFonts w:ascii="Times New Roman" w:hAnsi="Times New Roman" w:cs="Times New Roman"/>
          <w:b/>
          <w:bCs/>
          <w:sz w:val="24"/>
          <w:szCs w:val="24"/>
        </w:rPr>
        <w:t>88</w:t>
      </w:r>
      <w:r w:rsidRPr="00FD1DBA">
        <w:rPr>
          <w:rFonts w:ascii="Times New Roman" w:hAnsi="Times New Roman" w:cs="Times New Roman"/>
          <w:b/>
          <w:bCs/>
          <w:sz w:val="24"/>
          <w:szCs w:val="24"/>
        </w:rPr>
        <w:t xml:space="preserve">   КПП 381601001</w:t>
      </w:r>
    </w:p>
    <w:p w:rsidR="008044F8" w:rsidRDefault="008044F8" w:rsidP="008044F8">
      <w:pPr>
        <w:autoSpaceDE w:val="0"/>
        <w:autoSpaceDN w:val="0"/>
        <w:adjustRightInd w:val="0"/>
        <w:spacing w:after="0" w:line="240" w:lineRule="auto"/>
        <w:jc w:val="both"/>
        <w:rPr>
          <w:rFonts w:ascii="Times New Roman" w:hAnsi="Times New Roman" w:cs="Times New Roman"/>
          <w:b/>
          <w:bCs/>
          <w:sz w:val="24"/>
          <w:szCs w:val="24"/>
        </w:rPr>
      </w:pPr>
      <w:r w:rsidRPr="00FD1DBA">
        <w:rPr>
          <w:rFonts w:ascii="Times New Roman" w:hAnsi="Times New Roman" w:cs="Times New Roman"/>
          <w:b/>
          <w:bCs/>
          <w:sz w:val="24"/>
          <w:szCs w:val="24"/>
        </w:rPr>
        <w:t>ОКТМО 256384</w:t>
      </w:r>
      <w:r>
        <w:rPr>
          <w:rFonts w:ascii="Times New Roman" w:hAnsi="Times New Roman" w:cs="Times New Roman"/>
          <w:b/>
          <w:bCs/>
          <w:sz w:val="24"/>
          <w:szCs w:val="24"/>
        </w:rPr>
        <w:t>22</w:t>
      </w:r>
      <w:r w:rsidRPr="00FD1DBA">
        <w:rPr>
          <w:rFonts w:ascii="Times New Roman" w:hAnsi="Times New Roman" w:cs="Times New Roman"/>
          <w:b/>
          <w:bCs/>
          <w:sz w:val="24"/>
          <w:szCs w:val="24"/>
        </w:rPr>
        <w:t xml:space="preserve">   БИК банка 042520001 </w:t>
      </w:r>
      <w:r>
        <w:rPr>
          <w:rFonts w:ascii="Times New Roman" w:hAnsi="Times New Roman" w:cs="Times New Roman"/>
          <w:b/>
          <w:bCs/>
          <w:sz w:val="24"/>
          <w:szCs w:val="24"/>
        </w:rPr>
        <w:t>КОД 92011105013100000120</w:t>
      </w:r>
    </w:p>
    <w:p w:rsidR="008044F8" w:rsidRPr="00FD1DBA" w:rsidRDefault="008044F8" w:rsidP="008044F8">
      <w:pPr>
        <w:autoSpaceDE w:val="0"/>
        <w:autoSpaceDN w:val="0"/>
        <w:adjustRightInd w:val="0"/>
        <w:spacing w:after="0" w:line="240" w:lineRule="auto"/>
        <w:jc w:val="both"/>
        <w:rPr>
          <w:rFonts w:ascii="Times New Roman" w:hAnsi="Times New Roman" w:cs="Times New Roman"/>
          <w:b/>
          <w:bCs/>
          <w:sz w:val="24"/>
          <w:szCs w:val="24"/>
        </w:rPr>
      </w:pPr>
      <w:r w:rsidRPr="00FD1DBA">
        <w:rPr>
          <w:rFonts w:ascii="Times New Roman" w:hAnsi="Times New Roman" w:cs="Times New Roman"/>
          <w:b/>
          <w:bCs/>
          <w:sz w:val="24"/>
          <w:szCs w:val="24"/>
        </w:rPr>
        <w:t xml:space="preserve">Банк получателя: Отделение Иркутск </w:t>
      </w:r>
      <w:proofErr w:type="gramStart"/>
      <w:r w:rsidRPr="00FD1DBA">
        <w:rPr>
          <w:rFonts w:ascii="Times New Roman" w:hAnsi="Times New Roman" w:cs="Times New Roman"/>
          <w:b/>
          <w:bCs/>
          <w:sz w:val="24"/>
          <w:szCs w:val="24"/>
        </w:rPr>
        <w:t>г</w:t>
      </w:r>
      <w:proofErr w:type="gramEnd"/>
      <w:r w:rsidRPr="00FD1DBA">
        <w:rPr>
          <w:rFonts w:ascii="Times New Roman" w:hAnsi="Times New Roman" w:cs="Times New Roman"/>
          <w:b/>
          <w:bCs/>
          <w:sz w:val="24"/>
          <w:szCs w:val="24"/>
        </w:rPr>
        <w:t>. Иркутск.</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4.4. </w:t>
      </w:r>
      <w:r w:rsidRPr="00FD1DBA">
        <w:rPr>
          <w:rFonts w:ascii="Times New Roman" w:hAnsi="Times New Roman" w:cs="Times New Roman"/>
          <w:color w:val="000000"/>
          <w:sz w:val="24"/>
          <w:szCs w:val="24"/>
        </w:rPr>
        <w:t xml:space="preserve">Размер </w:t>
      </w:r>
      <w:r>
        <w:rPr>
          <w:rFonts w:ascii="Times New Roman" w:hAnsi="Times New Roman" w:cs="Times New Roman"/>
          <w:color w:val="000000"/>
          <w:sz w:val="24"/>
          <w:szCs w:val="24"/>
        </w:rPr>
        <w:t xml:space="preserve">годовой </w:t>
      </w:r>
      <w:r w:rsidRPr="00FD1DBA">
        <w:rPr>
          <w:rFonts w:ascii="Times New Roman" w:hAnsi="Times New Roman" w:cs="Times New Roman"/>
          <w:color w:val="000000"/>
          <w:sz w:val="24"/>
          <w:szCs w:val="24"/>
        </w:rPr>
        <w:t>ар</w:t>
      </w:r>
      <w:r>
        <w:rPr>
          <w:rFonts w:ascii="Times New Roman" w:hAnsi="Times New Roman" w:cs="Times New Roman"/>
          <w:color w:val="000000"/>
          <w:sz w:val="24"/>
          <w:szCs w:val="24"/>
        </w:rPr>
        <w:t>ендной платы составляет _________ (сумма прописью) рублей</w:t>
      </w:r>
      <w:r w:rsidRPr="00FD1DBA">
        <w:rPr>
          <w:rFonts w:ascii="Times New Roman" w:hAnsi="Times New Roman" w:cs="Times New Roman"/>
          <w:color w:val="000000"/>
          <w:sz w:val="24"/>
          <w:szCs w:val="24"/>
        </w:rPr>
        <w:t>.</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4.5.</w:t>
      </w:r>
      <w:r w:rsidRPr="00FD1DBA">
        <w:rPr>
          <w:rFonts w:ascii="Times New Roman" w:hAnsi="Times New Roman" w:cs="Times New Roman"/>
          <w:color w:val="000000"/>
          <w:sz w:val="24"/>
          <w:szCs w:val="24"/>
        </w:rPr>
        <w:t xml:space="preserve"> Внесение арендной платы осуществляется в течение 10 дней с момента подписания Договора в размере, указанном в п. 4.4. Договора</w:t>
      </w:r>
      <w:r>
        <w:rPr>
          <w:rFonts w:ascii="Times New Roman" w:hAnsi="Times New Roman" w:cs="Times New Roman"/>
          <w:color w:val="000000"/>
          <w:sz w:val="24"/>
          <w:szCs w:val="24"/>
        </w:rPr>
        <w:t>,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w:t>
      </w:r>
      <w:r w:rsidRPr="00FD1DBA">
        <w:rPr>
          <w:rFonts w:ascii="Times New Roman" w:hAnsi="Times New Roman" w:cs="Times New Roman"/>
          <w:color w:val="000000"/>
          <w:sz w:val="24"/>
          <w:szCs w:val="24"/>
        </w:rPr>
        <w:t>.</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4.6. </w:t>
      </w:r>
      <w:r w:rsidRPr="00FD1DBA">
        <w:rPr>
          <w:rFonts w:ascii="Times New Roman" w:hAnsi="Times New Roman" w:cs="Times New Roman"/>
          <w:color w:val="000000"/>
          <w:sz w:val="24"/>
          <w:szCs w:val="24"/>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w:t>
      </w:r>
      <w:r>
        <w:rPr>
          <w:rFonts w:ascii="Times New Roman" w:hAnsi="Times New Roman" w:cs="Times New Roman"/>
          <w:color w:val="000000"/>
          <w:sz w:val="24"/>
          <w:szCs w:val="24"/>
        </w:rPr>
        <w:t xml:space="preserve"> который осуществляется оплата.</w:t>
      </w:r>
    </w:p>
    <w:p w:rsidR="008044F8"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4.7.</w:t>
      </w:r>
      <w:r w:rsidRPr="00FD1DBA">
        <w:rPr>
          <w:rFonts w:ascii="Times New Roman" w:hAnsi="Times New Roman" w:cs="Times New Roman"/>
          <w:color w:val="000000"/>
          <w:sz w:val="24"/>
          <w:szCs w:val="24"/>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1/12 от суммы, определенной в п. 4.4.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
    <w:p w:rsidR="008044F8" w:rsidRPr="00A14377" w:rsidRDefault="008044F8" w:rsidP="008044F8">
      <w:pPr>
        <w:pStyle w:val="af0"/>
        <w:numPr>
          <w:ilvl w:val="0"/>
          <w:numId w:val="4"/>
        </w:numPr>
        <w:jc w:val="both"/>
        <w:rPr>
          <w:color w:val="000000"/>
          <w:sz w:val="24"/>
          <w:szCs w:val="24"/>
        </w:rPr>
      </w:pPr>
      <w:r w:rsidRPr="00A14377">
        <w:rPr>
          <w:b/>
          <w:bCs/>
          <w:color w:val="000000"/>
          <w:sz w:val="24"/>
          <w:szCs w:val="24"/>
        </w:rPr>
        <w:t>Ответственность сторон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5.1.</w:t>
      </w:r>
      <w:r w:rsidRPr="00FD1DBA">
        <w:rPr>
          <w:rFonts w:ascii="Times New Roman" w:hAnsi="Times New Roman" w:cs="Times New Roman"/>
          <w:color w:val="000000"/>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5.2.</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 xml:space="preserve">За неисполнение, ненадлежащее исполнение обязанности, установленной п. 3.4.4. Договора, Арендатор уплачивает Арендодателю неустойку в двукратном размере годовой арендной платы, рассчитанной по ставкам текущего года. </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5.3.</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За неисполнение, ненадлежащее исполнение обязанностей, установленных п.п. 3.4.5.,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5.4.</w:t>
      </w:r>
      <w:r w:rsidRPr="00FD1DBA">
        <w:rPr>
          <w:rFonts w:ascii="Times New Roman" w:hAnsi="Times New Roman" w:cs="Times New Roman"/>
          <w:color w:val="000000"/>
          <w:sz w:val="24"/>
          <w:szCs w:val="24"/>
        </w:rPr>
        <w:t xml:space="preserve"> В случае неисполнения обязательства, предусмотренного п. 3.4.8.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3.4.8. Договора, Арендатор уплачивает Арендодателю неустойку в размере годовой арендной платы, рассчитанной по ставкам текущего года.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lastRenderedPageBreak/>
        <w:t>5.5</w:t>
      </w:r>
      <w:r w:rsidRPr="00FD1DBA">
        <w:rPr>
          <w:rFonts w:ascii="Times New Roman" w:hAnsi="Times New Roman" w:cs="Times New Roman"/>
          <w:color w:val="000000"/>
          <w:sz w:val="24"/>
          <w:szCs w:val="24"/>
        </w:rPr>
        <w:t>. За неисполнение, ненадлежащее исполнение обязанностей, установленных п.п. 3.4.2., 3.4.3., 3.4.6., 3.4.7., 3.4.9. – 3.4.14. Договора, Арендатор уплачивает Арендодателю неустойку в размере годовой арендной платы, рассчитанной по ставкам текущего года. Арендодатель вправе неоднократно взыскивать неустойку до момента полного исполнения обязанностей, установленных п.п. 3.4.2., 3.4.3., 3.4.6., 3.4.7., 3.4.9. – 3.4.14.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5.6. </w:t>
      </w:r>
      <w:r w:rsidRPr="00FD1DBA">
        <w:rPr>
          <w:rFonts w:ascii="Times New Roman" w:hAnsi="Times New Roman" w:cs="Times New Roman"/>
          <w:color w:val="000000"/>
          <w:sz w:val="24"/>
          <w:szCs w:val="24"/>
        </w:rPr>
        <w:t>За неисполнение, ненадлежащее исполнение обязанности, установленной п. 4.6. Договора, Арендатор оплачивает Арендодателю неустойку в размере 50% от неправильно перечисленной суммы арендной платы.</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5.7</w:t>
      </w:r>
      <w:r w:rsidRPr="00FD1DBA">
        <w:rPr>
          <w:rFonts w:ascii="Times New Roman" w:hAnsi="Times New Roman" w:cs="Times New Roman"/>
          <w:color w:val="000000"/>
          <w:sz w:val="24"/>
          <w:szCs w:val="24"/>
        </w:rPr>
        <w:t>. Помимо уплаты неустойки Арендатор, допустивший нарушение закона и Договора, обязан возместить Арендодателю убытки в полном объеме.</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5.8.</w:t>
      </w:r>
      <w:r w:rsidRPr="00FD1DBA">
        <w:rPr>
          <w:rFonts w:ascii="Times New Roman" w:hAnsi="Times New Roman" w:cs="Times New Roman"/>
          <w:color w:val="000000"/>
          <w:sz w:val="24"/>
          <w:szCs w:val="24"/>
        </w:rPr>
        <w:t xml:space="preserve"> Уплата неустойки не освобождает Арендатора от исполнения своих обязательств по Договору в натуре.</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5.9.</w:t>
      </w:r>
      <w:r w:rsidRPr="00FD1DBA">
        <w:rPr>
          <w:rFonts w:ascii="Times New Roman" w:hAnsi="Times New Roman" w:cs="Times New Roman"/>
          <w:color w:val="000000"/>
          <w:sz w:val="24"/>
          <w:szCs w:val="24"/>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w:t>
      </w:r>
      <w:r>
        <w:rPr>
          <w:rFonts w:ascii="Times New Roman" w:hAnsi="Times New Roman" w:cs="Times New Roman"/>
          <w:color w:val="000000"/>
          <w:sz w:val="24"/>
          <w:szCs w:val="24"/>
        </w:rPr>
        <w:t>и представителями Арендодателя.</w:t>
      </w:r>
    </w:p>
    <w:p w:rsidR="008044F8"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5.10.</w:t>
      </w:r>
      <w:r w:rsidRPr="00FD1DBA">
        <w:rPr>
          <w:rFonts w:ascii="Times New Roman" w:hAnsi="Times New Roman" w:cs="Times New Roman"/>
          <w:color w:val="000000"/>
          <w:sz w:val="24"/>
          <w:szCs w:val="24"/>
        </w:rPr>
        <w:t xml:space="preserve"> Оплата неустойки по Договору вносится Арендатором на счет</w:t>
      </w:r>
      <w:r>
        <w:rPr>
          <w:rFonts w:ascii="Times New Roman" w:hAnsi="Times New Roman" w:cs="Times New Roman"/>
          <w:color w:val="000000"/>
          <w:sz w:val="24"/>
          <w:szCs w:val="24"/>
        </w:rPr>
        <w:t>, указанный в п. 4.3. Договора.</w:t>
      </w:r>
    </w:p>
    <w:p w:rsidR="008044F8" w:rsidRDefault="008044F8" w:rsidP="008044F8">
      <w:pPr>
        <w:spacing w:after="0" w:line="240" w:lineRule="auto"/>
        <w:ind w:firstLine="709"/>
        <w:jc w:val="both"/>
        <w:rPr>
          <w:rFonts w:ascii="Times New Roman" w:hAnsi="Times New Roman" w:cs="Times New Roman"/>
          <w:color w:val="000000"/>
          <w:sz w:val="24"/>
          <w:szCs w:val="24"/>
        </w:rPr>
      </w:pPr>
    </w:p>
    <w:p w:rsidR="008044F8" w:rsidRPr="00A14377" w:rsidRDefault="008044F8" w:rsidP="008044F8">
      <w:pPr>
        <w:pStyle w:val="af0"/>
        <w:numPr>
          <w:ilvl w:val="0"/>
          <w:numId w:val="4"/>
        </w:numPr>
        <w:jc w:val="both"/>
        <w:rPr>
          <w:color w:val="000000"/>
          <w:sz w:val="24"/>
          <w:szCs w:val="24"/>
        </w:rPr>
      </w:pPr>
      <w:r w:rsidRPr="00A14377">
        <w:rPr>
          <w:b/>
          <w:bCs/>
          <w:color w:val="000000"/>
          <w:sz w:val="24"/>
          <w:szCs w:val="24"/>
        </w:rPr>
        <w:t>Изменение, прекращение, расторжение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6.1.</w:t>
      </w:r>
      <w:r w:rsidRPr="00FD1DBA">
        <w:rPr>
          <w:rFonts w:ascii="Times New Roman" w:hAnsi="Times New Roman" w:cs="Times New Roman"/>
          <w:color w:val="000000"/>
          <w:sz w:val="24"/>
          <w:szCs w:val="24"/>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6.2.</w:t>
      </w:r>
      <w:r w:rsidRPr="00FD1DBA">
        <w:rPr>
          <w:rFonts w:ascii="Times New Roman" w:hAnsi="Times New Roman" w:cs="Times New Roman"/>
          <w:color w:val="000000"/>
          <w:sz w:val="24"/>
          <w:szCs w:val="24"/>
        </w:rPr>
        <w:t xml:space="preserve"> Договор прекращает свое действие в случаях:</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6.2.1. </w:t>
      </w:r>
      <w:r w:rsidRPr="00FD1DBA">
        <w:rPr>
          <w:rFonts w:ascii="Times New Roman" w:hAnsi="Times New Roman" w:cs="Times New Roman"/>
          <w:color w:val="000000"/>
          <w:sz w:val="24"/>
          <w:szCs w:val="24"/>
        </w:rPr>
        <w:t>расторжения его по письменному соглашению сторон;</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6.2.2.</w:t>
      </w:r>
      <w:r w:rsidRPr="00FD1DBA">
        <w:rPr>
          <w:rFonts w:ascii="Times New Roman" w:hAnsi="Times New Roman" w:cs="Times New Roman"/>
          <w:color w:val="000000"/>
          <w:sz w:val="24"/>
          <w:szCs w:val="24"/>
        </w:rPr>
        <w:t xml:space="preserve"> при расторжении его по инициативе Арендодателя в случаях, предусмотренных п.п. 6.3., 6.4.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6.2.3. </w:t>
      </w:r>
      <w:r w:rsidRPr="00FD1DBA">
        <w:rPr>
          <w:rFonts w:ascii="Times New Roman" w:hAnsi="Times New Roman" w:cs="Times New Roman"/>
          <w:color w:val="000000"/>
          <w:sz w:val="24"/>
          <w:szCs w:val="24"/>
        </w:rPr>
        <w:t>в иных случаях, в соответствии с законодательством.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6.3</w:t>
      </w:r>
      <w:r w:rsidRPr="00FD1DBA">
        <w:rPr>
          <w:rFonts w:ascii="Times New Roman" w:hAnsi="Times New Roman" w:cs="Times New Roman"/>
          <w:color w:val="000000"/>
          <w:sz w:val="24"/>
          <w:szCs w:val="24"/>
        </w:rPr>
        <w:t xml:space="preserve">. По требованию Арендодателя Договор </w:t>
      </w:r>
      <w:proofErr w:type="gramStart"/>
      <w:r w:rsidRPr="00FD1DBA">
        <w:rPr>
          <w:rFonts w:ascii="Times New Roman" w:hAnsi="Times New Roman" w:cs="Times New Roman"/>
          <w:color w:val="000000"/>
          <w:sz w:val="24"/>
          <w:szCs w:val="24"/>
        </w:rPr>
        <w:t>может быть досрочно расторгнут</w:t>
      </w:r>
      <w:proofErr w:type="gramEnd"/>
      <w:r w:rsidRPr="00FD1DBA">
        <w:rPr>
          <w:rFonts w:ascii="Times New Roman" w:hAnsi="Times New Roman" w:cs="Times New Roman"/>
          <w:color w:val="000000"/>
          <w:sz w:val="24"/>
          <w:szCs w:val="24"/>
        </w:rPr>
        <w:t xml:space="preserve"> судом в случаях, когда Арендатор:</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6.3.1.</w:t>
      </w:r>
      <w:r w:rsidRPr="00FD1DBA">
        <w:rPr>
          <w:rFonts w:ascii="Times New Roman" w:hAnsi="Times New Roman" w:cs="Times New Roman"/>
          <w:color w:val="000000"/>
          <w:sz w:val="24"/>
          <w:szCs w:val="24"/>
        </w:rPr>
        <w:t xml:space="preserve"> пользуется Участком с существенным нарушением условий Договора либо с неоднократными нарушениями;</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6.3.2.</w:t>
      </w:r>
      <w:r w:rsidRPr="00FD1DBA">
        <w:rPr>
          <w:rFonts w:ascii="Times New Roman" w:hAnsi="Times New Roman" w:cs="Times New Roman"/>
          <w:color w:val="000000"/>
          <w:sz w:val="24"/>
          <w:szCs w:val="24"/>
        </w:rPr>
        <w:t xml:space="preserve"> существенно ухудшает состояние Участка;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6.3.3.</w:t>
      </w:r>
      <w:r w:rsidRPr="00FD1DBA">
        <w:rPr>
          <w:rFonts w:ascii="Times New Roman" w:hAnsi="Times New Roman" w:cs="Times New Roman"/>
          <w:color w:val="000000"/>
          <w:sz w:val="24"/>
          <w:szCs w:val="24"/>
        </w:rPr>
        <w:t xml:space="preserve"> по истечении установленного Договором срока платежа не вносит арендную плату;</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6.3.4. </w:t>
      </w:r>
      <w:r w:rsidRPr="00FD1DBA">
        <w:rPr>
          <w:rFonts w:ascii="Times New Roman" w:hAnsi="Times New Roman" w:cs="Times New Roman"/>
          <w:color w:val="000000"/>
          <w:sz w:val="24"/>
          <w:szCs w:val="24"/>
        </w:rPr>
        <w:t>два раза подряд и более по истечении установленного Договором срока платежа вносит арендную плату не в полном объеме.</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6.4.</w:t>
      </w:r>
      <w:r w:rsidRPr="00FD1DBA">
        <w:rPr>
          <w:rFonts w:ascii="Times New Roman" w:hAnsi="Times New Roman" w:cs="Times New Roman"/>
          <w:color w:val="000000"/>
          <w:sz w:val="24"/>
          <w:szCs w:val="24"/>
        </w:rPr>
        <w:t xml:space="preserve"> Помимо оснований, указанных в п. 6.3. Договора, </w:t>
      </w:r>
      <w:proofErr w:type="gramStart"/>
      <w:r w:rsidRPr="00FD1DBA">
        <w:rPr>
          <w:rFonts w:ascii="Times New Roman" w:hAnsi="Times New Roman" w:cs="Times New Roman"/>
          <w:color w:val="000000"/>
          <w:sz w:val="24"/>
          <w:szCs w:val="24"/>
        </w:rPr>
        <w:t>Договор</w:t>
      </w:r>
      <w:proofErr w:type="gramEnd"/>
      <w:r w:rsidRPr="00FD1DBA">
        <w:rPr>
          <w:rFonts w:ascii="Times New Roman" w:hAnsi="Times New Roman" w:cs="Times New Roman"/>
          <w:color w:val="000000"/>
          <w:sz w:val="24"/>
          <w:szCs w:val="24"/>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земельного участка, а именно при:</w:t>
      </w:r>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bookmarkStart w:id="15" w:name="BM45212"/>
      <w:bookmarkEnd w:id="15"/>
      <w:proofErr w:type="gramStart"/>
      <w:r w:rsidRPr="00FD1DBA">
        <w:rPr>
          <w:rFonts w:ascii="Times New Roman" w:hAnsi="Times New Roman" w:cs="Times New Roman"/>
          <w:b/>
          <w:bCs/>
          <w:color w:val="000000"/>
          <w:sz w:val="24"/>
          <w:szCs w:val="24"/>
        </w:rPr>
        <w:t>6.4.1.</w:t>
      </w:r>
      <w:r w:rsidRPr="00FD1DBA">
        <w:rPr>
          <w:rFonts w:ascii="Times New Roman" w:hAnsi="Times New Roman" w:cs="Times New Roman"/>
          <w:color w:val="000000"/>
          <w:sz w:val="24"/>
          <w:szCs w:val="24"/>
        </w:rPr>
        <w:t xml:space="preserve"> использовании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roofErr w:type="gramEnd"/>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6.4.2.</w:t>
      </w:r>
      <w:r w:rsidRPr="00FD1DBA">
        <w:rPr>
          <w:rFonts w:ascii="Times New Roman" w:hAnsi="Times New Roman" w:cs="Times New Roman"/>
          <w:color w:val="000000"/>
          <w:sz w:val="24"/>
          <w:szCs w:val="24"/>
        </w:rPr>
        <w:t xml:space="preserve"> порче земель;</w:t>
      </w:r>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6.4.3. </w:t>
      </w:r>
      <w:proofErr w:type="gramStart"/>
      <w:r w:rsidRPr="00FD1DBA">
        <w:rPr>
          <w:rFonts w:ascii="Times New Roman" w:hAnsi="Times New Roman" w:cs="Times New Roman"/>
          <w:color w:val="000000"/>
          <w:sz w:val="24"/>
          <w:szCs w:val="24"/>
        </w:rPr>
        <w:t>невыполнении</w:t>
      </w:r>
      <w:proofErr w:type="gramEnd"/>
      <w:r w:rsidRPr="00FD1DBA">
        <w:rPr>
          <w:rFonts w:ascii="Times New Roman" w:hAnsi="Times New Roman" w:cs="Times New Roman"/>
          <w:color w:val="000000"/>
          <w:sz w:val="24"/>
          <w:szCs w:val="24"/>
        </w:rPr>
        <w:t xml:space="preserve"> обязанностей по рекультивации земель, обязательных мероприятий по улучшению земель и охране почв;</w:t>
      </w:r>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lastRenderedPageBreak/>
        <w:t xml:space="preserve">6.4.4. </w:t>
      </w:r>
      <w:proofErr w:type="gramStart"/>
      <w:r w:rsidRPr="00FD1DBA">
        <w:rPr>
          <w:rFonts w:ascii="Times New Roman" w:hAnsi="Times New Roman" w:cs="Times New Roman"/>
          <w:color w:val="000000"/>
          <w:sz w:val="24"/>
          <w:szCs w:val="24"/>
        </w:rPr>
        <w:t>невыполнении</w:t>
      </w:r>
      <w:proofErr w:type="gramEnd"/>
      <w:r w:rsidRPr="00FD1DBA">
        <w:rPr>
          <w:rFonts w:ascii="Times New Roman" w:hAnsi="Times New Roman" w:cs="Times New Roman"/>
          <w:color w:val="000000"/>
          <w:sz w:val="24"/>
          <w:szCs w:val="24"/>
        </w:rPr>
        <w:t xml:space="preserve"> обязанностей по приведению земель в состояние, пригодное для использования по целевому назначению;</w:t>
      </w:r>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6.4.5</w:t>
      </w:r>
      <w:r w:rsidRPr="00FD1DBA">
        <w:rPr>
          <w:rFonts w:ascii="Times New Roman" w:hAnsi="Times New Roman" w:cs="Times New Roman"/>
          <w:color w:val="000000"/>
          <w:sz w:val="24"/>
          <w:szCs w:val="24"/>
        </w:rPr>
        <w:t>. неиспользовании Участка, предназначенного для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6.4.6.</w:t>
      </w:r>
      <w:r w:rsidRPr="00FD1DBA">
        <w:rPr>
          <w:rFonts w:ascii="Times New Roman" w:hAnsi="Times New Roman" w:cs="Times New Roman"/>
          <w:color w:val="000000"/>
          <w:sz w:val="24"/>
          <w:szCs w:val="24"/>
        </w:rPr>
        <w:t xml:space="preserve"> при изъятии Участка для государственных или муниципальных нужд в порядке, установленном законодательством;</w:t>
      </w:r>
    </w:p>
    <w:p w:rsidR="008044F8" w:rsidRPr="00FD1DBA" w:rsidRDefault="008044F8" w:rsidP="008044F8">
      <w:pPr>
        <w:shd w:val="clear" w:color="auto" w:fill="FFFFFF"/>
        <w:spacing w:after="0" w:line="240" w:lineRule="auto"/>
        <w:ind w:firstLine="720"/>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6.4.7.</w:t>
      </w:r>
      <w:r w:rsidRPr="00FD1DBA">
        <w:rPr>
          <w:rFonts w:ascii="Times New Roman" w:hAnsi="Times New Roman" w:cs="Times New Roman"/>
          <w:color w:val="000000"/>
          <w:sz w:val="24"/>
          <w:szCs w:val="24"/>
        </w:rPr>
        <w:t xml:space="preserve"> в иных предусмотренных федеральными законами случаях.</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6.5.</w:t>
      </w:r>
      <w:r w:rsidRPr="00FD1DBA">
        <w:rPr>
          <w:rFonts w:ascii="Times New Roman" w:hAnsi="Times New Roman" w:cs="Times New Roman"/>
          <w:color w:val="000000"/>
          <w:sz w:val="24"/>
          <w:szCs w:val="24"/>
        </w:rPr>
        <w:t xml:space="preserve"> 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8044F8"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6.6.</w:t>
      </w:r>
      <w:r w:rsidRPr="00FD1DBA">
        <w:rPr>
          <w:rFonts w:ascii="Times New Roman" w:hAnsi="Times New Roman" w:cs="Times New Roman"/>
          <w:color w:val="000000"/>
          <w:sz w:val="24"/>
          <w:szCs w:val="24"/>
        </w:rPr>
        <w:t xml:space="preserve"> В случае заключения (возобновления) Договора на неопределенный срок Арендодатель имеет право в любое время отказаться от Договора, предупредив об этом Арендатора за один месяц в порядке, установленном п. 6.5. Договора.</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
    <w:p w:rsidR="008044F8" w:rsidRPr="00A14377" w:rsidRDefault="008044F8" w:rsidP="008044F8">
      <w:pPr>
        <w:pStyle w:val="af0"/>
        <w:numPr>
          <w:ilvl w:val="0"/>
          <w:numId w:val="4"/>
        </w:numPr>
        <w:jc w:val="both"/>
        <w:rPr>
          <w:color w:val="000000"/>
          <w:sz w:val="24"/>
          <w:szCs w:val="24"/>
        </w:rPr>
      </w:pPr>
      <w:r w:rsidRPr="00A14377">
        <w:rPr>
          <w:b/>
          <w:bCs/>
          <w:color w:val="000000"/>
          <w:sz w:val="24"/>
          <w:szCs w:val="24"/>
        </w:rPr>
        <w:t>Особые условия</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7.1.</w:t>
      </w:r>
      <w:r w:rsidRPr="00FD1DBA">
        <w:rPr>
          <w:rFonts w:ascii="Times New Roman" w:hAnsi="Times New Roman" w:cs="Times New Roman"/>
          <w:color w:val="000000"/>
          <w:sz w:val="24"/>
          <w:szCs w:val="24"/>
        </w:rPr>
        <w:t xml:space="preserve"> Арендатор считается надлежащим </w:t>
      </w:r>
      <w:proofErr w:type="gramStart"/>
      <w:r w:rsidRPr="00FD1DBA">
        <w:rPr>
          <w:rFonts w:ascii="Times New Roman" w:hAnsi="Times New Roman" w:cs="Times New Roman"/>
          <w:color w:val="000000"/>
          <w:sz w:val="24"/>
          <w:szCs w:val="24"/>
        </w:rPr>
        <w:t>образом</w:t>
      </w:r>
      <w:proofErr w:type="gramEnd"/>
      <w:r w:rsidRPr="00FD1DBA">
        <w:rPr>
          <w:rFonts w:ascii="Times New Roman" w:hAnsi="Times New Roman" w:cs="Times New Roman"/>
          <w:color w:val="000000"/>
          <w:sz w:val="24"/>
          <w:szCs w:val="24"/>
        </w:rPr>
        <w:t xml:space="preserve"> уведомленным по всем условиям Договора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 не значится», «организация выбыла» и т.п. Арендатор считается надлежащим </w:t>
      </w:r>
      <w:proofErr w:type="gramStart"/>
      <w:r w:rsidRPr="00FD1DBA">
        <w:rPr>
          <w:rFonts w:ascii="Times New Roman" w:hAnsi="Times New Roman" w:cs="Times New Roman"/>
          <w:color w:val="000000"/>
          <w:sz w:val="24"/>
          <w:szCs w:val="24"/>
        </w:rPr>
        <w:t>образом</w:t>
      </w:r>
      <w:proofErr w:type="gramEnd"/>
      <w:r w:rsidRPr="00FD1DBA">
        <w:rPr>
          <w:rFonts w:ascii="Times New Roman" w:hAnsi="Times New Roman" w:cs="Times New Roman"/>
          <w:color w:val="000000"/>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
    <w:p w:rsidR="008044F8" w:rsidRPr="00A14377" w:rsidRDefault="008044F8" w:rsidP="008044F8">
      <w:pPr>
        <w:pStyle w:val="af0"/>
        <w:numPr>
          <w:ilvl w:val="0"/>
          <w:numId w:val="4"/>
        </w:numPr>
        <w:jc w:val="both"/>
        <w:rPr>
          <w:color w:val="000000"/>
          <w:sz w:val="24"/>
          <w:szCs w:val="24"/>
        </w:rPr>
      </w:pPr>
      <w:r w:rsidRPr="00A14377">
        <w:rPr>
          <w:b/>
          <w:bCs/>
          <w:color w:val="000000"/>
          <w:sz w:val="24"/>
          <w:szCs w:val="24"/>
        </w:rPr>
        <w:t>Заключительные положения</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8.1.</w:t>
      </w:r>
      <w:r w:rsidRPr="00FD1DBA">
        <w:rPr>
          <w:rFonts w:ascii="Times New Roman" w:hAnsi="Times New Roman" w:cs="Times New Roman"/>
          <w:color w:val="000000"/>
          <w:sz w:val="24"/>
          <w:szCs w:val="24"/>
        </w:rPr>
        <w:t xml:space="preserve"> Вопросы, не урегулированные настоящим Договором, регулируются действующим законодательством.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 xml:space="preserve">8.2. </w:t>
      </w:r>
      <w:r w:rsidRPr="00FD1DBA">
        <w:rPr>
          <w:rFonts w:ascii="Times New Roman" w:hAnsi="Times New Roman" w:cs="Times New Roman"/>
          <w:color w:val="000000"/>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8.3.</w:t>
      </w:r>
      <w:r w:rsidRPr="00FD1DBA">
        <w:rPr>
          <w:rFonts w:ascii="Times New Roman" w:hAnsi="Times New Roman" w:cs="Times New Roman"/>
          <w:color w:val="000000"/>
          <w:sz w:val="24"/>
          <w:szCs w:val="24"/>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8.4.</w:t>
      </w:r>
      <w:r w:rsidRPr="00FD1DBA">
        <w:rPr>
          <w:rFonts w:ascii="Times New Roman" w:hAnsi="Times New Roman" w:cs="Times New Roman"/>
          <w:color w:val="000000"/>
          <w:sz w:val="24"/>
          <w:szCs w:val="24"/>
        </w:rPr>
        <w:t xml:space="preserve"> Договор составлен на </w:t>
      </w:r>
      <w:r>
        <w:rPr>
          <w:rFonts w:ascii="Times New Roman" w:hAnsi="Times New Roman" w:cs="Times New Roman"/>
          <w:color w:val="000000"/>
          <w:sz w:val="24"/>
          <w:szCs w:val="24"/>
        </w:rPr>
        <w:t>5</w:t>
      </w:r>
      <w:r w:rsidRPr="00FD1DBA">
        <w:rPr>
          <w:rFonts w:ascii="Times New Roman" w:hAnsi="Times New Roman" w:cs="Times New Roman"/>
          <w:color w:val="000000"/>
          <w:sz w:val="24"/>
          <w:szCs w:val="24"/>
        </w:rPr>
        <w:t xml:space="preserve"> листах, в четырех экземплярах, имеющих равную юридическую силу, два экземпляра – для Арендодателя, один – для Арендатора и один – для органов, осуществляющих государственную регистрацию прав на недви</w:t>
      </w:r>
      <w:r>
        <w:rPr>
          <w:rFonts w:ascii="Times New Roman" w:hAnsi="Times New Roman" w:cs="Times New Roman"/>
          <w:color w:val="000000"/>
          <w:sz w:val="24"/>
          <w:szCs w:val="24"/>
        </w:rPr>
        <w:t>жимое имущество и сделок с ним.</w:t>
      </w:r>
    </w:p>
    <w:p w:rsidR="008044F8"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b/>
          <w:bCs/>
          <w:color w:val="000000"/>
          <w:sz w:val="24"/>
          <w:szCs w:val="24"/>
        </w:rPr>
        <w:t>8.5.</w:t>
      </w:r>
      <w:r w:rsidRPr="00FD1DBA">
        <w:rPr>
          <w:rFonts w:ascii="Times New Roman" w:hAnsi="Times New Roman" w:cs="Times New Roman"/>
          <w:color w:val="000000"/>
          <w:sz w:val="24"/>
          <w:szCs w:val="24"/>
        </w:rPr>
        <w:t xml:space="preserve"> К Договору прилагаются и являются неотъемлемой его частью копия протокола (приложение 1), акт приема-передачи (приложение 2).</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Pr="00FD1DBA">
        <w:rPr>
          <w:rFonts w:ascii="Times New Roman" w:hAnsi="Times New Roman" w:cs="Times New Roman"/>
          <w:b/>
          <w:bCs/>
          <w:color w:val="000000"/>
          <w:sz w:val="24"/>
          <w:szCs w:val="24"/>
        </w:rPr>
        <w:t>. Реквизиты сторон:</w:t>
      </w:r>
    </w:p>
    <w:tbl>
      <w:tblPr>
        <w:tblW w:w="14645" w:type="dxa"/>
        <w:tblCellSpacing w:w="0" w:type="dxa"/>
        <w:tblCellMar>
          <w:top w:w="105" w:type="dxa"/>
          <w:left w:w="105" w:type="dxa"/>
          <w:bottom w:w="105" w:type="dxa"/>
          <w:right w:w="105" w:type="dxa"/>
        </w:tblCellMar>
        <w:tblLook w:val="04A0"/>
      </w:tblPr>
      <w:tblGrid>
        <w:gridCol w:w="9603"/>
        <w:gridCol w:w="5042"/>
      </w:tblGrid>
      <w:tr w:rsidR="008044F8" w:rsidRPr="00FD1DBA" w:rsidTr="00D22362">
        <w:trPr>
          <w:tblCellSpacing w:w="0" w:type="dxa"/>
        </w:trPr>
        <w:tc>
          <w:tcPr>
            <w:tcW w:w="9603" w:type="dxa"/>
            <w:hideMark/>
          </w:tcPr>
          <w:p w:rsidR="008044F8" w:rsidRDefault="008044F8" w:rsidP="00D22362">
            <w:pPr>
              <w:spacing w:after="0" w:line="240" w:lineRule="auto"/>
              <w:jc w:val="both"/>
              <w:rPr>
                <w:rFonts w:ascii="Times New Roman" w:hAnsi="Times New Roman" w:cs="Times New Roman"/>
                <w:sz w:val="24"/>
                <w:szCs w:val="24"/>
              </w:rPr>
            </w:pPr>
            <w:r w:rsidRPr="00007294">
              <w:rPr>
                <w:rFonts w:ascii="Times New Roman" w:hAnsi="Times New Roman" w:cs="Times New Roman"/>
                <w:b/>
                <w:color w:val="000000"/>
                <w:sz w:val="24"/>
                <w:szCs w:val="24"/>
              </w:rPr>
              <w:lastRenderedPageBreak/>
              <w:t>Арендодатель:</w:t>
            </w:r>
            <w:r>
              <w:rPr>
                <w:rFonts w:ascii="Times New Roman" w:hAnsi="Times New Roman" w:cs="Times New Roman"/>
                <w:color w:val="000000"/>
                <w:sz w:val="24"/>
                <w:szCs w:val="24"/>
              </w:rPr>
              <w:t xml:space="preserve"> Администрация Едогонского сельского поселения Иркутская область, Тулунский район, с. Едогон, ул. Ленина, д. 66 ИНН </w:t>
            </w:r>
            <w:r w:rsidRPr="00D373C1">
              <w:rPr>
                <w:rFonts w:ascii="Times New Roman" w:hAnsi="Times New Roman" w:cs="Times New Roman"/>
                <w:sz w:val="24"/>
                <w:szCs w:val="24"/>
              </w:rPr>
              <w:t>38160078</w:t>
            </w:r>
            <w:r>
              <w:rPr>
                <w:rFonts w:ascii="Times New Roman" w:hAnsi="Times New Roman" w:cs="Times New Roman"/>
                <w:sz w:val="24"/>
                <w:szCs w:val="24"/>
              </w:rPr>
              <w:t xml:space="preserve">88 ОГРН </w:t>
            </w:r>
            <w:r w:rsidRPr="00D373C1">
              <w:rPr>
                <w:rFonts w:ascii="Times New Roman" w:hAnsi="Times New Roman" w:cs="Times New Roman"/>
                <w:sz w:val="24"/>
                <w:szCs w:val="24"/>
              </w:rPr>
              <w:t>1053816020</w:t>
            </w:r>
            <w:r>
              <w:rPr>
                <w:rFonts w:ascii="Times New Roman" w:hAnsi="Times New Roman" w:cs="Times New Roman"/>
                <w:sz w:val="24"/>
                <w:szCs w:val="24"/>
              </w:rPr>
              <w:t>9</w:t>
            </w:r>
            <w:r w:rsidRPr="00D373C1">
              <w:rPr>
                <w:rFonts w:ascii="Times New Roman" w:hAnsi="Times New Roman" w:cs="Times New Roman"/>
                <w:sz w:val="24"/>
                <w:szCs w:val="24"/>
              </w:rPr>
              <w:t>5</w:t>
            </w:r>
            <w:r>
              <w:rPr>
                <w:rFonts w:ascii="Times New Roman" w:hAnsi="Times New Roman" w:cs="Times New Roman"/>
                <w:sz w:val="24"/>
                <w:szCs w:val="24"/>
              </w:rPr>
              <w:t>0.</w:t>
            </w:r>
          </w:p>
          <w:p w:rsidR="008044F8" w:rsidRDefault="008044F8" w:rsidP="00D22362">
            <w:pPr>
              <w:spacing w:after="0" w:line="240" w:lineRule="auto"/>
              <w:jc w:val="both"/>
              <w:rPr>
                <w:rFonts w:ascii="Times New Roman" w:hAnsi="Times New Roman" w:cs="Times New Roman"/>
                <w:sz w:val="24"/>
                <w:szCs w:val="24"/>
              </w:rPr>
            </w:pPr>
          </w:p>
          <w:p w:rsidR="008044F8" w:rsidRPr="00D373C1" w:rsidRDefault="008044F8" w:rsidP="00D22362">
            <w:pPr>
              <w:spacing w:after="0" w:line="240" w:lineRule="auto"/>
              <w:jc w:val="both"/>
              <w:rPr>
                <w:rFonts w:ascii="Times New Roman" w:hAnsi="Times New Roman" w:cs="Times New Roman"/>
                <w:color w:val="000000"/>
                <w:sz w:val="24"/>
                <w:szCs w:val="24"/>
              </w:rPr>
            </w:pPr>
            <w:r w:rsidRPr="00D373C1">
              <w:rPr>
                <w:rFonts w:ascii="Times New Roman" w:hAnsi="Times New Roman" w:cs="Times New Roman"/>
                <w:b/>
                <w:sz w:val="24"/>
                <w:szCs w:val="24"/>
              </w:rPr>
              <w:t>Арендатор:</w:t>
            </w:r>
            <w:r>
              <w:rPr>
                <w:rFonts w:ascii="Times New Roman" w:hAnsi="Times New Roman" w:cs="Times New Roman"/>
                <w:sz w:val="24"/>
                <w:szCs w:val="24"/>
              </w:rPr>
              <w:t xml:space="preserve"> </w:t>
            </w:r>
          </w:p>
        </w:tc>
        <w:tc>
          <w:tcPr>
            <w:tcW w:w="5042" w:type="dxa"/>
            <w:hideMark/>
          </w:tcPr>
          <w:p w:rsidR="008044F8" w:rsidRPr="00FD1DBA" w:rsidRDefault="008044F8" w:rsidP="00D22362">
            <w:pPr>
              <w:spacing w:after="0" w:line="240" w:lineRule="auto"/>
              <w:ind w:left="3968"/>
              <w:jc w:val="both"/>
              <w:rPr>
                <w:rFonts w:ascii="Times New Roman" w:hAnsi="Times New Roman" w:cs="Times New Roman"/>
                <w:color w:val="000000"/>
                <w:sz w:val="24"/>
                <w:szCs w:val="24"/>
              </w:rPr>
            </w:pPr>
          </w:p>
        </w:tc>
      </w:tr>
    </w:tbl>
    <w:p w:rsidR="008044F8" w:rsidRPr="00FD1DBA" w:rsidRDefault="008044F8" w:rsidP="008044F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 </w:t>
      </w:r>
      <w:r w:rsidRPr="00FD1DBA">
        <w:rPr>
          <w:rFonts w:ascii="Times New Roman" w:hAnsi="Times New Roman" w:cs="Times New Roman"/>
          <w:b/>
          <w:bCs/>
          <w:color w:val="000000"/>
          <w:sz w:val="24"/>
          <w:szCs w:val="24"/>
        </w:rPr>
        <w:t>Подписи сторон:</w:t>
      </w:r>
    </w:p>
    <w:tbl>
      <w:tblPr>
        <w:tblW w:w="14220" w:type="dxa"/>
        <w:tblCellSpacing w:w="0" w:type="dxa"/>
        <w:tblCellMar>
          <w:top w:w="105" w:type="dxa"/>
          <w:left w:w="105" w:type="dxa"/>
          <w:bottom w:w="105" w:type="dxa"/>
          <w:right w:w="105" w:type="dxa"/>
        </w:tblCellMar>
        <w:tblLook w:val="04A0"/>
      </w:tblPr>
      <w:tblGrid>
        <w:gridCol w:w="9243"/>
        <w:gridCol w:w="4977"/>
      </w:tblGrid>
      <w:tr w:rsidR="008044F8" w:rsidRPr="00FD1DBA" w:rsidTr="00D22362">
        <w:trPr>
          <w:trHeight w:val="2775"/>
          <w:tblCellSpacing w:w="0" w:type="dxa"/>
        </w:trPr>
        <w:tc>
          <w:tcPr>
            <w:tcW w:w="8970" w:type="dxa"/>
            <w:hideMark/>
          </w:tcPr>
          <w:p w:rsidR="008044F8" w:rsidRPr="00FD1DBA" w:rsidRDefault="008044F8" w:rsidP="00D223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Арендатор:</w:t>
            </w:r>
          </w:p>
          <w:p w:rsidR="008044F8" w:rsidRPr="00FD1DBA" w:rsidRDefault="008044F8" w:rsidP="00D22362">
            <w:pPr>
              <w:spacing w:after="0" w:line="240" w:lineRule="auto"/>
              <w:jc w:val="both"/>
              <w:rPr>
                <w:rFonts w:ascii="Times New Roman" w:hAnsi="Times New Roman" w:cs="Times New Roman"/>
                <w:color w:val="000000"/>
                <w:sz w:val="24"/>
                <w:szCs w:val="24"/>
              </w:rPr>
            </w:pPr>
          </w:p>
          <w:p w:rsidR="008044F8" w:rsidRPr="00FD1DBA" w:rsidRDefault="008044F8" w:rsidP="00D22362">
            <w:pPr>
              <w:spacing w:after="0" w:line="240" w:lineRule="auto"/>
              <w:jc w:val="both"/>
              <w:rPr>
                <w:rFonts w:ascii="Times New Roman" w:hAnsi="Times New Roman" w:cs="Times New Roman"/>
                <w:color w:val="000000"/>
                <w:sz w:val="24"/>
                <w:szCs w:val="24"/>
              </w:rPr>
            </w:pPr>
          </w:p>
          <w:p w:rsidR="008044F8" w:rsidRPr="00FD1DBA" w:rsidRDefault="008044F8" w:rsidP="00D22362">
            <w:pPr>
              <w:spacing w:after="0" w:line="240" w:lineRule="auto"/>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_________________</w:t>
            </w:r>
            <w:r>
              <w:rPr>
                <w:rFonts w:ascii="Times New Roman" w:hAnsi="Times New Roman" w:cs="Times New Roman"/>
                <w:color w:val="000000"/>
                <w:sz w:val="24"/>
                <w:szCs w:val="24"/>
              </w:rPr>
              <w:t xml:space="preserve"> / Б.И. Мохун    </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 xml:space="preserve">   _________________</w:t>
            </w:r>
            <w:r>
              <w:rPr>
                <w:rFonts w:ascii="Times New Roman" w:hAnsi="Times New Roman" w:cs="Times New Roman"/>
                <w:color w:val="000000"/>
                <w:sz w:val="24"/>
                <w:szCs w:val="24"/>
              </w:rPr>
              <w:t>/ _______</w:t>
            </w:r>
            <w:r w:rsidRPr="00FD1DBA">
              <w:rPr>
                <w:rFonts w:ascii="Times New Roman" w:hAnsi="Times New Roman" w:cs="Times New Roman"/>
                <w:color w:val="000000"/>
                <w:sz w:val="24"/>
                <w:szCs w:val="24"/>
              </w:rPr>
              <w:t>________</w:t>
            </w:r>
          </w:p>
          <w:p w:rsidR="008044F8" w:rsidRPr="00FD1DBA" w:rsidRDefault="008044F8" w:rsidP="00D223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мп</w:t>
            </w:r>
            <w:proofErr w:type="spellEnd"/>
          </w:p>
          <w:p w:rsidR="008044F8" w:rsidRPr="00FD1DBA" w:rsidRDefault="008044F8" w:rsidP="00D22362">
            <w:pPr>
              <w:spacing w:after="0" w:line="240" w:lineRule="auto"/>
              <w:jc w:val="both"/>
              <w:rPr>
                <w:rFonts w:ascii="Times New Roman" w:hAnsi="Times New Roman" w:cs="Times New Roman"/>
                <w:color w:val="000000"/>
                <w:sz w:val="24"/>
                <w:szCs w:val="24"/>
              </w:rPr>
            </w:pPr>
          </w:p>
        </w:tc>
        <w:tc>
          <w:tcPr>
            <w:tcW w:w="4830" w:type="dxa"/>
            <w:hideMark/>
          </w:tcPr>
          <w:p w:rsidR="008044F8" w:rsidRPr="00FD1DBA" w:rsidRDefault="008044F8" w:rsidP="00D22362">
            <w:pPr>
              <w:spacing w:after="0" w:line="240" w:lineRule="auto"/>
              <w:jc w:val="both"/>
              <w:rPr>
                <w:rFonts w:ascii="Times New Roman" w:hAnsi="Times New Roman" w:cs="Times New Roman"/>
                <w:color w:val="000000"/>
                <w:sz w:val="24"/>
                <w:szCs w:val="24"/>
              </w:rPr>
            </w:pPr>
          </w:p>
        </w:tc>
      </w:tr>
    </w:tbl>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right"/>
        <w:rPr>
          <w:rFonts w:ascii="Times New Roman" w:hAnsi="Times New Roman" w:cs="Times New Roman"/>
          <w:color w:val="000000"/>
          <w:sz w:val="24"/>
          <w:szCs w:val="24"/>
        </w:rPr>
      </w:pPr>
    </w:p>
    <w:p w:rsidR="008044F8" w:rsidRPr="00FD1DBA" w:rsidRDefault="008044F8" w:rsidP="008044F8">
      <w:pPr>
        <w:spacing w:after="0" w:line="240" w:lineRule="auto"/>
        <w:jc w:val="right"/>
        <w:rPr>
          <w:rFonts w:ascii="Times New Roman" w:hAnsi="Times New Roman" w:cs="Times New Roman"/>
          <w:color w:val="000000"/>
          <w:sz w:val="24"/>
          <w:szCs w:val="24"/>
        </w:rPr>
      </w:pPr>
      <w:r w:rsidRPr="00FD1DBA">
        <w:rPr>
          <w:rFonts w:ascii="Times New Roman" w:hAnsi="Times New Roman" w:cs="Times New Roman"/>
          <w:color w:val="000000"/>
          <w:sz w:val="24"/>
          <w:szCs w:val="24"/>
        </w:rPr>
        <w:lastRenderedPageBreak/>
        <w:t>Приложение 2</w:t>
      </w:r>
    </w:p>
    <w:p w:rsidR="008044F8" w:rsidRPr="00FD1DBA" w:rsidRDefault="008044F8" w:rsidP="008044F8">
      <w:pPr>
        <w:spacing w:after="0" w:line="240" w:lineRule="auto"/>
        <w:jc w:val="right"/>
        <w:rPr>
          <w:rFonts w:ascii="Times New Roman" w:hAnsi="Times New Roman" w:cs="Times New Roman"/>
          <w:color w:val="000000"/>
          <w:sz w:val="24"/>
          <w:szCs w:val="24"/>
        </w:rPr>
      </w:pPr>
      <w:r w:rsidRPr="00FD1DBA">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проекту </w:t>
      </w:r>
      <w:r w:rsidRPr="00FD1DBA">
        <w:rPr>
          <w:rFonts w:ascii="Times New Roman" w:hAnsi="Times New Roman" w:cs="Times New Roman"/>
          <w:color w:val="000000"/>
          <w:sz w:val="24"/>
          <w:szCs w:val="24"/>
        </w:rPr>
        <w:t>договор</w:t>
      </w:r>
      <w:r>
        <w:rPr>
          <w:rFonts w:ascii="Times New Roman" w:hAnsi="Times New Roman" w:cs="Times New Roman"/>
          <w:color w:val="000000"/>
          <w:sz w:val="24"/>
          <w:szCs w:val="24"/>
        </w:rPr>
        <w:t>а</w:t>
      </w:r>
      <w:r w:rsidRPr="00FD1DBA">
        <w:rPr>
          <w:rFonts w:ascii="Times New Roman" w:hAnsi="Times New Roman" w:cs="Times New Roman"/>
          <w:color w:val="000000"/>
          <w:sz w:val="24"/>
          <w:szCs w:val="24"/>
        </w:rPr>
        <w:t xml:space="preserve"> аренды земельного участка </w:t>
      </w:r>
    </w:p>
    <w:p w:rsidR="008044F8" w:rsidRPr="00FD1DBA" w:rsidRDefault="008044F8" w:rsidP="008044F8">
      <w:pPr>
        <w:spacing w:after="0" w:line="240" w:lineRule="auto"/>
        <w:jc w:val="right"/>
        <w:rPr>
          <w:rFonts w:ascii="Times New Roman" w:hAnsi="Times New Roman" w:cs="Times New Roman"/>
          <w:color w:val="000000"/>
          <w:sz w:val="24"/>
          <w:szCs w:val="24"/>
        </w:rPr>
      </w:pPr>
      <w:r w:rsidRPr="00FD1DB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FD1DBA">
        <w:rPr>
          <w:rFonts w:ascii="Times New Roman" w:hAnsi="Times New Roman" w:cs="Times New Roman"/>
          <w:color w:val="000000"/>
          <w:sz w:val="24"/>
          <w:szCs w:val="24"/>
        </w:rPr>
        <w:t>___</w:t>
      </w:r>
      <w:r>
        <w:rPr>
          <w:rFonts w:ascii="Times New Roman" w:hAnsi="Times New Roman" w:cs="Times New Roman"/>
          <w:color w:val="000000"/>
          <w:sz w:val="24"/>
          <w:szCs w:val="24"/>
        </w:rPr>
        <w:t>» __________20___ г. №______</w:t>
      </w:r>
    </w:p>
    <w:p w:rsidR="008044F8" w:rsidRPr="00FD1DBA" w:rsidRDefault="008044F8" w:rsidP="008044F8">
      <w:pPr>
        <w:spacing w:after="0" w:line="240" w:lineRule="auto"/>
        <w:jc w:val="both"/>
        <w:rPr>
          <w:rFonts w:ascii="Times New Roman" w:hAnsi="Times New Roman" w:cs="Times New Roman"/>
          <w:color w:val="000000"/>
          <w:sz w:val="24"/>
          <w:szCs w:val="24"/>
        </w:rPr>
      </w:pPr>
    </w:p>
    <w:p w:rsidR="008044F8" w:rsidRPr="00A14377" w:rsidRDefault="008044F8" w:rsidP="008044F8">
      <w:pPr>
        <w:spacing w:after="0" w:line="240" w:lineRule="auto"/>
        <w:jc w:val="center"/>
        <w:rPr>
          <w:rFonts w:ascii="Times New Roman" w:hAnsi="Times New Roman" w:cs="Times New Roman"/>
          <w:b/>
          <w:color w:val="000000"/>
          <w:sz w:val="24"/>
          <w:szCs w:val="24"/>
        </w:rPr>
      </w:pPr>
      <w:r w:rsidRPr="00A14377">
        <w:rPr>
          <w:rFonts w:ascii="Times New Roman" w:hAnsi="Times New Roman" w:cs="Times New Roman"/>
          <w:b/>
          <w:color w:val="000000"/>
          <w:sz w:val="24"/>
          <w:szCs w:val="24"/>
        </w:rPr>
        <w:t>АКТ</w:t>
      </w:r>
    </w:p>
    <w:p w:rsidR="008044F8" w:rsidRPr="00A14377" w:rsidRDefault="008044F8" w:rsidP="008044F8">
      <w:pPr>
        <w:spacing w:after="0" w:line="240" w:lineRule="auto"/>
        <w:jc w:val="center"/>
        <w:rPr>
          <w:rFonts w:ascii="Times New Roman" w:hAnsi="Times New Roman" w:cs="Times New Roman"/>
          <w:b/>
          <w:color w:val="000000"/>
          <w:sz w:val="24"/>
          <w:szCs w:val="24"/>
        </w:rPr>
      </w:pPr>
      <w:r w:rsidRPr="00A14377">
        <w:rPr>
          <w:rFonts w:ascii="Times New Roman" w:hAnsi="Times New Roman" w:cs="Times New Roman"/>
          <w:b/>
          <w:color w:val="000000"/>
          <w:sz w:val="24"/>
          <w:szCs w:val="24"/>
        </w:rPr>
        <w:t>ПРИЕМА – ПЕРЕДАЧИ</w:t>
      </w:r>
    </w:p>
    <w:p w:rsidR="008044F8" w:rsidRPr="00FD1DBA" w:rsidRDefault="008044F8" w:rsidP="008044F8">
      <w:pPr>
        <w:spacing w:after="0" w:line="240" w:lineRule="auto"/>
        <w:jc w:val="both"/>
        <w:rPr>
          <w:rFonts w:ascii="Times New Roman" w:hAnsi="Times New Roman" w:cs="Times New Roman"/>
          <w:color w:val="000000"/>
          <w:sz w:val="24"/>
          <w:szCs w:val="24"/>
        </w:rPr>
      </w:pPr>
    </w:p>
    <w:p w:rsidR="008044F8" w:rsidRDefault="008044F8" w:rsidP="008044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Иркутская область,</w:t>
      </w:r>
    </w:p>
    <w:p w:rsidR="008044F8" w:rsidRDefault="008044F8" w:rsidP="008044F8">
      <w:pPr>
        <w:spacing w:after="0" w:line="240" w:lineRule="auto"/>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Тулун</w:t>
      </w:r>
      <w:r>
        <w:rPr>
          <w:rFonts w:ascii="Times New Roman" w:hAnsi="Times New Roman" w:cs="Times New Roman"/>
          <w:color w:val="000000"/>
          <w:sz w:val="24"/>
          <w:szCs w:val="24"/>
        </w:rPr>
        <w:t>ский район</w:t>
      </w:r>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1DBA">
        <w:rPr>
          <w:rFonts w:ascii="Times New Roman" w:hAnsi="Times New Roman" w:cs="Times New Roman"/>
          <w:color w:val="000000"/>
          <w:sz w:val="24"/>
          <w:szCs w:val="24"/>
        </w:rPr>
        <w:t>"___" _____________ 20</w:t>
      </w:r>
      <w:r>
        <w:rPr>
          <w:rFonts w:ascii="Times New Roman" w:hAnsi="Times New Roman" w:cs="Times New Roman"/>
          <w:color w:val="000000"/>
          <w:sz w:val="24"/>
          <w:szCs w:val="24"/>
        </w:rPr>
        <w:t>1__</w:t>
      </w:r>
      <w:r w:rsidRPr="00FD1DBA">
        <w:rPr>
          <w:rFonts w:ascii="Times New Roman" w:hAnsi="Times New Roman" w:cs="Times New Roman"/>
          <w:color w:val="000000"/>
          <w:sz w:val="24"/>
          <w:szCs w:val="24"/>
        </w:rPr>
        <w:t xml:space="preserve"> г.</w:t>
      </w:r>
    </w:p>
    <w:p w:rsidR="008044F8" w:rsidRPr="00FD1DBA" w:rsidRDefault="008044F8" w:rsidP="008044F8">
      <w:pPr>
        <w:spacing w:after="0" w:line="240" w:lineRule="auto"/>
        <w:jc w:val="both"/>
        <w:rPr>
          <w:rFonts w:ascii="Times New Roman" w:hAnsi="Times New Roman" w:cs="Times New Roman"/>
          <w:color w:val="000000"/>
          <w:sz w:val="24"/>
          <w:szCs w:val="24"/>
        </w:rPr>
      </w:pP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Администрация Едогонского сельского поселения</w:t>
      </w:r>
      <w:r w:rsidRPr="00FD1DBA">
        <w:rPr>
          <w:rFonts w:ascii="Times New Roman" w:hAnsi="Times New Roman" w:cs="Times New Roman"/>
          <w:sz w:val="24"/>
          <w:szCs w:val="24"/>
        </w:rPr>
        <w:t>, именуем</w:t>
      </w:r>
      <w:r>
        <w:rPr>
          <w:rFonts w:ascii="Times New Roman" w:hAnsi="Times New Roman" w:cs="Times New Roman"/>
          <w:sz w:val="24"/>
          <w:szCs w:val="24"/>
        </w:rPr>
        <w:t>ая</w:t>
      </w:r>
      <w:r w:rsidRPr="00FD1DBA">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FD1DBA">
        <w:rPr>
          <w:rFonts w:ascii="Times New Roman" w:hAnsi="Times New Roman" w:cs="Times New Roman"/>
          <w:sz w:val="24"/>
          <w:szCs w:val="24"/>
        </w:rPr>
        <w:t xml:space="preserve">«Арендодатель», в лице </w:t>
      </w:r>
      <w:r>
        <w:rPr>
          <w:rFonts w:ascii="Times New Roman" w:hAnsi="Times New Roman" w:cs="Times New Roman"/>
          <w:color w:val="000000"/>
          <w:sz w:val="24"/>
          <w:szCs w:val="24"/>
        </w:rPr>
        <w:t>главы Мохун Богдана Ивановича</w:t>
      </w:r>
      <w:r w:rsidRPr="00FD1DBA">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Устава</w:t>
      </w:r>
      <w:r w:rsidRPr="00FD1DBA">
        <w:rPr>
          <w:rFonts w:ascii="Times New Roman" w:hAnsi="Times New Roman" w:cs="Times New Roman"/>
          <w:color w:val="000000"/>
          <w:sz w:val="24"/>
          <w:szCs w:val="24"/>
        </w:rPr>
        <w:t>, с одной стороны, и</w:t>
      </w:r>
      <w:r>
        <w:rPr>
          <w:rFonts w:ascii="Times New Roman" w:hAnsi="Times New Roman" w:cs="Times New Roman"/>
          <w:color w:val="000000"/>
          <w:sz w:val="24"/>
          <w:szCs w:val="24"/>
        </w:rPr>
        <w:t xml:space="preserve"> _____________________________________</w:t>
      </w:r>
      <w:r w:rsidRPr="00FD1DBA">
        <w:rPr>
          <w:rFonts w:ascii="Times New Roman" w:hAnsi="Times New Roman" w:cs="Times New Roman"/>
          <w:color w:val="000000"/>
          <w:sz w:val="24"/>
          <w:szCs w:val="24"/>
        </w:rPr>
        <w:t>_______, в лице ______________________________, действующег</w:t>
      </w:r>
      <w:proofErr w:type="gramStart"/>
      <w:r w:rsidRPr="00FD1DBA">
        <w:rPr>
          <w:rFonts w:ascii="Times New Roman" w:hAnsi="Times New Roman" w:cs="Times New Roman"/>
          <w:color w:val="000000"/>
          <w:sz w:val="24"/>
          <w:szCs w:val="24"/>
        </w:rPr>
        <w:t>о(</w:t>
      </w:r>
      <w:proofErr w:type="gramEnd"/>
      <w:r w:rsidRPr="00FD1DBA">
        <w:rPr>
          <w:rFonts w:ascii="Times New Roman" w:hAnsi="Times New Roman" w:cs="Times New Roman"/>
          <w:color w:val="000000"/>
          <w:sz w:val="24"/>
          <w:szCs w:val="24"/>
        </w:rPr>
        <w:t>ей)</w:t>
      </w:r>
      <w:r>
        <w:rPr>
          <w:rFonts w:ascii="Times New Roman" w:hAnsi="Times New Roman" w:cs="Times New Roman"/>
          <w:color w:val="000000"/>
          <w:sz w:val="24"/>
          <w:szCs w:val="24"/>
        </w:rPr>
        <w:t xml:space="preserve"> на основании ____________</w:t>
      </w:r>
      <w:r w:rsidRPr="00FD1DBA">
        <w:rPr>
          <w:rFonts w:ascii="Times New Roman" w:hAnsi="Times New Roman" w:cs="Times New Roman"/>
          <w:color w:val="000000"/>
          <w:sz w:val="24"/>
          <w:szCs w:val="24"/>
        </w:rPr>
        <w:t>,</w:t>
      </w:r>
    </w:p>
    <w:p w:rsidR="008044F8" w:rsidRPr="00FD1DBA" w:rsidRDefault="008044F8" w:rsidP="008044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именуемы</w:t>
      </w:r>
      <w:proofErr w:type="gramStart"/>
      <w:r>
        <w:rPr>
          <w:rFonts w:ascii="Times New Roman" w:hAnsi="Times New Roman" w:cs="Times New Roman"/>
          <w:color w:val="000000"/>
          <w:sz w:val="24"/>
          <w:szCs w:val="24"/>
        </w:rPr>
        <w:t>й</w:t>
      </w:r>
      <w:r w:rsidRPr="00FD1DBA">
        <w:rPr>
          <w:rFonts w:ascii="Times New Roman" w:hAnsi="Times New Roman" w:cs="Times New Roman"/>
          <w:color w:val="000000"/>
          <w:sz w:val="24"/>
          <w:szCs w:val="24"/>
        </w:rPr>
        <w:t>(</w:t>
      </w:r>
      <w:proofErr w:type="spellStart"/>
      <w:proofErr w:type="gramEnd"/>
      <w:r w:rsidRPr="00FD1DBA">
        <w:rPr>
          <w:rFonts w:ascii="Times New Roman" w:hAnsi="Times New Roman" w:cs="Times New Roman"/>
          <w:color w:val="000000"/>
          <w:sz w:val="24"/>
          <w:szCs w:val="24"/>
        </w:rPr>
        <w:t>ая</w:t>
      </w:r>
      <w:proofErr w:type="spellEnd"/>
      <w:r w:rsidRPr="00FD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Договору</w:t>
      </w:r>
      <w:r w:rsidRPr="00FD1DBA">
        <w:rPr>
          <w:rFonts w:ascii="Times New Roman" w:hAnsi="Times New Roman" w:cs="Times New Roman"/>
          <w:color w:val="000000"/>
          <w:sz w:val="24"/>
          <w:szCs w:val="24"/>
        </w:rPr>
        <w:t xml:space="preserve"> «Арендатор», с другой стороны, вместе именуемые «Стороны», составили настоящий акт о следующем.</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На основании договора аренды земельного участка от _________________ 20__ г. №______________ (далее – Договор) Арендодатель передает Арендатору в</w:t>
      </w:r>
      <w:r>
        <w:rPr>
          <w:rFonts w:ascii="Times New Roman" w:hAnsi="Times New Roman" w:cs="Times New Roman"/>
          <w:color w:val="000000"/>
          <w:sz w:val="24"/>
          <w:szCs w:val="24"/>
        </w:rPr>
        <w:t xml:space="preserve"> аренду</w:t>
      </w:r>
      <w:r w:rsidRPr="00FD1DBA">
        <w:rPr>
          <w:rFonts w:ascii="Times New Roman" w:hAnsi="Times New Roman" w:cs="Times New Roman"/>
          <w:color w:val="000000"/>
          <w:sz w:val="24"/>
          <w:szCs w:val="24"/>
        </w:rPr>
        <w:t xml:space="preserve"> земельный участок из земель _______</w:t>
      </w:r>
      <w:r>
        <w:rPr>
          <w:rFonts w:ascii="Times New Roman" w:hAnsi="Times New Roman" w:cs="Times New Roman"/>
          <w:color w:val="000000"/>
          <w:sz w:val="24"/>
          <w:szCs w:val="24"/>
        </w:rPr>
        <w:t>________________________</w:t>
      </w:r>
      <w:r w:rsidRPr="00FD1DBA">
        <w:rPr>
          <w:rFonts w:ascii="Times New Roman" w:hAnsi="Times New Roman" w:cs="Times New Roman"/>
          <w:color w:val="000000"/>
          <w:sz w:val="24"/>
          <w:szCs w:val="24"/>
        </w:rPr>
        <w:t xml:space="preserve">, расположенный по адресу: </w:t>
      </w:r>
      <w:proofErr w:type="gramStart"/>
      <w:r w:rsidRPr="00FD1DBA">
        <w:rPr>
          <w:rFonts w:ascii="Times New Roman" w:hAnsi="Times New Roman" w:cs="Times New Roman"/>
          <w:color w:val="000000"/>
          <w:sz w:val="24"/>
          <w:szCs w:val="24"/>
        </w:rPr>
        <w:t xml:space="preserve">Иркутская область, </w:t>
      </w:r>
      <w:r>
        <w:rPr>
          <w:rFonts w:ascii="Times New Roman" w:hAnsi="Times New Roman" w:cs="Times New Roman"/>
          <w:color w:val="000000"/>
          <w:sz w:val="24"/>
          <w:szCs w:val="24"/>
        </w:rPr>
        <w:t xml:space="preserve">Тулунский район, </w:t>
      </w:r>
      <w:r w:rsidRPr="00FD1DBA">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______________________</w:t>
      </w:r>
      <w:r w:rsidRPr="00FD1DBA">
        <w:rPr>
          <w:rFonts w:ascii="Times New Roman" w:hAnsi="Times New Roman" w:cs="Times New Roman"/>
          <w:color w:val="000000"/>
          <w:sz w:val="24"/>
          <w:szCs w:val="24"/>
        </w:rPr>
        <w:t>,</w:t>
      </w:r>
      <w:r w:rsidRPr="00FD1DBA">
        <w:rPr>
          <w:rFonts w:ascii="Times New Roman" w:hAnsi="Times New Roman" w:cs="Times New Roman"/>
          <w:i/>
          <w:iCs/>
          <w:color w:val="000000"/>
          <w:sz w:val="24"/>
          <w:szCs w:val="24"/>
        </w:rPr>
        <w:t xml:space="preserve"> </w:t>
      </w:r>
      <w:r w:rsidRPr="00FD1DBA">
        <w:rPr>
          <w:rFonts w:ascii="Times New Roman" w:hAnsi="Times New Roman" w:cs="Times New Roman"/>
          <w:color w:val="000000"/>
          <w:sz w:val="24"/>
          <w:szCs w:val="24"/>
        </w:rPr>
        <w:t>с кадастровым ном</w:t>
      </w:r>
      <w:r>
        <w:rPr>
          <w:rFonts w:ascii="Times New Roman" w:hAnsi="Times New Roman" w:cs="Times New Roman"/>
          <w:color w:val="000000"/>
          <w:sz w:val="24"/>
          <w:szCs w:val="24"/>
        </w:rPr>
        <w:t>ером ______________________, площадью ________ кв.м.</w:t>
      </w:r>
      <w:r w:rsidRPr="00FD1DBA">
        <w:rPr>
          <w:rFonts w:ascii="Times New Roman" w:hAnsi="Times New Roman" w:cs="Times New Roman"/>
          <w:color w:val="000000"/>
          <w:sz w:val="24"/>
          <w:szCs w:val="24"/>
        </w:rPr>
        <w:t xml:space="preserve"> (далее – Участок) для </w:t>
      </w:r>
      <w:r>
        <w:rPr>
          <w:rFonts w:ascii="Times New Roman" w:hAnsi="Times New Roman" w:cs="Times New Roman"/>
          <w:color w:val="000000"/>
          <w:sz w:val="24"/>
          <w:szCs w:val="24"/>
        </w:rPr>
        <w:t>_________________________________.</w:t>
      </w:r>
      <w:proofErr w:type="gramEnd"/>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Состояние Участка соответствует условиям Договора. Участок осмотрен в натуре, претензий к передаваемому Учас</w:t>
      </w:r>
      <w:r>
        <w:rPr>
          <w:rFonts w:ascii="Times New Roman" w:hAnsi="Times New Roman" w:cs="Times New Roman"/>
          <w:color w:val="000000"/>
          <w:sz w:val="24"/>
          <w:szCs w:val="24"/>
        </w:rPr>
        <w:t>тку не имеется.</w:t>
      </w:r>
    </w:p>
    <w:p w:rsidR="008044F8" w:rsidRPr="00FD1DBA" w:rsidRDefault="008044F8" w:rsidP="008044F8">
      <w:pPr>
        <w:spacing w:after="0" w:line="240" w:lineRule="auto"/>
        <w:ind w:firstLine="709"/>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Настоящий акт составлен в четырех экземплярах: два экземпляра – для Арендодателя, один – для Арендатора и один – для органов, осуществляющих государственную регистрацию прав на недви</w:t>
      </w:r>
      <w:r>
        <w:rPr>
          <w:rFonts w:ascii="Times New Roman" w:hAnsi="Times New Roman" w:cs="Times New Roman"/>
          <w:color w:val="000000"/>
          <w:sz w:val="24"/>
          <w:szCs w:val="24"/>
        </w:rPr>
        <w:t>жимое имущество и сделок с ним.</w:t>
      </w:r>
    </w:p>
    <w:p w:rsidR="008044F8" w:rsidRPr="00FD1DBA" w:rsidRDefault="008044F8" w:rsidP="008044F8">
      <w:pPr>
        <w:spacing w:after="0" w:line="240" w:lineRule="auto"/>
        <w:ind w:firstLine="567"/>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Арендодатель и Арендатор обязуются заключить Договор, неотъемлемой частью которого является настоящий передаточный акт.</w:t>
      </w:r>
    </w:p>
    <w:tbl>
      <w:tblPr>
        <w:tblW w:w="14645" w:type="dxa"/>
        <w:tblCellSpacing w:w="0" w:type="dxa"/>
        <w:tblCellMar>
          <w:top w:w="105" w:type="dxa"/>
          <w:left w:w="105" w:type="dxa"/>
          <w:bottom w:w="105" w:type="dxa"/>
          <w:right w:w="105" w:type="dxa"/>
        </w:tblCellMar>
        <w:tblLook w:val="04A0"/>
      </w:tblPr>
      <w:tblGrid>
        <w:gridCol w:w="5001"/>
        <w:gridCol w:w="4602"/>
        <w:gridCol w:w="477"/>
        <w:gridCol w:w="4565"/>
      </w:tblGrid>
      <w:tr w:rsidR="008044F8" w:rsidRPr="00FD1DBA" w:rsidTr="00D22362">
        <w:trPr>
          <w:tblCellSpacing w:w="0" w:type="dxa"/>
        </w:trPr>
        <w:tc>
          <w:tcPr>
            <w:tcW w:w="9603" w:type="dxa"/>
            <w:gridSpan w:val="2"/>
            <w:hideMark/>
          </w:tcPr>
          <w:p w:rsidR="008044F8" w:rsidRDefault="008044F8" w:rsidP="00D22362">
            <w:pPr>
              <w:spacing w:after="0" w:line="240" w:lineRule="auto"/>
              <w:jc w:val="both"/>
              <w:rPr>
                <w:rFonts w:ascii="Times New Roman" w:hAnsi="Times New Roman" w:cs="Times New Roman"/>
                <w:sz w:val="24"/>
                <w:szCs w:val="24"/>
              </w:rPr>
            </w:pPr>
            <w:r w:rsidRPr="00007294">
              <w:rPr>
                <w:rFonts w:ascii="Times New Roman" w:hAnsi="Times New Roman" w:cs="Times New Roman"/>
                <w:b/>
                <w:color w:val="000000"/>
                <w:sz w:val="24"/>
                <w:szCs w:val="24"/>
              </w:rPr>
              <w:t>Арендодатель:</w:t>
            </w:r>
            <w:r>
              <w:rPr>
                <w:rFonts w:ascii="Times New Roman" w:hAnsi="Times New Roman" w:cs="Times New Roman"/>
                <w:color w:val="000000"/>
                <w:sz w:val="24"/>
                <w:szCs w:val="24"/>
              </w:rPr>
              <w:t xml:space="preserve"> Администрация Едогонского сельского поселения Иркутская область, Тулунский район, с. Едогон, ул. Ленина, д. 66 ИНН </w:t>
            </w:r>
            <w:r w:rsidRPr="00D373C1">
              <w:rPr>
                <w:rFonts w:ascii="Times New Roman" w:hAnsi="Times New Roman" w:cs="Times New Roman"/>
                <w:sz w:val="24"/>
                <w:szCs w:val="24"/>
              </w:rPr>
              <w:t>38160078</w:t>
            </w:r>
            <w:r>
              <w:rPr>
                <w:rFonts w:ascii="Times New Roman" w:hAnsi="Times New Roman" w:cs="Times New Roman"/>
                <w:sz w:val="24"/>
                <w:szCs w:val="24"/>
              </w:rPr>
              <w:t xml:space="preserve">88 ОГРН </w:t>
            </w:r>
            <w:r w:rsidRPr="00D373C1">
              <w:rPr>
                <w:rFonts w:ascii="Times New Roman" w:hAnsi="Times New Roman" w:cs="Times New Roman"/>
                <w:sz w:val="24"/>
                <w:szCs w:val="24"/>
              </w:rPr>
              <w:t>1053816020</w:t>
            </w:r>
            <w:r>
              <w:rPr>
                <w:rFonts w:ascii="Times New Roman" w:hAnsi="Times New Roman" w:cs="Times New Roman"/>
                <w:sz w:val="24"/>
                <w:szCs w:val="24"/>
              </w:rPr>
              <w:t>9</w:t>
            </w:r>
            <w:r w:rsidRPr="00D373C1">
              <w:rPr>
                <w:rFonts w:ascii="Times New Roman" w:hAnsi="Times New Roman" w:cs="Times New Roman"/>
                <w:sz w:val="24"/>
                <w:szCs w:val="24"/>
              </w:rPr>
              <w:t>5</w:t>
            </w:r>
            <w:r>
              <w:rPr>
                <w:rFonts w:ascii="Times New Roman" w:hAnsi="Times New Roman" w:cs="Times New Roman"/>
                <w:sz w:val="24"/>
                <w:szCs w:val="24"/>
              </w:rPr>
              <w:t>0.</w:t>
            </w:r>
          </w:p>
          <w:p w:rsidR="008044F8" w:rsidRDefault="008044F8" w:rsidP="00D22362">
            <w:pPr>
              <w:spacing w:after="0" w:line="240" w:lineRule="auto"/>
              <w:jc w:val="both"/>
              <w:rPr>
                <w:rFonts w:ascii="Times New Roman" w:hAnsi="Times New Roman" w:cs="Times New Roman"/>
                <w:sz w:val="24"/>
                <w:szCs w:val="24"/>
              </w:rPr>
            </w:pPr>
          </w:p>
          <w:p w:rsidR="008044F8" w:rsidRPr="00D373C1" w:rsidRDefault="008044F8" w:rsidP="00D22362">
            <w:pPr>
              <w:spacing w:after="0" w:line="240" w:lineRule="auto"/>
              <w:jc w:val="both"/>
              <w:rPr>
                <w:rFonts w:ascii="Times New Roman" w:hAnsi="Times New Roman" w:cs="Times New Roman"/>
                <w:color w:val="000000"/>
                <w:sz w:val="24"/>
                <w:szCs w:val="24"/>
              </w:rPr>
            </w:pPr>
            <w:r w:rsidRPr="00D373C1">
              <w:rPr>
                <w:rFonts w:ascii="Times New Roman" w:hAnsi="Times New Roman" w:cs="Times New Roman"/>
                <w:b/>
                <w:sz w:val="24"/>
                <w:szCs w:val="24"/>
              </w:rPr>
              <w:t>Арендатор:</w:t>
            </w:r>
            <w:r>
              <w:rPr>
                <w:rFonts w:ascii="Times New Roman" w:hAnsi="Times New Roman" w:cs="Times New Roman"/>
                <w:sz w:val="24"/>
                <w:szCs w:val="24"/>
              </w:rPr>
              <w:t xml:space="preserve"> </w:t>
            </w:r>
          </w:p>
        </w:tc>
        <w:tc>
          <w:tcPr>
            <w:tcW w:w="5042" w:type="dxa"/>
            <w:gridSpan w:val="2"/>
            <w:hideMark/>
          </w:tcPr>
          <w:p w:rsidR="008044F8" w:rsidRPr="00FD1DBA" w:rsidRDefault="008044F8" w:rsidP="00D22362">
            <w:pPr>
              <w:spacing w:after="0" w:line="240" w:lineRule="auto"/>
              <w:ind w:left="3968"/>
              <w:jc w:val="both"/>
              <w:rPr>
                <w:rFonts w:ascii="Times New Roman" w:hAnsi="Times New Roman" w:cs="Times New Roman"/>
                <w:color w:val="000000"/>
                <w:sz w:val="24"/>
                <w:szCs w:val="24"/>
              </w:rPr>
            </w:pPr>
          </w:p>
        </w:tc>
      </w:tr>
      <w:tr w:rsidR="008044F8" w:rsidRPr="00FD1DBA" w:rsidTr="00D22362">
        <w:trPr>
          <w:gridAfter w:val="1"/>
          <w:wAfter w:w="4565" w:type="dxa"/>
          <w:trHeight w:val="2460"/>
          <w:tblCellSpacing w:w="0" w:type="dxa"/>
        </w:trPr>
        <w:tc>
          <w:tcPr>
            <w:tcW w:w="5001" w:type="dxa"/>
            <w:hideMark/>
          </w:tcPr>
          <w:p w:rsidR="008044F8" w:rsidRPr="00FD1DBA" w:rsidRDefault="008044F8" w:rsidP="00D22362">
            <w:pPr>
              <w:spacing w:after="0" w:line="240" w:lineRule="auto"/>
              <w:jc w:val="both"/>
              <w:rPr>
                <w:rFonts w:ascii="Times New Roman" w:hAnsi="Times New Roman" w:cs="Times New Roman"/>
                <w:color w:val="000000"/>
                <w:sz w:val="24"/>
                <w:szCs w:val="24"/>
              </w:rPr>
            </w:pPr>
          </w:p>
          <w:p w:rsidR="008044F8" w:rsidRPr="00FD1DBA" w:rsidRDefault="008044F8" w:rsidP="00D22362">
            <w:pPr>
              <w:spacing w:after="0" w:line="240" w:lineRule="auto"/>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Арендодател</w:t>
            </w:r>
            <w:r>
              <w:rPr>
                <w:rFonts w:ascii="Times New Roman" w:hAnsi="Times New Roman" w:cs="Times New Roman"/>
                <w:color w:val="000000"/>
                <w:sz w:val="24"/>
                <w:szCs w:val="24"/>
              </w:rPr>
              <w:t>ь</w:t>
            </w:r>
            <w:r w:rsidRPr="00FD1DBA">
              <w:rPr>
                <w:rFonts w:ascii="Times New Roman" w:hAnsi="Times New Roman" w:cs="Times New Roman"/>
                <w:color w:val="000000"/>
                <w:sz w:val="24"/>
                <w:szCs w:val="24"/>
              </w:rPr>
              <w:t>:</w:t>
            </w:r>
          </w:p>
          <w:p w:rsidR="008044F8" w:rsidRPr="00FD1DBA" w:rsidRDefault="008044F8" w:rsidP="00D22362">
            <w:pPr>
              <w:spacing w:after="0" w:line="240" w:lineRule="auto"/>
              <w:jc w:val="both"/>
              <w:rPr>
                <w:rFonts w:ascii="Times New Roman" w:hAnsi="Times New Roman" w:cs="Times New Roman"/>
                <w:color w:val="000000"/>
                <w:sz w:val="24"/>
                <w:szCs w:val="24"/>
              </w:rPr>
            </w:pPr>
          </w:p>
          <w:p w:rsidR="008044F8" w:rsidRPr="00FD1DBA" w:rsidRDefault="008044F8" w:rsidP="00D22362">
            <w:pPr>
              <w:spacing w:after="0" w:line="240" w:lineRule="auto"/>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 xml:space="preserve"> / Б.И. Мохун</w:t>
            </w:r>
          </w:p>
          <w:p w:rsidR="008044F8" w:rsidRPr="00FD1DBA" w:rsidRDefault="008044F8" w:rsidP="00D223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мп</w:t>
            </w:r>
            <w:proofErr w:type="spellEnd"/>
          </w:p>
        </w:tc>
        <w:tc>
          <w:tcPr>
            <w:tcW w:w="5079" w:type="dxa"/>
            <w:gridSpan w:val="2"/>
            <w:hideMark/>
          </w:tcPr>
          <w:p w:rsidR="008044F8" w:rsidRPr="00FD1DBA" w:rsidRDefault="008044F8" w:rsidP="00D22362">
            <w:pPr>
              <w:spacing w:after="0" w:line="240" w:lineRule="auto"/>
              <w:jc w:val="both"/>
              <w:rPr>
                <w:rFonts w:ascii="Times New Roman" w:hAnsi="Times New Roman" w:cs="Times New Roman"/>
                <w:color w:val="000000"/>
                <w:sz w:val="24"/>
                <w:szCs w:val="24"/>
              </w:rPr>
            </w:pPr>
          </w:p>
          <w:p w:rsidR="008044F8" w:rsidRPr="00FD1DBA" w:rsidRDefault="008044F8" w:rsidP="00D223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w:t>
            </w:r>
            <w:r w:rsidRPr="00FD1DBA">
              <w:rPr>
                <w:rFonts w:ascii="Times New Roman" w:hAnsi="Times New Roman" w:cs="Times New Roman"/>
                <w:color w:val="000000"/>
                <w:sz w:val="24"/>
                <w:szCs w:val="24"/>
              </w:rPr>
              <w:t>:</w:t>
            </w:r>
          </w:p>
          <w:p w:rsidR="008044F8" w:rsidRPr="00FD1DBA" w:rsidRDefault="008044F8" w:rsidP="00D22362">
            <w:pPr>
              <w:spacing w:after="0" w:line="240" w:lineRule="auto"/>
              <w:jc w:val="both"/>
              <w:rPr>
                <w:rFonts w:ascii="Times New Roman" w:hAnsi="Times New Roman" w:cs="Times New Roman"/>
                <w:color w:val="000000"/>
                <w:sz w:val="24"/>
                <w:szCs w:val="24"/>
              </w:rPr>
            </w:pPr>
          </w:p>
          <w:p w:rsidR="008044F8" w:rsidRPr="00FD1DBA" w:rsidRDefault="008044F8" w:rsidP="00D22362">
            <w:pPr>
              <w:spacing w:after="0" w:line="240" w:lineRule="auto"/>
              <w:jc w:val="both"/>
              <w:rPr>
                <w:rFonts w:ascii="Times New Roman" w:hAnsi="Times New Roman" w:cs="Times New Roman"/>
                <w:color w:val="000000"/>
                <w:sz w:val="24"/>
                <w:szCs w:val="24"/>
              </w:rPr>
            </w:pPr>
            <w:r w:rsidRPr="00FD1DBA">
              <w:rPr>
                <w:rFonts w:ascii="Times New Roman" w:hAnsi="Times New Roman" w:cs="Times New Roman"/>
                <w:color w:val="000000"/>
                <w:sz w:val="24"/>
                <w:szCs w:val="24"/>
              </w:rPr>
              <w:t>_______</w:t>
            </w:r>
            <w:r>
              <w:rPr>
                <w:rFonts w:ascii="Times New Roman" w:hAnsi="Times New Roman" w:cs="Times New Roman"/>
                <w:color w:val="000000"/>
                <w:sz w:val="24"/>
                <w:szCs w:val="24"/>
              </w:rPr>
              <w:t>_________ / ________________</w:t>
            </w:r>
            <w:r w:rsidRPr="00FD1DBA">
              <w:rPr>
                <w:rFonts w:ascii="Times New Roman" w:hAnsi="Times New Roman" w:cs="Times New Roman"/>
                <w:color w:val="000000"/>
                <w:sz w:val="24"/>
                <w:szCs w:val="24"/>
              </w:rPr>
              <w:t xml:space="preserve"> </w:t>
            </w:r>
          </w:p>
        </w:tc>
      </w:tr>
    </w:tbl>
    <w:p w:rsidR="008044F8" w:rsidRPr="00FD1DBA" w:rsidRDefault="008044F8" w:rsidP="008044F8">
      <w:pPr>
        <w:pStyle w:val="western"/>
        <w:spacing w:after="0"/>
        <w:rPr>
          <w:sz w:val="24"/>
          <w:szCs w:val="24"/>
        </w:rPr>
      </w:pPr>
    </w:p>
    <w:p w:rsidR="00FE1ED5" w:rsidRPr="00FE1ED5" w:rsidRDefault="00FE1ED5" w:rsidP="00FE1ED5">
      <w:pPr>
        <w:pStyle w:val="ae"/>
        <w:rPr>
          <w:rFonts w:ascii="Times New Roman" w:hAnsi="Times New Roman" w:cs="Times New Roman"/>
          <w:sz w:val="24"/>
          <w:szCs w:val="24"/>
        </w:rPr>
      </w:pPr>
    </w:p>
    <w:sectPr w:rsidR="00FE1ED5" w:rsidRPr="00FE1ED5"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541EC"/>
    <w:multiLevelType w:val="hybridMultilevel"/>
    <w:tmpl w:val="93CA4CA8"/>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tentative="1">
      <w:start w:val="1"/>
      <w:numFmt w:val="bullet"/>
      <w:lvlText w:val="o"/>
      <w:lvlJc w:val="left"/>
      <w:pPr>
        <w:ind w:left="3646" w:hanging="360"/>
      </w:pPr>
      <w:rPr>
        <w:rFonts w:ascii="Courier New" w:hAnsi="Courier New" w:cs="Courier New" w:hint="default"/>
      </w:rPr>
    </w:lvl>
    <w:lvl w:ilvl="2" w:tplc="04190005" w:tentative="1">
      <w:start w:val="1"/>
      <w:numFmt w:val="bullet"/>
      <w:lvlText w:val=""/>
      <w:lvlJc w:val="left"/>
      <w:pPr>
        <w:ind w:left="4366" w:hanging="360"/>
      </w:pPr>
      <w:rPr>
        <w:rFonts w:ascii="Wingdings" w:hAnsi="Wingdings" w:hint="default"/>
      </w:rPr>
    </w:lvl>
    <w:lvl w:ilvl="3" w:tplc="04190001" w:tentative="1">
      <w:start w:val="1"/>
      <w:numFmt w:val="bullet"/>
      <w:lvlText w:val=""/>
      <w:lvlJc w:val="left"/>
      <w:pPr>
        <w:ind w:left="5086" w:hanging="360"/>
      </w:pPr>
      <w:rPr>
        <w:rFonts w:ascii="Symbol" w:hAnsi="Symbol" w:hint="default"/>
      </w:rPr>
    </w:lvl>
    <w:lvl w:ilvl="4" w:tplc="04190003" w:tentative="1">
      <w:start w:val="1"/>
      <w:numFmt w:val="bullet"/>
      <w:lvlText w:val="o"/>
      <w:lvlJc w:val="left"/>
      <w:pPr>
        <w:ind w:left="5806" w:hanging="360"/>
      </w:pPr>
      <w:rPr>
        <w:rFonts w:ascii="Courier New" w:hAnsi="Courier New" w:cs="Courier New" w:hint="default"/>
      </w:rPr>
    </w:lvl>
    <w:lvl w:ilvl="5" w:tplc="04190005" w:tentative="1">
      <w:start w:val="1"/>
      <w:numFmt w:val="bullet"/>
      <w:lvlText w:val=""/>
      <w:lvlJc w:val="left"/>
      <w:pPr>
        <w:ind w:left="6526" w:hanging="360"/>
      </w:pPr>
      <w:rPr>
        <w:rFonts w:ascii="Wingdings" w:hAnsi="Wingdings" w:hint="default"/>
      </w:rPr>
    </w:lvl>
    <w:lvl w:ilvl="6" w:tplc="04190001" w:tentative="1">
      <w:start w:val="1"/>
      <w:numFmt w:val="bullet"/>
      <w:lvlText w:val=""/>
      <w:lvlJc w:val="left"/>
      <w:pPr>
        <w:ind w:left="7246" w:hanging="360"/>
      </w:pPr>
      <w:rPr>
        <w:rFonts w:ascii="Symbol" w:hAnsi="Symbol" w:hint="default"/>
      </w:rPr>
    </w:lvl>
    <w:lvl w:ilvl="7" w:tplc="04190003" w:tentative="1">
      <w:start w:val="1"/>
      <w:numFmt w:val="bullet"/>
      <w:lvlText w:val="o"/>
      <w:lvlJc w:val="left"/>
      <w:pPr>
        <w:ind w:left="7966" w:hanging="360"/>
      </w:pPr>
      <w:rPr>
        <w:rFonts w:ascii="Courier New" w:hAnsi="Courier New" w:cs="Courier New" w:hint="default"/>
      </w:rPr>
    </w:lvl>
    <w:lvl w:ilvl="8" w:tplc="04190005" w:tentative="1">
      <w:start w:val="1"/>
      <w:numFmt w:val="bullet"/>
      <w:lvlText w:val=""/>
      <w:lvlJc w:val="left"/>
      <w:pPr>
        <w:ind w:left="8686" w:hanging="360"/>
      </w:pPr>
      <w:rPr>
        <w:rFonts w:ascii="Wingdings" w:hAnsi="Wingdings" w:hint="default"/>
      </w:rPr>
    </w:lvl>
  </w:abstractNum>
  <w:abstractNum w:abstractNumId="10">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942FD"/>
    <w:multiLevelType w:val="multilevel"/>
    <w:tmpl w:val="DB107DA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4">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5">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138D2"/>
    <w:multiLevelType w:val="hybridMultilevel"/>
    <w:tmpl w:val="FDEE40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D2E6A"/>
    <w:multiLevelType w:val="hybridMultilevel"/>
    <w:tmpl w:val="A6827D4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5">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8">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D5059"/>
    <w:multiLevelType w:val="hybridMultilevel"/>
    <w:tmpl w:val="0F5465E8"/>
    <w:lvl w:ilvl="0">
      <w:start w:val="5"/>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80B10"/>
    <w:multiLevelType w:val="hybridMultilevel"/>
    <w:tmpl w:val="7A90766C"/>
    <w:lvl w:ilvl="0" w:tplc="E0943C2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3A137B"/>
    <w:multiLevelType w:val="hybridMultilevel"/>
    <w:tmpl w:val="A07E8DFC"/>
    <w:lvl w:ilvl="0" w:tplc="0419000F">
      <w:start w:val="1"/>
      <w:numFmt w:val="bullet"/>
      <w:pStyle w:val="a3"/>
      <w:lvlText w:val=""/>
      <w:lvlJc w:val="left"/>
      <w:pPr>
        <w:tabs>
          <w:tab w:val="num" w:pos="0"/>
        </w:tabs>
        <w:ind w:left="357" w:firstLine="712"/>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5">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625C84"/>
    <w:multiLevelType w:val="hybridMultilevel"/>
    <w:tmpl w:val="060C38B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1"/>
  </w:num>
  <w:num w:numId="4">
    <w:abstractNumId w:val="31"/>
  </w:num>
  <w:num w:numId="5">
    <w:abstractNumId w:val="10"/>
  </w:num>
  <w:num w:numId="6">
    <w:abstractNumId w:val="7"/>
  </w:num>
  <w:num w:numId="7">
    <w:abstractNumId w:val="29"/>
  </w:num>
  <w:num w:numId="8">
    <w:abstractNumId w:val="14"/>
  </w:num>
  <w:num w:numId="9">
    <w:abstractNumId w:val="34"/>
  </w:num>
  <w:num w:numId="10">
    <w:abstractNumId w:val="26"/>
  </w:num>
  <w:num w:numId="11">
    <w:abstractNumId w:val="4"/>
  </w:num>
  <w:num w:numId="12">
    <w:abstractNumId w:val="13"/>
  </w:num>
  <w:num w:numId="13">
    <w:abstractNumId w:val="12"/>
  </w:num>
  <w:num w:numId="14">
    <w:abstractNumId w:val="1"/>
  </w:num>
  <w:num w:numId="15">
    <w:abstractNumId w:val="27"/>
  </w:num>
  <w:num w:numId="16">
    <w:abstractNumId w:val="2"/>
  </w:num>
  <w:num w:numId="17">
    <w:abstractNumId w:val="28"/>
  </w:num>
  <w:num w:numId="18">
    <w:abstractNumId w:val="16"/>
  </w:num>
  <w:num w:numId="19">
    <w:abstractNumId w:val="32"/>
  </w:num>
  <w:num w:numId="20">
    <w:abstractNumId w:val="39"/>
  </w:num>
  <w:num w:numId="21">
    <w:abstractNumId w:val="17"/>
  </w:num>
  <w:num w:numId="22">
    <w:abstractNumId w:val="37"/>
  </w:num>
  <w:num w:numId="23">
    <w:abstractNumId w:val="41"/>
  </w:num>
  <w:num w:numId="24">
    <w:abstractNumId w:val="23"/>
  </w:num>
  <w:num w:numId="25">
    <w:abstractNumId w:val="3"/>
  </w:num>
  <w:num w:numId="26">
    <w:abstractNumId w:val="40"/>
  </w:num>
  <w:num w:numId="27">
    <w:abstractNumId w:val="8"/>
  </w:num>
  <w:num w:numId="28">
    <w:abstractNumId w:val="25"/>
  </w:num>
  <w:num w:numId="29">
    <w:abstractNumId w:val="21"/>
  </w:num>
  <w:num w:numId="30">
    <w:abstractNumId w:val="20"/>
  </w:num>
  <w:num w:numId="31">
    <w:abstractNumId w:val="18"/>
  </w:num>
  <w:num w:numId="32">
    <w:abstractNumId w:val="19"/>
  </w:num>
  <w:num w:numId="33">
    <w:abstractNumId w:val="36"/>
  </w:num>
  <w:num w:numId="34">
    <w:abstractNumId w:val="22"/>
  </w:num>
  <w:num w:numId="35">
    <w:abstractNumId w:val="15"/>
  </w:num>
  <w:num w:numId="36">
    <w:abstractNumId w:val="0"/>
  </w:num>
  <w:num w:numId="37">
    <w:abstractNumId w:val="38"/>
  </w:num>
  <w:num w:numId="38">
    <w:abstractNumId w:val="35"/>
  </w:num>
  <w:num w:numId="39">
    <w:abstractNumId w:val="5"/>
  </w:num>
  <w:num w:numId="40">
    <w:abstractNumId w:val="6"/>
  </w:num>
  <w:num w:numId="41">
    <w:abstractNumId w:val="2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C64"/>
    <w:rsid w:val="00000146"/>
    <w:rsid w:val="000001AB"/>
    <w:rsid w:val="00000266"/>
    <w:rsid w:val="00000270"/>
    <w:rsid w:val="000002BD"/>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B43"/>
    <w:rsid w:val="00023B56"/>
    <w:rsid w:val="00023E66"/>
    <w:rsid w:val="00023FC5"/>
    <w:rsid w:val="00024021"/>
    <w:rsid w:val="0002415B"/>
    <w:rsid w:val="000241E7"/>
    <w:rsid w:val="00024460"/>
    <w:rsid w:val="0002485C"/>
    <w:rsid w:val="00024A2A"/>
    <w:rsid w:val="00024B96"/>
    <w:rsid w:val="00024BB7"/>
    <w:rsid w:val="00024BE3"/>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42B"/>
    <w:rsid w:val="000315A5"/>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362"/>
    <w:rsid w:val="000345FA"/>
    <w:rsid w:val="00034878"/>
    <w:rsid w:val="000348DA"/>
    <w:rsid w:val="00034941"/>
    <w:rsid w:val="00034AB4"/>
    <w:rsid w:val="00034DD0"/>
    <w:rsid w:val="00034EA0"/>
    <w:rsid w:val="0003507F"/>
    <w:rsid w:val="000351A9"/>
    <w:rsid w:val="000351C4"/>
    <w:rsid w:val="0003526C"/>
    <w:rsid w:val="000352FE"/>
    <w:rsid w:val="000353F7"/>
    <w:rsid w:val="00035473"/>
    <w:rsid w:val="00035734"/>
    <w:rsid w:val="00035742"/>
    <w:rsid w:val="000359C5"/>
    <w:rsid w:val="0003610F"/>
    <w:rsid w:val="000362B1"/>
    <w:rsid w:val="00036306"/>
    <w:rsid w:val="000365CB"/>
    <w:rsid w:val="000366C6"/>
    <w:rsid w:val="000367A3"/>
    <w:rsid w:val="00036933"/>
    <w:rsid w:val="00036AB7"/>
    <w:rsid w:val="00036EE2"/>
    <w:rsid w:val="00037057"/>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856"/>
    <w:rsid w:val="00041AA1"/>
    <w:rsid w:val="00041E6E"/>
    <w:rsid w:val="00041F6F"/>
    <w:rsid w:val="00042037"/>
    <w:rsid w:val="00042061"/>
    <w:rsid w:val="000421AF"/>
    <w:rsid w:val="0004233F"/>
    <w:rsid w:val="000424C3"/>
    <w:rsid w:val="0004274E"/>
    <w:rsid w:val="000427F8"/>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A4E"/>
    <w:rsid w:val="00061223"/>
    <w:rsid w:val="00061269"/>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6AF"/>
    <w:rsid w:val="00062939"/>
    <w:rsid w:val="000629BB"/>
    <w:rsid w:val="00062A5F"/>
    <w:rsid w:val="00062D27"/>
    <w:rsid w:val="00062E9B"/>
    <w:rsid w:val="00062EDD"/>
    <w:rsid w:val="00062F7B"/>
    <w:rsid w:val="00062FEF"/>
    <w:rsid w:val="00063144"/>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3AC"/>
    <w:rsid w:val="00071468"/>
    <w:rsid w:val="000714CE"/>
    <w:rsid w:val="000716D3"/>
    <w:rsid w:val="0007172B"/>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DC5"/>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58A"/>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1DC2"/>
    <w:rsid w:val="000920B5"/>
    <w:rsid w:val="000921FA"/>
    <w:rsid w:val="000922C4"/>
    <w:rsid w:val="0009232F"/>
    <w:rsid w:val="00092687"/>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721"/>
    <w:rsid w:val="00096832"/>
    <w:rsid w:val="00096847"/>
    <w:rsid w:val="000968E9"/>
    <w:rsid w:val="00096D83"/>
    <w:rsid w:val="00096E67"/>
    <w:rsid w:val="00096F73"/>
    <w:rsid w:val="00096FD8"/>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A7F57"/>
    <w:rsid w:val="000B0061"/>
    <w:rsid w:val="000B01C6"/>
    <w:rsid w:val="000B0514"/>
    <w:rsid w:val="000B07B6"/>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1B7"/>
    <w:rsid w:val="000B457B"/>
    <w:rsid w:val="000B4A91"/>
    <w:rsid w:val="000B4CDD"/>
    <w:rsid w:val="000B5017"/>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89A"/>
    <w:rsid w:val="000C4B62"/>
    <w:rsid w:val="000C4B6B"/>
    <w:rsid w:val="000C4CC2"/>
    <w:rsid w:val="000C4DFE"/>
    <w:rsid w:val="000C4F24"/>
    <w:rsid w:val="000C50A6"/>
    <w:rsid w:val="000C5207"/>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E47"/>
    <w:rsid w:val="000E1F26"/>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C8"/>
    <w:rsid w:val="000E4A3E"/>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6F74"/>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4A3"/>
    <w:rsid w:val="00107628"/>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5073"/>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E0E"/>
    <w:rsid w:val="001310E8"/>
    <w:rsid w:val="001313DD"/>
    <w:rsid w:val="0013146A"/>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8D"/>
    <w:rsid w:val="0013323D"/>
    <w:rsid w:val="0013325D"/>
    <w:rsid w:val="0013385F"/>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4005E"/>
    <w:rsid w:val="001400E1"/>
    <w:rsid w:val="001404C9"/>
    <w:rsid w:val="00140655"/>
    <w:rsid w:val="001406B2"/>
    <w:rsid w:val="00140B59"/>
    <w:rsid w:val="00140B7E"/>
    <w:rsid w:val="00141062"/>
    <w:rsid w:val="001410B4"/>
    <w:rsid w:val="001411D8"/>
    <w:rsid w:val="00141208"/>
    <w:rsid w:val="0014130F"/>
    <w:rsid w:val="00141453"/>
    <w:rsid w:val="001418C0"/>
    <w:rsid w:val="00141B0A"/>
    <w:rsid w:val="00141BC7"/>
    <w:rsid w:val="00141C32"/>
    <w:rsid w:val="00141CB2"/>
    <w:rsid w:val="00141CFF"/>
    <w:rsid w:val="00141FB9"/>
    <w:rsid w:val="0014247F"/>
    <w:rsid w:val="0014251E"/>
    <w:rsid w:val="001425D7"/>
    <w:rsid w:val="001426E0"/>
    <w:rsid w:val="001429B6"/>
    <w:rsid w:val="00142A3C"/>
    <w:rsid w:val="001432F2"/>
    <w:rsid w:val="00143564"/>
    <w:rsid w:val="001436C8"/>
    <w:rsid w:val="00143795"/>
    <w:rsid w:val="00143F77"/>
    <w:rsid w:val="001442F0"/>
    <w:rsid w:val="001446A7"/>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E63"/>
    <w:rsid w:val="00147030"/>
    <w:rsid w:val="00147045"/>
    <w:rsid w:val="001471D9"/>
    <w:rsid w:val="00147240"/>
    <w:rsid w:val="001473F5"/>
    <w:rsid w:val="0014744A"/>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DC6"/>
    <w:rsid w:val="00151E28"/>
    <w:rsid w:val="00151F3D"/>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9A"/>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C2"/>
    <w:rsid w:val="00173350"/>
    <w:rsid w:val="00173353"/>
    <w:rsid w:val="00173428"/>
    <w:rsid w:val="001735EB"/>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921"/>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F9E"/>
    <w:rsid w:val="001A543F"/>
    <w:rsid w:val="001A5574"/>
    <w:rsid w:val="001A5959"/>
    <w:rsid w:val="001A5A5C"/>
    <w:rsid w:val="001A5C45"/>
    <w:rsid w:val="001A5C6E"/>
    <w:rsid w:val="001A5EEF"/>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97A"/>
    <w:rsid w:val="001A79AE"/>
    <w:rsid w:val="001A7A74"/>
    <w:rsid w:val="001A7B3C"/>
    <w:rsid w:val="001A7CB1"/>
    <w:rsid w:val="001A7DA9"/>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2494"/>
    <w:rsid w:val="001B2757"/>
    <w:rsid w:val="001B2866"/>
    <w:rsid w:val="001B3082"/>
    <w:rsid w:val="001B30C4"/>
    <w:rsid w:val="001B32E3"/>
    <w:rsid w:val="001B33AB"/>
    <w:rsid w:val="001B345D"/>
    <w:rsid w:val="001B34F5"/>
    <w:rsid w:val="001B3517"/>
    <w:rsid w:val="001B362E"/>
    <w:rsid w:val="001B38E7"/>
    <w:rsid w:val="001B3B76"/>
    <w:rsid w:val="001B3D93"/>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777"/>
    <w:rsid w:val="001C3A0C"/>
    <w:rsid w:val="001C3A16"/>
    <w:rsid w:val="001C3A2A"/>
    <w:rsid w:val="001C3A31"/>
    <w:rsid w:val="001C3CB9"/>
    <w:rsid w:val="001C3F0D"/>
    <w:rsid w:val="001C4063"/>
    <w:rsid w:val="001C4155"/>
    <w:rsid w:val="001C42CB"/>
    <w:rsid w:val="001C42D1"/>
    <w:rsid w:val="001C4365"/>
    <w:rsid w:val="001C4402"/>
    <w:rsid w:val="001C4412"/>
    <w:rsid w:val="001C4533"/>
    <w:rsid w:val="001C4790"/>
    <w:rsid w:val="001C49DF"/>
    <w:rsid w:val="001C4C97"/>
    <w:rsid w:val="001C4E3B"/>
    <w:rsid w:val="001C6078"/>
    <w:rsid w:val="001C6344"/>
    <w:rsid w:val="001C64AE"/>
    <w:rsid w:val="001C6612"/>
    <w:rsid w:val="001C6689"/>
    <w:rsid w:val="001C6987"/>
    <w:rsid w:val="001C69AA"/>
    <w:rsid w:val="001C6CB8"/>
    <w:rsid w:val="001C6F04"/>
    <w:rsid w:val="001C70DA"/>
    <w:rsid w:val="001C725C"/>
    <w:rsid w:val="001C7401"/>
    <w:rsid w:val="001C7530"/>
    <w:rsid w:val="001C7772"/>
    <w:rsid w:val="001C785D"/>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ACD"/>
    <w:rsid w:val="001D1BED"/>
    <w:rsid w:val="001D1E20"/>
    <w:rsid w:val="001D278E"/>
    <w:rsid w:val="001D2871"/>
    <w:rsid w:val="001D2958"/>
    <w:rsid w:val="001D2A55"/>
    <w:rsid w:val="001D2B32"/>
    <w:rsid w:val="001D2E28"/>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770"/>
    <w:rsid w:val="001D6A6C"/>
    <w:rsid w:val="001D6EC3"/>
    <w:rsid w:val="001D73FA"/>
    <w:rsid w:val="001D752B"/>
    <w:rsid w:val="001D7591"/>
    <w:rsid w:val="001D762B"/>
    <w:rsid w:val="001D78E5"/>
    <w:rsid w:val="001D7945"/>
    <w:rsid w:val="001D7B1F"/>
    <w:rsid w:val="001D7B9E"/>
    <w:rsid w:val="001D7C42"/>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78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9"/>
    <w:rsid w:val="001F4459"/>
    <w:rsid w:val="001F4605"/>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6E1F"/>
    <w:rsid w:val="001F7282"/>
    <w:rsid w:val="001F7377"/>
    <w:rsid w:val="001F737D"/>
    <w:rsid w:val="001F73D5"/>
    <w:rsid w:val="001F7503"/>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E48"/>
    <w:rsid w:val="00202165"/>
    <w:rsid w:val="002024B0"/>
    <w:rsid w:val="0020268C"/>
    <w:rsid w:val="0020288B"/>
    <w:rsid w:val="0020299D"/>
    <w:rsid w:val="00202B43"/>
    <w:rsid w:val="00202B5D"/>
    <w:rsid w:val="00202CE0"/>
    <w:rsid w:val="00202D72"/>
    <w:rsid w:val="00202DB9"/>
    <w:rsid w:val="00203168"/>
    <w:rsid w:val="002031A5"/>
    <w:rsid w:val="00203232"/>
    <w:rsid w:val="0020371F"/>
    <w:rsid w:val="00203882"/>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584"/>
    <w:rsid w:val="002326FA"/>
    <w:rsid w:val="002327DF"/>
    <w:rsid w:val="00232845"/>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662"/>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27"/>
    <w:rsid w:val="002650F3"/>
    <w:rsid w:val="002651D5"/>
    <w:rsid w:val="00265370"/>
    <w:rsid w:val="002653E2"/>
    <w:rsid w:val="002654F0"/>
    <w:rsid w:val="0026599B"/>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02E"/>
    <w:rsid w:val="00277287"/>
    <w:rsid w:val="00277495"/>
    <w:rsid w:val="0027789C"/>
    <w:rsid w:val="002802AB"/>
    <w:rsid w:val="00280372"/>
    <w:rsid w:val="00280374"/>
    <w:rsid w:val="00280706"/>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18"/>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7B9"/>
    <w:rsid w:val="002A2D91"/>
    <w:rsid w:val="002A2E64"/>
    <w:rsid w:val="002A2FF9"/>
    <w:rsid w:val="002A3443"/>
    <w:rsid w:val="002A3682"/>
    <w:rsid w:val="002A3727"/>
    <w:rsid w:val="002A37FB"/>
    <w:rsid w:val="002A3BD6"/>
    <w:rsid w:val="002A3CC4"/>
    <w:rsid w:val="002A3E21"/>
    <w:rsid w:val="002A3EA8"/>
    <w:rsid w:val="002A4032"/>
    <w:rsid w:val="002A423E"/>
    <w:rsid w:val="002A4295"/>
    <w:rsid w:val="002A42D4"/>
    <w:rsid w:val="002A431F"/>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4FC"/>
    <w:rsid w:val="002A6C50"/>
    <w:rsid w:val="002A6DA5"/>
    <w:rsid w:val="002A6DFB"/>
    <w:rsid w:val="002A6E74"/>
    <w:rsid w:val="002A6ED5"/>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3EE"/>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2"/>
    <w:rsid w:val="002B7DC5"/>
    <w:rsid w:val="002B7EA0"/>
    <w:rsid w:val="002C0002"/>
    <w:rsid w:val="002C0063"/>
    <w:rsid w:val="002C0092"/>
    <w:rsid w:val="002C0116"/>
    <w:rsid w:val="002C014B"/>
    <w:rsid w:val="002C015B"/>
    <w:rsid w:val="002C01BA"/>
    <w:rsid w:val="002C078F"/>
    <w:rsid w:val="002C08B5"/>
    <w:rsid w:val="002C08B7"/>
    <w:rsid w:val="002C0992"/>
    <w:rsid w:val="002C0BE1"/>
    <w:rsid w:val="002C0EDB"/>
    <w:rsid w:val="002C0F30"/>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49"/>
    <w:rsid w:val="002D0351"/>
    <w:rsid w:val="002D0389"/>
    <w:rsid w:val="002D06C3"/>
    <w:rsid w:val="002D06DF"/>
    <w:rsid w:val="002D098E"/>
    <w:rsid w:val="002D0D5C"/>
    <w:rsid w:val="002D155F"/>
    <w:rsid w:val="002D1677"/>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D2A"/>
    <w:rsid w:val="002E2D80"/>
    <w:rsid w:val="002E2EFE"/>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EE7"/>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51"/>
    <w:rsid w:val="00306D80"/>
    <w:rsid w:val="00306DEA"/>
    <w:rsid w:val="00306E87"/>
    <w:rsid w:val="00306E88"/>
    <w:rsid w:val="00306E94"/>
    <w:rsid w:val="003071F1"/>
    <w:rsid w:val="00307672"/>
    <w:rsid w:val="00307674"/>
    <w:rsid w:val="00307B31"/>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7DC"/>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B0"/>
    <w:rsid w:val="0034294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08B"/>
    <w:rsid w:val="00356143"/>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09"/>
    <w:rsid w:val="003621CF"/>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D4E"/>
    <w:rsid w:val="00371DF1"/>
    <w:rsid w:val="00371E36"/>
    <w:rsid w:val="00372097"/>
    <w:rsid w:val="0037210A"/>
    <w:rsid w:val="0037226F"/>
    <w:rsid w:val="003723CA"/>
    <w:rsid w:val="003725D2"/>
    <w:rsid w:val="00372778"/>
    <w:rsid w:val="003727BC"/>
    <w:rsid w:val="0037289D"/>
    <w:rsid w:val="0037295B"/>
    <w:rsid w:val="00372A3E"/>
    <w:rsid w:val="00372A89"/>
    <w:rsid w:val="00372C89"/>
    <w:rsid w:val="00372E3F"/>
    <w:rsid w:val="00372E8A"/>
    <w:rsid w:val="0037314F"/>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91"/>
    <w:rsid w:val="00376ACF"/>
    <w:rsid w:val="00376AFA"/>
    <w:rsid w:val="00376D52"/>
    <w:rsid w:val="00376E04"/>
    <w:rsid w:val="00376F0C"/>
    <w:rsid w:val="003770B5"/>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A2B"/>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705"/>
    <w:rsid w:val="0038383C"/>
    <w:rsid w:val="00383963"/>
    <w:rsid w:val="00383D75"/>
    <w:rsid w:val="00383FD3"/>
    <w:rsid w:val="003845C4"/>
    <w:rsid w:val="00384629"/>
    <w:rsid w:val="00384B0E"/>
    <w:rsid w:val="003851DB"/>
    <w:rsid w:val="003853F4"/>
    <w:rsid w:val="003853FC"/>
    <w:rsid w:val="00385612"/>
    <w:rsid w:val="00385CD0"/>
    <w:rsid w:val="0038608A"/>
    <w:rsid w:val="00386107"/>
    <w:rsid w:val="00386297"/>
    <w:rsid w:val="00386401"/>
    <w:rsid w:val="0038659D"/>
    <w:rsid w:val="003865E6"/>
    <w:rsid w:val="0038689C"/>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0B9"/>
    <w:rsid w:val="003964BC"/>
    <w:rsid w:val="00396959"/>
    <w:rsid w:val="00396A83"/>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887"/>
    <w:rsid w:val="003A4A31"/>
    <w:rsid w:val="003A4C37"/>
    <w:rsid w:val="003A4C8F"/>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188"/>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2A2"/>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67F"/>
    <w:rsid w:val="003C6988"/>
    <w:rsid w:val="003C6A7E"/>
    <w:rsid w:val="003C6D66"/>
    <w:rsid w:val="003C6DF0"/>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CE0"/>
    <w:rsid w:val="003D2EBE"/>
    <w:rsid w:val="003D30CD"/>
    <w:rsid w:val="003D3370"/>
    <w:rsid w:val="003D34EC"/>
    <w:rsid w:val="003D3544"/>
    <w:rsid w:val="003D3936"/>
    <w:rsid w:val="003D3CCB"/>
    <w:rsid w:val="003D3D59"/>
    <w:rsid w:val="003D3D5B"/>
    <w:rsid w:val="003D407F"/>
    <w:rsid w:val="003D412C"/>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E7BF4"/>
    <w:rsid w:val="003E7DB2"/>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07C"/>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BE0"/>
    <w:rsid w:val="00427CFF"/>
    <w:rsid w:val="00427E39"/>
    <w:rsid w:val="00427EE3"/>
    <w:rsid w:val="004306AE"/>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17A"/>
    <w:rsid w:val="004331B0"/>
    <w:rsid w:val="0043335E"/>
    <w:rsid w:val="00433375"/>
    <w:rsid w:val="004333DB"/>
    <w:rsid w:val="00433769"/>
    <w:rsid w:val="0043378F"/>
    <w:rsid w:val="004338E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EFD"/>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A2C"/>
    <w:rsid w:val="00453AD1"/>
    <w:rsid w:val="00453F97"/>
    <w:rsid w:val="00453FC4"/>
    <w:rsid w:val="00454032"/>
    <w:rsid w:val="004540FF"/>
    <w:rsid w:val="004542EE"/>
    <w:rsid w:val="00454355"/>
    <w:rsid w:val="0045443F"/>
    <w:rsid w:val="0045446E"/>
    <w:rsid w:val="00454625"/>
    <w:rsid w:val="00454707"/>
    <w:rsid w:val="00454847"/>
    <w:rsid w:val="004549AB"/>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5050"/>
    <w:rsid w:val="00465150"/>
    <w:rsid w:val="00465299"/>
    <w:rsid w:val="0046545D"/>
    <w:rsid w:val="00465569"/>
    <w:rsid w:val="0046563D"/>
    <w:rsid w:val="00465795"/>
    <w:rsid w:val="004658D4"/>
    <w:rsid w:val="00465A15"/>
    <w:rsid w:val="00465FD7"/>
    <w:rsid w:val="004662CF"/>
    <w:rsid w:val="00466521"/>
    <w:rsid w:val="00466723"/>
    <w:rsid w:val="0046674B"/>
    <w:rsid w:val="0046687E"/>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E3"/>
    <w:rsid w:val="00473E50"/>
    <w:rsid w:val="004741AD"/>
    <w:rsid w:val="004741CC"/>
    <w:rsid w:val="0047490D"/>
    <w:rsid w:val="004749C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1E6B"/>
    <w:rsid w:val="00482033"/>
    <w:rsid w:val="0048207A"/>
    <w:rsid w:val="0048210F"/>
    <w:rsid w:val="004821BB"/>
    <w:rsid w:val="004823C8"/>
    <w:rsid w:val="004829EE"/>
    <w:rsid w:val="00482A39"/>
    <w:rsid w:val="00482AE6"/>
    <w:rsid w:val="00482C93"/>
    <w:rsid w:val="00482D3B"/>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0DE"/>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596"/>
    <w:rsid w:val="004A5718"/>
    <w:rsid w:val="004A5769"/>
    <w:rsid w:val="004A58F3"/>
    <w:rsid w:val="004A5A46"/>
    <w:rsid w:val="004A5A9D"/>
    <w:rsid w:val="004A5BF7"/>
    <w:rsid w:val="004A5C8C"/>
    <w:rsid w:val="004A5F44"/>
    <w:rsid w:val="004A6075"/>
    <w:rsid w:val="004A6294"/>
    <w:rsid w:val="004A685A"/>
    <w:rsid w:val="004A6F5F"/>
    <w:rsid w:val="004A70C3"/>
    <w:rsid w:val="004A7231"/>
    <w:rsid w:val="004A735B"/>
    <w:rsid w:val="004A757D"/>
    <w:rsid w:val="004A76A7"/>
    <w:rsid w:val="004A77AD"/>
    <w:rsid w:val="004A7ADA"/>
    <w:rsid w:val="004B02CB"/>
    <w:rsid w:val="004B071C"/>
    <w:rsid w:val="004B08E1"/>
    <w:rsid w:val="004B09D3"/>
    <w:rsid w:val="004B1229"/>
    <w:rsid w:val="004B127D"/>
    <w:rsid w:val="004B1385"/>
    <w:rsid w:val="004B14A8"/>
    <w:rsid w:val="004B14B3"/>
    <w:rsid w:val="004B1570"/>
    <w:rsid w:val="004B185D"/>
    <w:rsid w:val="004B1A7A"/>
    <w:rsid w:val="004B1CD9"/>
    <w:rsid w:val="004B1F00"/>
    <w:rsid w:val="004B240B"/>
    <w:rsid w:val="004B2489"/>
    <w:rsid w:val="004B25BE"/>
    <w:rsid w:val="004B265F"/>
    <w:rsid w:val="004B2A98"/>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13A"/>
    <w:rsid w:val="004B5558"/>
    <w:rsid w:val="004B570D"/>
    <w:rsid w:val="004B5720"/>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DA6"/>
    <w:rsid w:val="004C1F9A"/>
    <w:rsid w:val="004C1FBA"/>
    <w:rsid w:val="004C2A5D"/>
    <w:rsid w:val="004C2AD2"/>
    <w:rsid w:val="004C2DD1"/>
    <w:rsid w:val="004C2FC1"/>
    <w:rsid w:val="004C308B"/>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0"/>
    <w:rsid w:val="004C678A"/>
    <w:rsid w:val="004C687D"/>
    <w:rsid w:val="004C6AE2"/>
    <w:rsid w:val="004C6E89"/>
    <w:rsid w:val="004C70B8"/>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9E"/>
    <w:rsid w:val="004E1AED"/>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AE0"/>
    <w:rsid w:val="004E7C20"/>
    <w:rsid w:val="004E7CAE"/>
    <w:rsid w:val="004E7D83"/>
    <w:rsid w:val="004F0060"/>
    <w:rsid w:val="004F02A1"/>
    <w:rsid w:val="004F0426"/>
    <w:rsid w:val="004F056E"/>
    <w:rsid w:val="004F0604"/>
    <w:rsid w:val="004F0679"/>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885"/>
    <w:rsid w:val="004F39F0"/>
    <w:rsid w:val="004F3A0C"/>
    <w:rsid w:val="004F3A85"/>
    <w:rsid w:val="004F3B2A"/>
    <w:rsid w:val="004F3B45"/>
    <w:rsid w:val="004F3B78"/>
    <w:rsid w:val="004F4028"/>
    <w:rsid w:val="004F46CA"/>
    <w:rsid w:val="004F473E"/>
    <w:rsid w:val="004F4A27"/>
    <w:rsid w:val="004F4D07"/>
    <w:rsid w:val="004F4F92"/>
    <w:rsid w:val="004F4FCE"/>
    <w:rsid w:val="004F5188"/>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7DB"/>
    <w:rsid w:val="00501B70"/>
    <w:rsid w:val="00501BA1"/>
    <w:rsid w:val="00501D00"/>
    <w:rsid w:val="00501DBD"/>
    <w:rsid w:val="00501E44"/>
    <w:rsid w:val="00502188"/>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6A"/>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4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5B1"/>
    <w:rsid w:val="005148B8"/>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A61"/>
    <w:rsid w:val="00520282"/>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E7"/>
    <w:rsid w:val="00522699"/>
    <w:rsid w:val="00522811"/>
    <w:rsid w:val="00522883"/>
    <w:rsid w:val="0052294D"/>
    <w:rsid w:val="005229E6"/>
    <w:rsid w:val="00522ACA"/>
    <w:rsid w:val="00522BB7"/>
    <w:rsid w:val="00522C3A"/>
    <w:rsid w:val="00522E45"/>
    <w:rsid w:val="00523074"/>
    <w:rsid w:val="00523390"/>
    <w:rsid w:val="0052346C"/>
    <w:rsid w:val="005235A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4EEE"/>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02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BCE"/>
    <w:rsid w:val="00542E94"/>
    <w:rsid w:val="0054355D"/>
    <w:rsid w:val="00543760"/>
    <w:rsid w:val="00543772"/>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5E1C"/>
    <w:rsid w:val="00546004"/>
    <w:rsid w:val="0054605F"/>
    <w:rsid w:val="005462D2"/>
    <w:rsid w:val="0054647A"/>
    <w:rsid w:val="00546662"/>
    <w:rsid w:val="00546A1C"/>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1A"/>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572"/>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4EF1"/>
    <w:rsid w:val="005753FF"/>
    <w:rsid w:val="005754F3"/>
    <w:rsid w:val="00575883"/>
    <w:rsid w:val="005759D8"/>
    <w:rsid w:val="00575A33"/>
    <w:rsid w:val="00575A5A"/>
    <w:rsid w:val="00575AFE"/>
    <w:rsid w:val="00575ED8"/>
    <w:rsid w:val="005760B1"/>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5F"/>
    <w:rsid w:val="005927D2"/>
    <w:rsid w:val="00592C90"/>
    <w:rsid w:val="005930EF"/>
    <w:rsid w:val="00593291"/>
    <w:rsid w:val="005932CA"/>
    <w:rsid w:val="0059355B"/>
    <w:rsid w:val="0059371D"/>
    <w:rsid w:val="00593B00"/>
    <w:rsid w:val="00593B5A"/>
    <w:rsid w:val="00593C0A"/>
    <w:rsid w:val="00593D2B"/>
    <w:rsid w:val="00594063"/>
    <w:rsid w:val="0059463F"/>
    <w:rsid w:val="00594654"/>
    <w:rsid w:val="00594714"/>
    <w:rsid w:val="005947A6"/>
    <w:rsid w:val="00594B88"/>
    <w:rsid w:val="00594DBC"/>
    <w:rsid w:val="00594F0A"/>
    <w:rsid w:val="00595033"/>
    <w:rsid w:val="005954F6"/>
    <w:rsid w:val="00595513"/>
    <w:rsid w:val="00595552"/>
    <w:rsid w:val="005956B3"/>
    <w:rsid w:val="00595944"/>
    <w:rsid w:val="00595AB5"/>
    <w:rsid w:val="00595C80"/>
    <w:rsid w:val="00595D4B"/>
    <w:rsid w:val="00595E24"/>
    <w:rsid w:val="0059613A"/>
    <w:rsid w:val="0059619E"/>
    <w:rsid w:val="005961E9"/>
    <w:rsid w:val="005962A4"/>
    <w:rsid w:val="005964A9"/>
    <w:rsid w:val="005964B0"/>
    <w:rsid w:val="00596B85"/>
    <w:rsid w:val="00596E32"/>
    <w:rsid w:val="00596FED"/>
    <w:rsid w:val="0059753B"/>
    <w:rsid w:val="00597D38"/>
    <w:rsid w:val="005A006B"/>
    <w:rsid w:val="005A07DF"/>
    <w:rsid w:val="005A07F1"/>
    <w:rsid w:val="005A080F"/>
    <w:rsid w:val="005A08B2"/>
    <w:rsid w:val="005A092C"/>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F55"/>
    <w:rsid w:val="005A419B"/>
    <w:rsid w:val="005A41EA"/>
    <w:rsid w:val="005A4439"/>
    <w:rsid w:val="005A45CC"/>
    <w:rsid w:val="005A47FC"/>
    <w:rsid w:val="005A49B7"/>
    <w:rsid w:val="005A4BAC"/>
    <w:rsid w:val="005A4CEE"/>
    <w:rsid w:val="005A4D1A"/>
    <w:rsid w:val="005A4DE8"/>
    <w:rsid w:val="005A55EE"/>
    <w:rsid w:val="005A56FE"/>
    <w:rsid w:val="005A580C"/>
    <w:rsid w:val="005A5816"/>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CAF"/>
    <w:rsid w:val="005C2CCC"/>
    <w:rsid w:val="005C2CDA"/>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4DAC"/>
    <w:rsid w:val="005C51C3"/>
    <w:rsid w:val="005C5224"/>
    <w:rsid w:val="005C53BF"/>
    <w:rsid w:val="005C5443"/>
    <w:rsid w:val="005C55DD"/>
    <w:rsid w:val="005C56BE"/>
    <w:rsid w:val="005C59E2"/>
    <w:rsid w:val="005C5A40"/>
    <w:rsid w:val="005C5B5F"/>
    <w:rsid w:val="005C5B8F"/>
    <w:rsid w:val="005C5C97"/>
    <w:rsid w:val="005C5D8D"/>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70"/>
    <w:rsid w:val="005D39EC"/>
    <w:rsid w:val="005D3B07"/>
    <w:rsid w:val="005D3BAF"/>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43"/>
    <w:rsid w:val="005F4BB0"/>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E78"/>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5B3"/>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BA"/>
    <w:rsid w:val="006224E8"/>
    <w:rsid w:val="00622E36"/>
    <w:rsid w:val="00622E46"/>
    <w:rsid w:val="00622EB5"/>
    <w:rsid w:val="00622FC5"/>
    <w:rsid w:val="00623257"/>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1B"/>
    <w:rsid w:val="00643F2A"/>
    <w:rsid w:val="006441C1"/>
    <w:rsid w:val="006442AB"/>
    <w:rsid w:val="00644386"/>
    <w:rsid w:val="006444E5"/>
    <w:rsid w:val="00644629"/>
    <w:rsid w:val="006446DC"/>
    <w:rsid w:val="006447D3"/>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982"/>
    <w:rsid w:val="00646BC3"/>
    <w:rsid w:val="00646C89"/>
    <w:rsid w:val="00646E8A"/>
    <w:rsid w:val="00646FB2"/>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C7E"/>
    <w:rsid w:val="00652D25"/>
    <w:rsid w:val="00652D4E"/>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B22"/>
    <w:rsid w:val="00672B48"/>
    <w:rsid w:val="00672D11"/>
    <w:rsid w:val="00672E87"/>
    <w:rsid w:val="00672F64"/>
    <w:rsid w:val="006730C4"/>
    <w:rsid w:val="00673185"/>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F1"/>
    <w:rsid w:val="00682320"/>
    <w:rsid w:val="006823C4"/>
    <w:rsid w:val="00682544"/>
    <w:rsid w:val="0068259E"/>
    <w:rsid w:val="0068260B"/>
    <w:rsid w:val="00682623"/>
    <w:rsid w:val="006827CB"/>
    <w:rsid w:val="006829F8"/>
    <w:rsid w:val="00682BF4"/>
    <w:rsid w:val="00682CDF"/>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66BB"/>
    <w:rsid w:val="00686F6A"/>
    <w:rsid w:val="0068725F"/>
    <w:rsid w:val="006877E6"/>
    <w:rsid w:val="00687974"/>
    <w:rsid w:val="00687AC5"/>
    <w:rsid w:val="00687EB3"/>
    <w:rsid w:val="00690146"/>
    <w:rsid w:val="006902C1"/>
    <w:rsid w:val="00690528"/>
    <w:rsid w:val="00690586"/>
    <w:rsid w:val="006906FE"/>
    <w:rsid w:val="006909D6"/>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76A"/>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8DD"/>
    <w:rsid w:val="00697C50"/>
    <w:rsid w:val="00697C94"/>
    <w:rsid w:val="00697CFB"/>
    <w:rsid w:val="00697D5B"/>
    <w:rsid w:val="00697F63"/>
    <w:rsid w:val="00697FE6"/>
    <w:rsid w:val="006A009E"/>
    <w:rsid w:val="006A00D3"/>
    <w:rsid w:val="006A014D"/>
    <w:rsid w:val="006A015D"/>
    <w:rsid w:val="006A01ED"/>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629"/>
    <w:rsid w:val="006B1AF8"/>
    <w:rsid w:val="006B1C27"/>
    <w:rsid w:val="006B1D61"/>
    <w:rsid w:val="006B1DED"/>
    <w:rsid w:val="006B1E6C"/>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32"/>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7DD"/>
    <w:rsid w:val="006B59EC"/>
    <w:rsid w:val="006B5C40"/>
    <w:rsid w:val="006B5C4A"/>
    <w:rsid w:val="006B5E7B"/>
    <w:rsid w:val="006B61A5"/>
    <w:rsid w:val="006B637E"/>
    <w:rsid w:val="006B64C9"/>
    <w:rsid w:val="006B64F6"/>
    <w:rsid w:val="006B6503"/>
    <w:rsid w:val="006B68A3"/>
    <w:rsid w:val="006B6A29"/>
    <w:rsid w:val="006B6DEA"/>
    <w:rsid w:val="006B7023"/>
    <w:rsid w:val="006B709A"/>
    <w:rsid w:val="006B7448"/>
    <w:rsid w:val="006B74D3"/>
    <w:rsid w:val="006B771B"/>
    <w:rsid w:val="006B785D"/>
    <w:rsid w:val="006B7A5E"/>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EFE"/>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7E2"/>
    <w:rsid w:val="006D2877"/>
    <w:rsid w:val="006D2A47"/>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4077"/>
    <w:rsid w:val="006E40AC"/>
    <w:rsid w:val="006E422C"/>
    <w:rsid w:val="006E4654"/>
    <w:rsid w:val="006E47A0"/>
    <w:rsid w:val="006E4933"/>
    <w:rsid w:val="006E4C02"/>
    <w:rsid w:val="006E4E4C"/>
    <w:rsid w:val="006E50AD"/>
    <w:rsid w:val="006E516D"/>
    <w:rsid w:val="006E51F8"/>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AE"/>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B94"/>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C84"/>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DCF"/>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3"/>
    <w:rsid w:val="00714D76"/>
    <w:rsid w:val="00715070"/>
    <w:rsid w:val="0071526A"/>
    <w:rsid w:val="0071543C"/>
    <w:rsid w:val="00715577"/>
    <w:rsid w:val="00715588"/>
    <w:rsid w:val="007158F0"/>
    <w:rsid w:val="0071593C"/>
    <w:rsid w:val="00715A09"/>
    <w:rsid w:val="00715BAE"/>
    <w:rsid w:val="00715E74"/>
    <w:rsid w:val="007161C0"/>
    <w:rsid w:val="007161F9"/>
    <w:rsid w:val="00716208"/>
    <w:rsid w:val="007162F4"/>
    <w:rsid w:val="007164E7"/>
    <w:rsid w:val="00716A22"/>
    <w:rsid w:val="00716B0C"/>
    <w:rsid w:val="00716B46"/>
    <w:rsid w:val="00716BCC"/>
    <w:rsid w:val="00716F3A"/>
    <w:rsid w:val="00717199"/>
    <w:rsid w:val="00717320"/>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64"/>
    <w:rsid w:val="00721CD3"/>
    <w:rsid w:val="00721D50"/>
    <w:rsid w:val="0072235E"/>
    <w:rsid w:val="007225B6"/>
    <w:rsid w:val="007226AE"/>
    <w:rsid w:val="00722A11"/>
    <w:rsid w:val="00722AB7"/>
    <w:rsid w:val="00722B3C"/>
    <w:rsid w:val="00722FAE"/>
    <w:rsid w:val="00722FBE"/>
    <w:rsid w:val="007230E6"/>
    <w:rsid w:val="0072310E"/>
    <w:rsid w:val="0072356F"/>
    <w:rsid w:val="00723645"/>
    <w:rsid w:val="007238EC"/>
    <w:rsid w:val="00723C51"/>
    <w:rsid w:val="00723C70"/>
    <w:rsid w:val="00723F8C"/>
    <w:rsid w:val="00723FAE"/>
    <w:rsid w:val="00724099"/>
    <w:rsid w:val="00724225"/>
    <w:rsid w:val="0072451A"/>
    <w:rsid w:val="007246C9"/>
    <w:rsid w:val="007247E3"/>
    <w:rsid w:val="00724816"/>
    <w:rsid w:val="0072490C"/>
    <w:rsid w:val="00724BCA"/>
    <w:rsid w:val="00724C32"/>
    <w:rsid w:val="00724D8F"/>
    <w:rsid w:val="00724EF5"/>
    <w:rsid w:val="00724FA0"/>
    <w:rsid w:val="00725195"/>
    <w:rsid w:val="0072547F"/>
    <w:rsid w:val="00725549"/>
    <w:rsid w:val="00725E7D"/>
    <w:rsid w:val="00726252"/>
    <w:rsid w:val="00726494"/>
    <w:rsid w:val="007264C0"/>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832"/>
    <w:rsid w:val="00734CA2"/>
    <w:rsid w:val="00734D7E"/>
    <w:rsid w:val="00734E3B"/>
    <w:rsid w:val="00734E60"/>
    <w:rsid w:val="00734EA0"/>
    <w:rsid w:val="00734EC3"/>
    <w:rsid w:val="0073511C"/>
    <w:rsid w:val="0073515A"/>
    <w:rsid w:val="00735305"/>
    <w:rsid w:val="00735418"/>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B75"/>
    <w:rsid w:val="00754C23"/>
    <w:rsid w:val="00754D58"/>
    <w:rsid w:val="0075512A"/>
    <w:rsid w:val="00755816"/>
    <w:rsid w:val="007558C8"/>
    <w:rsid w:val="00756103"/>
    <w:rsid w:val="007563BD"/>
    <w:rsid w:val="0075640F"/>
    <w:rsid w:val="007564AD"/>
    <w:rsid w:val="00756671"/>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029"/>
    <w:rsid w:val="0076628D"/>
    <w:rsid w:val="007662B3"/>
    <w:rsid w:val="00766447"/>
    <w:rsid w:val="007665DB"/>
    <w:rsid w:val="0076699A"/>
    <w:rsid w:val="00766AD1"/>
    <w:rsid w:val="00766F69"/>
    <w:rsid w:val="00767A77"/>
    <w:rsid w:val="00767CA4"/>
    <w:rsid w:val="0077006A"/>
    <w:rsid w:val="007700F5"/>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4B2"/>
    <w:rsid w:val="0077676B"/>
    <w:rsid w:val="00776E65"/>
    <w:rsid w:val="00777622"/>
    <w:rsid w:val="00777AE6"/>
    <w:rsid w:val="00777EDB"/>
    <w:rsid w:val="007801DA"/>
    <w:rsid w:val="00780258"/>
    <w:rsid w:val="0078037A"/>
    <w:rsid w:val="00780486"/>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6EEE"/>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399"/>
    <w:rsid w:val="007B25A9"/>
    <w:rsid w:val="007B263C"/>
    <w:rsid w:val="007B2AB6"/>
    <w:rsid w:val="007B2BDF"/>
    <w:rsid w:val="007B2ED7"/>
    <w:rsid w:val="007B2FDE"/>
    <w:rsid w:val="007B300C"/>
    <w:rsid w:val="007B30CD"/>
    <w:rsid w:val="007B32F1"/>
    <w:rsid w:val="007B3598"/>
    <w:rsid w:val="007B3FC1"/>
    <w:rsid w:val="007B4242"/>
    <w:rsid w:val="007B4B95"/>
    <w:rsid w:val="007B4CDE"/>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C0F"/>
    <w:rsid w:val="007B6EF7"/>
    <w:rsid w:val="007B70BD"/>
    <w:rsid w:val="007B7235"/>
    <w:rsid w:val="007B77C6"/>
    <w:rsid w:val="007B7A16"/>
    <w:rsid w:val="007B7B1E"/>
    <w:rsid w:val="007C00CF"/>
    <w:rsid w:val="007C0135"/>
    <w:rsid w:val="007C0177"/>
    <w:rsid w:val="007C0234"/>
    <w:rsid w:val="007C0495"/>
    <w:rsid w:val="007C051F"/>
    <w:rsid w:val="007C06A5"/>
    <w:rsid w:val="007C0A96"/>
    <w:rsid w:val="007C0E6A"/>
    <w:rsid w:val="007C0EB4"/>
    <w:rsid w:val="007C1056"/>
    <w:rsid w:val="007C12EA"/>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314"/>
    <w:rsid w:val="007D3365"/>
    <w:rsid w:val="007D35D1"/>
    <w:rsid w:val="007D3650"/>
    <w:rsid w:val="007D36E1"/>
    <w:rsid w:val="007D3875"/>
    <w:rsid w:val="007D38CD"/>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1CF4"/>
    <w:rsid w:val="007E2000"/>
    <w:rsid w:val="007E20CE"/>
    <w:rsid w:val="007E2183"/>
    <w:rsid w:val="007E24B4"/>
    <w:rsid w:val="007E2757"/>
    <w:rsid w:val="007E2C73"/>
    <w:rsid w:val="007E2D94"/>
    <w:rsid w:val="007E2E15"/>
    <w:rsid w:val="007E2E8B"/>
    <w:rsid w:val="007E2E96"/>
    <w:rsid w:val="007E31DB"/>
    <w:rsid w:val="007E34D3"/>
    <w:rsid w:val="007E34D5"/>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5AD"/>
    <w:rsid w:val="007F064B"/>
    <w:rsid w:val="007F06A9"/>
    <w:rsid w:val="007F0AA6"/>
    <w:rsid w:val="007F0AC8"/>
    <w:rsid w:val="007F0B16"/>
    <w:rsid w:val="007F0B75"/>
    <w:rsid w:val="007F0CD8"/>
    <w:rsid w:val="007F0D76"/>
    <w:rsid w:val="007F0EDE"/>
    <w:rsid w:val="007F1038"/>
    <w:rsid w:val="007F105A"/>
    <w:rsid w:val="007F1549"/>
    <w:rsid w:val="007F17AD"/>
    <w:rsid w:val="007F1E20"/>
    <w:rsid w:val="007F1ECC"/>
    <w:rsid w:val="007F1F5E"/>
    <w:rsid w:val="007F1FCA"/>
    <w:rsid w:val="007F2288"/>
    <w:rsid w:val="007F293C"/>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4F8"/>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6C9"/>
    <w:rsid w:val="008107A8"/>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7CF"/>
    <w:rsid w:val="00813844"/>
    <w:rsid w:val="008138DD"/>
    <w:rsid w:val="00813C24"/>
    <w:rsid w:val="008141F3"/>
    <w:rsid w:val="0081440A"/>
    <w:rsid w:val="00814511"/>
    <w:rsid w:val="008145B9"/>
    <w:rsid w:val="008145FD"/>
    <w:rsid w:val="00814600"/>
    <w:rsid w:val="00814BC3"/>
    <w:rsid w:val="00814C3C"/>
    <w:rsid w:val="00814D87"/>
    <w:rsid w:val="00814F15"/>
    <w:rsid w:val="00814F81"/>
    <w:rsid w:val="00815050"/>
    <w:rsid w:val="00815118"/>
    <w:rsid w:val="00815248"/>
    <w:rsid w:val="00815294"/>
    <w:rsid w:val="00815363"/>
    <w:rsid w:val="0081537C"/>
    <w:rsid w:val="0081567C"/>
    <w:rsid w:val="0081599F"/>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1EC"/>
    <w:rsid w:val="008262F4"/>
    <w:rsid w:val="0082656D"/>
    <w:rsid w:val="0082663D"/>
    <w:rsid w:val="00826B14"/>
    <w:rsid w:val="00826B70"/>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F9F"/>
    <w:rsid w:val="008320DC"/>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772"/>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B79"/>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83E"/>
    <w:rsid w:val="00843A2C"/>
    <w:rsid w:val="00843A71"/>
    <w:rsid w:val="00843C1C"/>
    <w:rsid w:val="00843C1E"/>
    <w:rsid w:val="00843D23"/>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769"/>
    <w:rsid w:val="0084680D"/>
    <w:rsid w:val="00846A28"/>
    <w:rsid w:val="00846CAD"/>
    <w:rsid w:val="00846D42"/>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144"/>
    <w:rsid w:val="008552FD"/>
    <w:rsid w:val="008554E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5E1C"/>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F"/>
    <w:rsid w:val="00867E7F"/>
    <w:rsid w:val="00870472"/>
    <w:rsid w:val="00870493"/>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F85"/>
    <w:rsid w:val="00875005"/>
    <w:rsid w:val="00875139"/>
    <w:rsid w:val="00875159"/>
    <w:rsid w:val="008752A7"/>
    <w:rsid w:val="008752D8"/>
    <w:rsid w:val="0087537D"/>
    <w:rsid w:val="008755F3"/>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4B"/>
    <w:rsid w:val="008810EF"/>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4E7"/>
    <w:rsid w:val="008A182C"/>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993"/>
    <w:rsid w:val="008A4E3F"/>
    <w:rsid w:val="008A50A9"/>
    <w:rsid w:val="008A5280"/>
    <w:rsid w:val="008A57AB"/>
    <w:rsid w:val="008A592A"/>
    <w:rsid w:val="008A5C68"/>
    <w:rsid w:val="008A5FF2"/>
    <w:rsid w:val="008A618B"/>
    <w:rsid w:val="008A6206"/>
    <w:rsid w:val="008A64E3"/>
    <w:rsid w:val="008A6554"/>
    <w:rsid w:val="008A6641"/>
    <w:rsid w:val="008A697D"/>
    <w:rsid w:val="008A69EB"/>
    <w:rsid w:val="008A6B9E"/>
    <w:rsid w:val="008A6D87"/>
    <w:rsid w:val="008A6E78"/>
    <w:rsid w:val="008A6EF6"/>
    <w:rsid w:val="008A6FBC"/>
    <w:rsid w:val="008A6FF9"/>
    <w:rsid w:val="008A74A8"/>
    <w:rsid w:val="008A75CB"/>
    <w:rsid w:val="008A7A7B"/>
    <w:rsid w:val="008A7BF8"/>
    <w:rsid w:val="008A7CC6"/>
    <w:rsid w:val="008A7ED0"/>
    <w:rsid w:val="008B00A0"/>
    <w:rsid w:val="008B0379"/>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7F"/>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89"/>
    <w:rsid w:val="008D088E"/>
    <w:rsid w:val="008D0A96"/>
    <w:rsid w:val="008D0B07"/>
    <w:rsid w:val="008D0D03"/>
    <w:rsid w:val="008D0DD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2FBC"/>
    <w:rsid w:val="008D313C"/>
    <w:rsid w:val="008D33A9"/>
    <w:rsid w:val="008D36C2"/>
    <w:rsid w:val="008D37E7"/>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913"/>
    <w:rsid w:val="008D5A03"/>
    <w:rsid w:val="008D5AEF"/>
    <w:rsid w:val="008D5E38"/>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294"/>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6E"/>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663"/>
    <w:rsid w:val="008F7BF0"/>
    <w:rsid w:val="008F7CAA"/>
    <w:rsid w:val="008F7CCD"/>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A7E"/>
    <w:rsid w:val="00901A8E"/>
    <w:rsid w:val="00901B9A"/>
    <w:rsid w:val="00901CE8"/>
    <w:rsid w:val="00901D9A"/>
    <w:rsid w:val="00901FA1"/>
    <w:rsid w:val="00902409"/>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773"/>
    <w:rsid w:val="00914A3E"/>
    <w:rsid w:val="00914A84"/>
    <w:rsid w:val="00914D72"/>
    <w:rsid w:val="00914EC2"/>
    <w:rsid w:val="009150C8"/>
    <w:rsid w:val="00915290"/>
    <w:rsid w:val="00915352"/>
    <w:rsid w:val="009157A7"/>
    <w:rsid w:val="0091598C"/>
    <w:rsid w:val="00915CA9"/>
    <w:rsid w:val="00915E2A"/>
    <w:rsid w:val="00915F4C"/>
    <w:rsid w:val="00916025"/>
    <w:rsid w:val="009160E6"/>
    <w:rsid w:val="009163CF"/>
    <w:rsid w:val="00916781"/>
    <w:rsid w:val="009167AD"/>
    <w:rsid w:val="00916A37"/>
    <w:rsid w:val="00916BE9"/>
    <w:rsid w:val="00916E46"/>
    <w:rsid w:val="0091701B"/>
    <w:rsid w:val="00917035"/>
    <w:rsid w:val="0091705C"/>
    <w:rsid w:val="00917074"/>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9A7"/>
    <w:rsid w:val="00921A36"/>
    <w:rsid w:val="00921BBA"/>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9D1"/>
    <w:rsid w:val="00926B6A"/>
    <w:rsid w:val="00926BA1"/>
    <w:rsid w:val="00926D73"/>
    <w:rsid w:val="00927003"/>
    <w:rsid w:val="009272C7"/>
    <w:rsid w:val="009274B2"/>
    <w:rsid w:val="009277E1"/>
    <w:rsid w:val="009278A4"/>
    <w:rsid w:val="00927AFD"/>
    <w:rsid w:val="00927B01"/>
    <w:rsid w:val="00927CE2"/>
    <w:rsid w:val="00927DCD"/>
    <w:rsid w:val="00927E7E"/>
    <w:rsid w:val="00930293"/>
    <w:rsid w:val="00930305"/>
    <w:rsid w:val="009303DA"/>
    <w:rsid w:val="009305B6"/>
    <w:rsid w:val="009305BD"/>
    <w:rsid w:val="00930EA6"/>
    <w:rsid w:val="00930F61"/>
    <w:rsid w:val="0093100D"/>
    <w:rsid w:val="00931149"/>
    <w:rsid w:val="0093117B"/>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B3"/>
    <w:rsid w:val="009339D4"/>
    <w:rsid w:val="00933C1B"/>
    <w:rsid w:val="00933C47"/>
    <w:rsid w:val="00933E35"/>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B"/>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3042"/>
    <w:rsid w:val="00943050"/>
    <w:rsid w:val="00943088"/>
    <w:rsid w:val="00943615"/>
    <w:rsid w:val="009439D9"/>
    <w:rsid w:val="00943BB2"/>
    <w:rsid w:val="00943D69"/>
    <w:rsid w:val="00943EA0"/>
    <w:rsid w:val="00943F16"/>
    <w:rsid w:val="009440F8"/>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30D"/>
    <w:rsid w:val="009523ED"/>
    <w:rsid w:val="0095263C"/>
    <w:rsid w:val="00952D9B"/>
    <w:rsid w:val="00952E41"/>
    <w:rsid w:val="0095300E"/>
    <w:rsid w:val="009530EB"/>
    <w:rsid w:val="009531AA"/>
    <w:rsid w:val="009531F7"/>
    <w:rsid w:val="009531F9"/>
    <w:rsid w:val="00953230"/>
    <w:rsid w:val="0095339F"/>
    <w:rsid w:val="00953962"/>
    <w:rsid w:val="00953B20"/>
    <w:rsid w:val="00953BA4"/>
    <w:rsid w:val="00953BC2"/>
    <w:rsid w:val="00953E54"/>
    <w:rsid w:val="00953FBB"/>
    <w:rsid w:val="009544FE"/>
    <w:rsid w:val="00954594"/>
    <w:rsid w:val="00954939"/>
    <w:rsid w:val="009549D6"/>
    <w:rsid w:val="00954BE9"/>
    <w:rsid w:val="00954DE4"/>
    <w:rsid w:val="00954EDB"/>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53D"/>
    <w:rsid w:val="009768A8"/>
    <w:rsid w:val="009769D1"/>
    <w:rsid w:val="00976AF7"/>
    <w:rsid w:val="00976B43"/>
    <w:rsid w:val="00976BED"/>
    <w:rsid w:val="00976D69"/>
    <w:rsid w:val="00976DCD"/>
    <w:rsid w:val="00976F89"/>
    <w:rsid w:val="0097731D"/>
    <w:rsid w:val="00977437"/>
    <w:rsid w:val="009775C4"/>
    <w:rsid w:val="009776CE"/>
    <w:rsid w:val="0097792C"/>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E1B"/>
    <w:rsid w:val="00982F0A"/>
    <w:rsid w:val="00982F36"/>
    <w:rsid w:val="00982F84"/>
    <w:rsid w:val="009830D2"/>
    <w:rsid w:val="009832BC"/>
    <w:rsid w:val="009833B7"/>
    <w:rsid w:val="00983AC0"/>
    <w:rsid w:val="00983B8A"/>
    <w:rsid w:val="00983C0B"/>
    <w:rsid w:val="00983D83"/>
    <w:rsid w:val="00983E12"/>
    <w:rsid w:val="00983E26"/>
    <w:rsid w:val="0098417D"/>
    <w:rsid w:val="009847B1"/>
    <w:rsid w:val="009847DF"/>
    <w:rsid w:val="00984841"/>
    <w:rsid w:val="00984B37"/>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434"/>
    <w:rsid w:val="0099548B"/>
    <w:rsid w:val="00995CAD"/>
    <w:rsid w:val="0099610E"/>
    <w:rsid w:val="00996479"/>
    <w:rsid w:val="009964C9"/>
    <w:rsid w:val="009969C1"/>
    <w:rsid w:val="00996AD7"/>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9C3"/>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50"/>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846"/>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A5"/>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4D7"/>
    <w:rsid w:val="009E469F"/>
    <w:rsid w:val="009E4AD7"/>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0A"/>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73"/>
    <w:rsid w:val="00A2139B"/>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5AA"/>
    <w:rsid w:val="00A276C1"/>
    <w:rsid w:val="00A27732"/>
    <w:rsid w:val="00A27903"/>
    <w:rsid w:val="00A27A2B"/>
    <w:rsid w:val="00A27AC5"/>
    <w:rsid w:val="00A27AF1"/>
    <w:rsid w:val="00A27F7A"/>
    <w:rsid w:val="00A30233"/>
    <w:rsid w:val="00A302D1"/>
    <w:rsid w:val="00A305C0"/>
    <w:rsid w:val="00A306F1"/>
    <w:rsid w:val="00A309B0"/>
    <w:rsid w:val="00A309FA"/>
    <w:rsid w:val="00A30AB5"/>
    <w:rsid w:val="00A30BBD"/>
    <w:rsid w:val="00A30BE0"/>
    <w:rsid w:val="00A30EF9"/>
    <w:rsid w:val="00A31037"/>
    <w:rsid w:val="00A3104A"/>
    <w:rsid w:val="00A3107C"/>
    <w:rsid w:val="00A310EF"/>
    <w:rsid w:val="00A3113A"/>
    <w:rsid w:val="00A31207"/>
    <w:rsid w:val="00A31413"/>
    <w:rsid w:val="00A3142C"/>
    <w:rsid w:val="00A31557"/>
    <w:rsid w:val="00A315F7"/>
    <w:rsid w:val="00A3169A"/>
    <w:rsid w:val="00A316E9"/>
    <w:rsid w:val="00A31A7A"/>
    <w:rsid w:val="00A31BC3"/>
    <w:rsid w:val="00A31BC4"/>
    <w:rsid w:val="00A31C80"/>
    <w:rsid w:val="00A31CB7"/>
    <w:rsid w:val="00A3226B"/>
    <w:rsid w:val="00A322E9"/>
    <w:rsid w:val="00A322FD"/>
    <w:rsid w:val="00A3255D"/>
    <w:rsid w:val="00A3261E"/>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7EB"/>
    <w:rsid w:val="00A41833"/>
    <w:rsid w:val="00A41A9E"/>
    <w:rsid w:val="00A41D3C"/>
    <w:rsid w:val="00A41E24"/>
    <w:rsid w:val="00A41E9C"/>
    <w:rsid w:val="00A4201B"/>
    <w:rsid w:val="00A422E8"/>
    <w:rsid w:val="00A42445"/>
    <w:rsid w:val="00A4283E"/>
    <w:rsid w:val="00A42B28"/>
    <w:rsid w:val="00A42B39"/>
    <w:rsid w:val="00A42B4C"/>
    <w:rsid w:val="00A42EEE"/>
    <w:rsid w:val="00A42F50"/>
    <w:rsid w:val="00A431FA"/>
    <w:rsid w:val="00A4338A"/>
    <w:rsid w:val="00A4347D"/>
    <w:rsid w:val="00A435DB"/>
    <w:rsid w:val="00A43B0E"/>
    <w:rsid w:val="00A448C8"/>
    <w:rsid w:val="00A44EA0"/>
    <w:rsid w:val="00A44EB3"/>
    <w:rsid w:val="00A45143"/>
    <w:rsid w:val="00A45238"/>
    <w:rsid w:val="00A4554E"/>
    <w:rsid w:val="00A455B2"/>
    <w:rsid w:val="00A456E5"/>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C18"/>
    <w:rsid w:val="00A47D07"/>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10B7"/>
    <w:rsid w:val="00A51254"/>
    <w:rsid w:val="00A5135B"/>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CFE"/>
    <w:rsid w:val="00A52E8A"/>
    <w:rsid w:val="00A52EA0"/>
    <w:rsid w:val="00A532BB"/>
    <w:rsid w:val="00A5330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848"/>
    <w:rsid w:val="00A56AF0"/>
    <w:rsid w:val="00A56B70"/>
    <w:rsid w:val="00A56DE4"/>
    <w:rsid w:val="00A56E65"/>
    <w:rsid w:val="00A56EEA"/>
    <w:rsid w:val="00A57361"/>
    <w:rsid w:val="00A57446"/>
    <w:rsid w:val="00A574A4"/>
    <w:rsid w:val="00A575D6"/>
    <w:rsid w:val="00A576CB"/>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8BE"/>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4D34"/>
    <w:rsid w:val="00A750B2"/>
    <w:rsid w:val="00A756E7"/>
    <w:rsid w:val="00A7573D"/>
    <w:rsid w:val="00A759D7"/>
    <w:rsid w:val="00A75CC5"/>
    <w:rsid w:val="00A75CE3"/>
    <w:rsid w:val="00A75DF2"/>
    <w:rsid w:val="00A75EAB"/>
    <w:rsid w:val="00A75F16"/>
    <w:rsid w:val="00A76268"/>
    <w:rsid w:val="00A766C8"/>
    <w:rsid w:val="00A76BDB"/>
    <w:rsid w:val="00A76CAF"/>
    <w:rsid w:val="00A76D4E"/>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373"/>
    <w:rsid w:val="00A8552B"/>
    <w:rsid w:val="00A85571"/>
    <w:rsid w:val="00A85899"/>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87ED1"/>
    <w:rsid w:val="00A902FA"/>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FF8"/>
    <w:rsid w:val="00A92053"/>
    <w:rsid w:val="00A92201"/>
    <w:rsid w:val="00A9226A"/>
    <w:rsid w:val="00A922A7"/>
    <w:rsid w:val="00A922B2"/>
    <w:rsid w:val="00A92317"/>
    <w:rsid w:val="00A92328"/>
    <w:rsid w:val="00A9281A"/>
    <w:rsid w:val="00A9296A"/>
    <w:rsid w:val="00A929B7"/>
    <w:rsid w:val="00A92ACC"/>
    <w:rsid w:val="00A92CCD"/>
    <w:rsid w:val="00A92FCF"/>
    <w:rsid w:val="00A92FEB"/>
    <w:rsid w:val="00A93028"/>
    <w:rsid w:val="00A9310C"/>
    <w:rsid w:val="00A93162"/>
    <w:rsid w:val="00A931C0"/>
    <w:rsid w:val="00A934F1"/>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A005F"/>
    <w:rsid w:val="00AA00D5"/>
    <w:rsid w:val="00AA0122"/>
    <w:rsid w:val="00AA01B4"/>
    <w:rsid w:val="00AA08E0"/>
    <w:rsid w:val="00AA099B"/>
    <w:rsid w:val="00AA0AAD"/>
    <w:rsid w:val="00AA0AAE"/>
    <w:rsid w:val="00AA0ADA"/>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B10"/>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E8A"/>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D76"/>
    <w:rsid w:val="00AB2E64"/>
    <w:rsid w:val="00AB3137"/>
    <w:rsid w:val="00AB3178"/>
    <w:rsid w:val="00AB382E"/>
    <w:rsid w:val="00AB39DD"/>
    <w:rsid w:val="00AB3C18"/>
    <w:rsid w:val="00AB3C1F"/>
    <w:rsid w:val="00AB3F01"/>
    <w:rsid w:val="00AB4269"/>
    <w:rsid w:val="00AB4308"/>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D0"/>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0E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704"/>
    <w:rsid w:val="00AD1896"/>
    <w:rsid w:val="00AD1A7B"/>
    <w:rsid w:val="00AD1BC4"/>
    <w:rsid w:val="00AD1C2E"/>
    <w:rsid w:val="00AD1F91"/>
    <w:rsid w:val="00AD1FBA"/>
    <w:rsid w:val="00AD2002"/>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BB"/>
    <w:rsid w:val="00AD503F"/>
    <w:rsid w:val="00AD51AF"/>
    <w:rsid w:val="00AD5528"/>
    <w:rsid w:val="00AD56A0"/>
    <w:rsid w:val="00AD595B"/>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C24"/>
    <w:rsid w:val="00AF3D4C"/>
    <w:rsid w:val="00AF3D8D"/>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97"/>
    <w:rsid w:val="00B01458"/>
    <w:rsid w:val="00B0160C"/>
    <w:rsid w:val="00B01613"/>
    <w:rsid w:val="00B0186A"/>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653"/>
    <w:rsid w:val="00B0687F"/>
    <w:rsid w:val="00B069F3"/>
    <w:rsid w:val="00B06AD2"/>
    <w:rsid w:val="00B06BA6"/>
    <w:rsid w:val="00B06E96"/>
    <w:rsid w:val="00B0718B"/>
    <w:rsid w:val="00B07433"/>
    <w:rsid w:val="00B07949"/>
    <w:rsid w:val="00B07959"/>
    <w:rsid w:val="00B07A26"/>
    <w:rsid w:val="00B07B92"/>
    <w:rsid w:val="00B07E90"/>
    <w:rsid w:val="00B07F61"/>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435"/>
    <w:rsid w:val="00B12709"/>
    <w:rsid w:val="00B1286D"/>
    <w:rsid w:val="00B12876"/>
    <w:rsid w:val="00B1292F"/>
    <w:rsid w:val="00B12CA2"/>
    <w:rsid w:val="00B12CAE"/>
    <w:rsid w:val="00B12E80"/>
    <w:rsid w:val="00B130E9"/>
    <w:rsid w:val="00B1313E"/>
    <w:rsid w:val="00B131EF"/>
    <w:rsid w:val="00B132BD"/>
    <w:rsid w:val="00B13327"/>
    <w:rsid w:val="00B1354D"/>
    <w:rsid w:val="00B137F7"/>
    <w:rsid w:val="00B13902"/>
    <w:rsid w:val="00B14022"/>
    <w:rsid w:val="00B140D7"/>
    <w:rsid w:val="00B142A3"/>
    <w:rsid w:val="00B14331"/>
    <w:rsid w:val="00B14680"/>
    <w:rsid w:val="00B15185"/>
    <w:rsid w:val="00B151F5"/>
    <w:rsid w:val="00B153B8"/>
    <w:rsid w:val="00B15533"/>
    <w:rsid w:val="00B15548"/>
    <w:rsid w:val="00B155F7"/>
    <w:rsid w:val="00B156C8"/>
    <w:rsid w:val="00B1571F"/>
    <w:rsid w:val="00B1580A"/>
    <w:rsid w:val="00B15C0B"/>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60"/>
    <w:rsid w:val="00B273CC"/>
    <w:rsid w:val="00B27599"/>
    <w:rsid w:val="00B27622"/>
    <w:rsid w:val="00B27953"/>
    <w:rsid w:val="00B27A8A"/>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1B71"/>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2F"/>
    <w:rsid w:val="00B43F58"/>
    <w:rsid w:val="00B43FE6"/>
    <w:rsid w:val="00B441C0"/>
    <w:rsid w:val="00B4426A"/>
    <w:rsid w:val="00B4444B"/>
    <w:rsid w:val="00B44614"/>
    <w:rsid w:val="00B44772"/>
    <w:rsid w:val="00B4497C"/>
    <w:rsid w:val="00B449B6"/>
    <w:rsid w:val="00B449C0"/>
    <w:rsid w:val="00B44D6E"/>
    <w:rsid w:val="00B45351"/>
    <w:rsid w:val="00B45404"/>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98"/>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505"/>
    <w:rsid w:val="00B84526"/>
    <w:rsid w:val="00B847FC"/>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30AC"/>
    <w:rsid w:val="00B93229"/>
    <w:rsid w:val="00B932C9"/>
    <w:rsid w:val="00B9331D"/>
    <w:rsid w:val="00B93368"/>
    <w:rsid w:val="00B93461"/>
    <w:rsid w:val="00B938A9"/>
    <w:rsid w:val="00B93AA7"/>
    <w:rsid w:val="00B93F5A"/>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643"/>
    <w:rsid w:val="00BA572A"/>
    <w:rsid w:val="00BA59DC"/>
    <w:rsid w:val="00BA5B2B"/>
    <w:rsid w:val="00BA5F76"/>
    <w:rsid w:val="00BA5FFF"/>
    <w:rsid w:val="00BA61BB"/>
    <w:rsid w:val="00BA623F"/>
    <w:rsid w:val="00BA637A"/>
    <w:rsid w:val="00BA67A8"/>
    <w:rsid w:val="00BA6B63"/>
    <w:rsid w:val="00BA6BC8"/>
    <w:rsid w:val="00BA6BCF"/>
    <w:rsid w:val="00BA6DBE"/>
    <w:rsid w:val="00BA6EDE"/>
    <w:rsid w:val="00BA70C3"/>
    <w:rsid w:val="00BA71F4"/>
    <w:rsid w:val="00BA73F2"/>
    <w:rsid w:val="00BA78DA"/>
    <w:rsid w:val="00BA7BB5"/>
    <w:rsid w:val="00BA7BBA"/>
    <w:rsid w:val="00BA7CF9"/>
    <w:rsid w:val="00BA7DA5"/>
    <w:rsid w:val="00BB00F4"/>
    <w:rsid w:val="00BB011A"/>
    <w:rsid w:val="00BB012A"/>
    <w:rsid w:val="00BB0396"/>
    <w:rsid w:val="00BB05D2"/>
    <w:rsid w:val="00BB0694"/>
    <w:rsid w:val="00BB08C0"/>
    <w:rsid w:val="00BB0B8F"/>
    <w:rsid w:val="00BB0C26"/>
    <w:rsid w:val="00BB0EFD"/>
    <w:rsid w:val="00BB0F09"/>
    <w:rsid w:val="00BB0F0C"/>
    <w:rsid w:val="00BB1123"/>
    <w:rsid w:val="00BB1218"/>
    <w:rsid w:val="00BB1404"/>
    <w:rsid w:val="00BB1446"/>
    <w:rsid w:val="00BB1536"/>
    <w:rsid w:val="00BB16A9"/>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7F"/>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A7"/>
    <w:rsid w:val="00BC0EE2"/>
    <w:rsid w:val="00BC0F14"/>
    <w:rsid w:val="00BC0F3C"/>
    <w:rsid w:val="00BC1188"/>
    <w:rsid w:val="00BC192D"/>
    <w:rsid w:val="00BC1958"/>
    <w:rsid w:val="00BC1D68"/>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A38"/>
    <w:rsid w:val="00BC4DED"/>
    <w:rsid w:val="00BC4EB5"/>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6C8"/>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42"/>
    <w:rsid w:val="00BE3050"/>
    <w:rsid w:val="00BE3143"/>
    <w:rsid w:val="00BE3542"/>
    <w:rsid w:val="00BE3654"/>
    <w:rsid w:val="00BE38D3"/>
    <w:rsid w:val="00BE3AF6"/>
    <w:rsid w:val="00BE3BD6"/>
    <w:rsid w:val="00BE3F8A"/>
    <w:rsid w:val="00BE409A"/>
    <w:rsid w:val="00BE4272"/>
    <w:rsid w:val="00BE4581"/>
    <w:rsid w:val="00BE48A3"/>
    <w:rsid w:val="00BE49A0"/>
    <w:rsid w:val="00BE4D7B"/>
    <w:rsid w:val="00BE52E2"/>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E9E"/>
    <w:rsid w:val="00BF4F2F"/>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07F95"/>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A40"/>
    <w:rsid w:val="00C11BE4"/>
    <w:rsid w:val="00C12198"/>
    <w:rsid w:val="00C121E6"/>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C8"/>
    <w:rsid w:val="00C20471"/>
    <w:rsid w:val="00C2051D"/>
    <w:rsid w:val="00C20528"/>
    <w:rsid w:val="00C205EA"/>
    <w:rsid w:val="00C206F4"/>
    <w:rsid w:val="00C20EF4"/>
    <w:rsid w:val="00C20FB5"/>
    <w:rsid w:val="00C21155"/>
    <w:rsid w:val="00C212F9"/>
    <w:rsid w:val="00C216B9"/>
    <w:rsid w:val="00C218FC"/>
    <w:rsid w:val="00C21A79"/>
    <w:rsid w:val="00C21CE8"/>
    <w:rsid w:val="00C21D55"/>
    <w:rsid w:val="00C21DDB"/>
    <w:rsid w:val="00C21F76"/>
    <w:rsid w:val="00C221AF"/>
    <w:rsid w:val="00C221CA"/>
    <w:rsid w:val="00C222DC"/>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9A3"/>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929"/>
    <w:rsid w:val="00C56986"/>
    <w:rsid w:val="00C56A1F"/>
    <w:rsid w:val="00C56BE6"/>
    <w:rsid w:val="00C56C16"/>
    <w:rsid w:val="00C56E54"/>
    <w:rsid w:val="00C56F01"/>
    <w:rsid w:val="00C56F6E"/>
    <w:rsid w:val="00C5702E"/>
    <w:rsid w:val="00C57110"/>
    <w:rsid w:val="00C57128"/>
    <w:rsid w:val="00C57148"/>
    <w:rsid w:val="00C571B4"/>
    <w:rsid w:val="00C5735C"/>
    <w:rsid w:val="00C574F8"/>
    <w:rsid w:val="00C577DF"/>
    <w:rsid w:val="00C5797D"/>
    <w:rsid w:val="00C57A96"/>
    <w:rsid w:val="00C57C0F"/>
    <w:rsid w:val="00C57D32"/>
    <w:rsid w:val="00C57D69"/>
    <w:rsid w:val="00C57D85"/>
    <w:rsid w:val="00C57F3A"/>
    <w:rsid w:val="00C603CC"/>
    <w:rsid w:val="00C606AE"/>
    <w:rsid w:val="00C60932"/>
    <w:rsid w:val="00C60983"/>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74"/>
    <w:rsid w:val="00C63B97"/>
    <w:rsid w:val="00C63CD1"/>
    <w:rsid w:val="00C63DEA"/>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428"/>
    <w:rsid w:val="00C67728"/>
    <w:rsid w:val="00C6783A"/>
    <w:rsid w:val="00C678EF"/>
    <w:rsid w:val="00C67ACB"/>
    <w:rsid w:val="00C67B4E"/>
    <w:rsid w:val="00C67F29"/>
    <w:rsid w:val="00C70017"/>
    <w:rsid w:val="00C70143"/>
    <w:rsid w:val="00C7024F"/>
    <w:rsid w:val="00C70307"/>
    <w:rsid w:val="00C70429"/>
    <w:rsid w:val="00C7071F"/>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CF"/>
    <w:rsid w:val="00C7350C"/>
    <w:rsid w:val="00C73873"/>
    <w:rsid w:val="00C738D4"/>
    <w:rsid w:val="00C73AB3"/>
    <w:rsid w:val="00C73BA5"/>
    <w:rsid w:val="00C73DCB"/>
    <w:rsid w:val="00C73E90"/>
    <w:rsid w:val="00C740BF"/>
    <w:rsid w:val="00C74175"/>
    <w:rsid w:val="00C7459A"/>
    <w:rsid w:val="00C7473E"/>
    <w:rsid w:val="00C747EF"/>
    <w:rsid w:val="00C74A0D"/>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0EEC"/>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C96"/>
    <w:rsid w:val="00C85DFA"/>
    <w:rsid w:val="00C85E25"/>
    <w:rsid w:val="00C85E55"/>
    <w:rsid w:val="00C85E6B"/>
    <w:rsid w:val="00C85EC3"/>
    <w:rsid w:val="00C86031"/>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D8"/>
    <w:rsid w:val="00C92ECD"/>
    <w:rsid w:val="00C9366D"/>
    <w:rsid w:val="00C936E6"/>
    <w:rsid w:val="00C93813"/>
    <w:rsid w:val="00C93C7A"/>
    <w:rsid w:val="00C93D80"/>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FAB"/>
    <w:rsid w:val="00CA4018"/>
    <w:rsid w:val="00CA401A"/>
    <w:rsid w:val="00CA4092"/>
    <w:rsid w:val="00CA4127"/>
    <w:rsid w:val="00CA4492"/>
    <w:rsid w:val="00CA523C"/>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3C9"/>
    <w:rsid w:val="00CA74EA"/>
    <w:rsid w:val="00CA75C0"/>
    <w:rsid w:val="00CA7605"/>
    <w:rsid w:val="00CA79B1"/>
    <w:rsid w:val="00CA7A76"/>
    <w:rsid w:val="00CA7D31"/>
    <w:rsid w:val="00CA7D59"/>
    <w:rsid w:val="00CA7E9C"/>
    <w:rsid w:val="00CA7EB9"/>
    <w:rsid w:val="00CA7EE0"/>
    <w:rsid w:val="00CB0162"/>
    <w:rsid w:val="00CB0316"/>
    <w:rsid w:val="00CB06A1"/>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B9"/>
    <w:rsid w:val="00CB72C4"/>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F40"/>
    <w:rsid w:val="00CD20C1"/>
    <w:rsid w:val="00CD20EC"/>
    <w:rsid w:val="00CD2199"/>
    <w:rsid w:val="00CD24D5"/>
    <w:rsid w:val="00CD25D1"/>
    <w:rsid w:val="00CD2675"/>
    <w:rsid w:val="00CD28A6"/>
    <w:rsid w:val="00CD2988"/>
    <w:rsid w:val="00CD2A22"/>
    <w:rsid w:val="00CD2B01"/>
    <w:rsid w:val="00CD2DAF"/>
    <w:rsid w:val="00CD2DED"/>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9D7"/>
    <w:rsid w:val="00CD5B6C"/>
    <w:rsid w:val="00CD5DB1"/>
    <w:rsid w:val="00CD60C0"/>
    <w:rsid w:val="00CD60FD"/>
    <w:rsid w:val="00CD61A3"/>
    <w:rsid w:val="00CD6584"/>
    <w:rsid w:val="00CD6F2D"/>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75F"/>
    <w:rsid w:val="00CE182C"/>
    <w:rsid w:val="00CE1AD4"/>
    <w:rsid w:val="00CE1AE3"/>
    <w:rsid w:val="00CE1E31"/>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362"/>
    <w:rsid w:val="00D2243E"/>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3C4"/>
    <w:rsid w:val="00D248E3"/>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EA1"/>
    <w:rsid w:val="00D32F29"/>
    <w:rsid w:val="00D32F89"/>
    <w:rsid w:val="00D3303D"/>
    <w:rsid w:val="00D33131"/>
    <w:rsid w:val="00D331BE"/>
    <w:rsid w:val="00D33974"/>
    <w:rsid w:val="00D339B1"/>
    <w:rsid w:val="00D33A13"/>
    <w:rsid w:val="00D33A28"/>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535"/>
    <w:rsid w:val="00D4386A"/>
    <w:rsid w:val="00D43924"/>
    <w:rsid w:val="00D4395B"/>
    <w:rsid w:val="00D4399D"/>
    <w:rsid w:val="00D43B54"/>
    <w:rsid w:val="00D43D56"/>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68"/>
    <w:rsid w:val="00D56BA1"/>
    <w:rsid w:val="00D56DB0"/>
    <w:rsid w:val="00D56E86"/>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AAF"/>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1D83"/>
    <w:rsid w:val="00D7219F"/>
    <w:rsid w:val="00D72254"/>
    <w:rsid w:val="00D722EE"/>
    <w:rsid w:val="00D723DF"/>
    <w:rsid w:val="00D727C1"/>
    <w:rsid w:val="00D7284B"/>
    <w:rsid w:val="00D72990"/>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15C"/>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BD"/>
    <w:rsid w:val="00D964C3"/>
    <w:rsid w:val="00D9672D"/>
    <w:rsid w:val="00D968F3"/>
    <w:rsid w:val="00D9698D"/>
    <w:rsid w:val="00D973D3"/>
    <w:rsid w:val="00D973FE"/>
    <w:rsid w:val="00D97420"/>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340"/>
    <w:rsid w:val="00DB2547"/>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469"/>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E0174"/>
    <w:rsid w:val="00DE0235"/>
    <w:rsid w:val="00DE08B3"/>
    <w:rsid w:val="00DE0913"/>
    <w:rsid w:val="00DE0A1D"/>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3EE"/>
    <w:rsid w:val="00DF3726"/>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A2D"/>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09"/>
    <w:rsid w:val="00E00016"/>
    <w:rsid w:val="00E00071"/>
    <w:rsid w:val="00E0016C"/>
    <w:rsid w:val="00E001A1"/>
    <w:rsid w:val="00E003B3"/>
    <w:rsid w:val="00E00435"/>
    <w:rsid w:val="00E006E0"/>
    <w:rsid w:val="00E00CC6"/>
    <w:rsid w:val="00E00FC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23F"/>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5DE"/>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4C"/>
    <w:rsid w:val="00E204D0"/>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FC"/>
    <w:rsid w:val="00E33C44"/>
    <w:rsid w:val="00E33D3A"/>
    <w:rsid w:val="00E33D8B"/>
    <w:rsid w:val="00E33FA4"/>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068"/>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40DB"/>
    <w:rsid w:val="00E54315"/>
    <w:rsid w:val="00E5438E"/>
    <w:rsid w:val="00E5448B"/>
    <w:rsid w:val="00E5448E"/>
    <w:rsid w:val="00E54775"/>
    <w:rsid w:val="00E54CDD"/>
    <w:rsid w:val="00E54D63"/>
    <w:rsid w:val="00E54DD6"/>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8A4"/>
    <w:rsid w:val="00E73DDE"/>
    <w:rsid w:val="00E74174"/>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F57"/>
    <w:rsid w:val="00E76FAF"/>
    <w:rsid w:val="00E7705B"/>
    <w:rsid w:val="00E77139"/>
    <w:rsid w:val="00E7725C"/>
    <w:rsid w:val="00E773A6"/>
    <w:rsid w:val="00E774C6"/>
    <w:rsid w:val="00E779EE"/>
    <w:rsid w:val="00E77B07"/>
    <w:rsid w:val="00E77BA7"/>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4B"/>
    <w:rsid w:val="00EA45C2"/>
    <w:rsid w:val="00EA46E8"/>
    <w:rsid w:val="00EA4831"/>
    <w:rsid w:val="00EA49A3"/>
    <w:rsid w:val="00EA4C04"/>
    <w:rsid w:val="00EA4E02"/>
    <w:rsid w:val="00EA4EFB"/>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93B"/>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15"/>
    <w:rsid w:val="00EB2C2A"/>
    <w:rsid w:val="00EB2D9D"/>
    <w:rsid w:val="00EB2DBB"/>
    <w:rsid w:val="00EB2F1D"/>
    <w:rsid w:val="00EB3190"/>
    <w:rsid w:val="00EB3245"/>
    <w:rsid w:val="00EB352A"/>
    <w:rsid w:val="00EB35F9"/>
    <w:rsid w:val="00EB387B"/>
    <w:rsid w:val="00EB3B56"/>
    <w:rsid w:val="00EB3B9A"/>
    <w:rsid w:val="00EB3E2E"/>
    <w:rsid w:val="00EB4196"/>
    <w:rsid w:val="00EB4287"/>
    <w:rsid w:val="00EB5051"/>
    <w:rsid w:val="00EB517D"/>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B2C"/>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8FE"/>
    <w:rsid w:val="00EC597B"/>
    <w:rsid w:val="00EC5C02"/>
    <w:rsid w:val="00EC5E24"/>
    <w:rsid w:val="00EC5E37"/>
    <w:rsid w:val="00EC606F"/>
    <w:rsid w:val="00EC62C4"/>
    <w:rsid w:val="00EC637A"/>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F75"/>
    <w:rsid w:val="00ED3225"/>
    <w:rsid w:val="00ED3252"/>
    <w:rsid w:val="00ED348E"/>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734"/>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DFF"/>
    <w:rsid w:val="00EE3FAE"/>
    <w:rsid w:val="00EE3FC6"/>
    <w:rsid w:val="00EE43D6"/>
    <w:rsid w:val="00EE44E7"/>
    <w:rsid w:val="00EE46C2"/>
    <w:rsid w:val="00EE4A16"/>
    <w:rsid w:val="00EE4A4C"/>
    <w:rsid w:val="00EE4A7C"/>
    <w:rsid w:val="00EE4AB6"/>
    <w:rsid w:val="00EE4B44"/>
    <w:rsid w:val="00EE4B61"/>
    <w:rsid w:val="00EE4D15"/>
    <w:rsid w:val="00EE503A"/>
    <w:rsid w:val="00EE5086"/>
    <w:rsid w:val="00EE520D"/>
    <w:rsid w:val="00EE550E"/>
    <w:rsid w:val="00EE56ED"/>
    <w:rsid w:val="00EE5952"/>
    <w:rsid w:val="00EE5A16"/>
    <w:rsid w:val="00EE5FC5"/>
    <w:rsid w:val="00EE6308"/>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5F7A"/>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D5"/>
    <w:rsid w:val="00F10AF7"/>
    <w:rsid w:val="00F1113A"/>
    <w:rsid w:val="00F1123E"/>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59B"/>
    <w:rsid w:val="00F1381B"/>
    <w:rsid w:val="00F13CFB"/>
    <w:rsid w:val="00F1414F"/>
    <w:rsid w:val="00F1416B"/>
    <w:rsid w:val="00F1421B"/>
    <w:rsid w:val="00F145AC"/>
    <w:rsid w:val="00F14656"/>
    <w:rsid w:val="00F146D4"/>
    <w:rsid w:val="00F14863"/>
    <w:rsid w:val="00F1486C"/>
    <w:rsid w:val="00F148A8"/>
    <w:rsid w:val="00F14B1D"/>
    <w:rsid w:val="00F14F4B"/>
    <w:rsid w:val="00F151C9"/>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65A"/>
    <w:rsid w:val="00F17931"/>
    <w:rsid w:val="00F17B8D"/>
    <w:rsid w:val="00F17DB6"/>
    <w:rsid w:val="00F201BA"/>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368"/>
    <w:rsid w:val="00F226DD"/>
    <w:rsid w:val="00F22798"/>
    <w:rsid w:val="00F2292D"/>
    <w:rsid w:val="00F22C88"/>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ADA"/>
    <w:rsid w:val="00F30D5B"/>
    <w:rsid w:val="00F30DB3"/>
    <w:rsid w:val="00F30E6A"/>
    <w:rsid w:val="00F30F9E"/>
    <w:rsid w:val="00F314C7"/>
    <w:rsid w:val="00F3166F"/>
    <w:rsid w:val="00F316E3"/>
    <w:rsid w:val="00F31820"/>
    <w:rsid w:val="00F31994"/>
    <w:rsid w:val="00F31DA3"/>
    <w:rsid w:val="00F32157"/>
    <w:rsid w:val="00F324B0"/>
    <w:rsid w:val="00F33188"/>
    <w:rsid w:val="00F33581"/>
    <w:rsid w:val="00F336EF"/>
    <w:rsid w:val="00F3385F"/>
    <w:rsid w:val="00F33A5D"/>
    <w:rsid w:val="00F33B1D"/>
    <w:rsid w:val="00F33B9E"/>
    <w:rsid w:val="00F33E16"/>
    <w:rsid w:val="00F341CA"/>
    <w:rsid w:val="00F34203"/>
    <w:rsid w:val="00F3434D"/>
    <w:rsid w:val="00F3462E"/>
    <w:rsid w:val="00F34B33"/>
    <w:rsid w:val="00F34D9F"/>
    <w:rsid w:val="00F34DB9"/>
    <w:rsid w:val="00F34E70"/>
    <w:rsid w:val="00F34FC1"/>
    <w:rsid w:val="00F3504F"/>
    <w:rsid w:val="00F3527D"/>
    <w:rsid w:val="00F353DC"/>
    <w:rsid w:val="00F353F7"/>
    <w:rsid w:val="00F3548B"/>
    <w:rsid w:val="00F3549A"/>
    <w:rsid w:val="00F354EB"/>
    <w:rsid w:val="00F35537"/>
    <w:rsid w:val="00F3558F"/>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A0"/>
    <w:rsid w:val="00F37984"/>
    <w:rsid w:val="00F37A39"/>
    <w:rsid w:val="00F37CB2"/>
    <w:rsid w:val="00F37D70"/>
    <w:rsid w:val="00F37DF2"/>
    <w:rsid w:val="00F40112"/>
    <w:rsid w:val="00F4042F"/>
    <w:rsid w:val="00F4044F"/>
    <w:rsid w:val="00F40B42"/>
    <w:rsid w:val="00F40BCE"/>
    <w:rsid w:val="00F40BEA"/>
    <w:rsid w:val="00F40C59"/>
    <w:rsid w:val="00F40C91"/>
    <w:rsid w:val="00F40ED2"/>
    <w:rsid w:val="00F40FB2"/>
    <w:rsid w:val="00F41026"/>
    <w:rsid w:val="00F4138C"/>
    <w:rsid w:val="00F41531"/>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630"/>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0AE"/>
    <w:rsid w:val="00F5011B"/>
    <w:rsid w:val="00F5081D"/>
    <w:rsid w:val="00F50872"/>
    <w:rsid w:val="00F50939"/>
    <w:rsid w:val="00F51067"/>
    <w:rsid w:val="00F5127B"/>
    <w:rsid w:val="00F512D8"/>
    <w:rsid w:val="00F51309"/>
    <w:rsid w:val="00F5136B"/>
    <w:rsid w:val="00F51703"/>
    <w:rsid w:val="00F5238C"/>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771"/>
    <w:rsid w:val="00F62B97"/>
    <w:rsid w:val="00F62D04"/>
    <w:rsid w:val="00F62DBC"/>
    <w:rsid w:val="00F62E55"/>
    <w:rsid w:val="00F63480"/>
    <w:rsid w:val="00F634A1"/>
    <w:rsid w:val="00F63790"/>
    <w:rsid w:val="00F6398C"/>
    <w:rsid w:val="00F63C30"/>
    <w:rsid w:val="00F63CC8"/>
    <w:rsid w:val="00F63E67"/>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402"/>
    <w:rsid w:val="00F82623"/>
    <w:rsid w:val="00F827E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5C4"/>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D6"/>
    <w:rsid w:val="00F85614"/>
    <w:rsid w:val="00F85680"/>
    <w:rsid w:val="00F85723"/>
    <w:rsid w:val="00F85866"/>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598"/>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B8F"/>
    <w:rsid w:val="00F92C34"/>
    <w:rsid w:val="00F92CD8"/>
    <w:rsid w:val="00F92CFF"/>
    <w:rsid w:val="00F92F42"/>
    <w:rsid w:val="00F930ED"/>
    <w:rsid w:val="00F93999"/>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C9F"/>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106"/>
    <w:rsid w:val="00FB214A"/>
    <w:rsid w:val="00FB25FA"/>
    <w:rsid w:val="00FB2605"/>
    <w:rsid w:val="00FB28E8"/>
    <w:rsid w:val="00FB2AAD"/>
    <w:rsid w:val="00FB2BFC"/>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EE5"/>
    <w:rsid w:val="00FB761D"/>
    <w:rsid w:val="00FB7D95"/>
    <w:rsid w:val="00FB7DED"/>
    <w:rsid w:val="00FB7E2A"/>
    <w:rsid w:val="00FB7F5F"/>
    <w:rsid w:val="00FC00B1"/>
    <w:rsid w:val="00FC034F"/>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19"/>
    <w:rsid w:val="00FC4528"/>
    <w:rsid w:val="00FC48A9"/>
    <w:rsid w:val="00FC49DE"/>
    <w:rsid w:val="00FC4A03"/>
    <w:rsid w:val="00FC4A08"/>
    <w:rsid w:val="00FC4C92"/>
    <w:rsid w:val="00FC4DE2"/>
    <w:rsid w:val="00FC4E40"/>
    <w:rsid w:val="00FC4EFE"/>
    <w:rsid w:val="00FC5154"/>
    <w:rsid w:val="00FC520E"/>
    <w:rsid w:val="00FC527E"/>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48B"/>
    <w:rsid w:val="00FC766C"/>
    <w:rsid w:val="00FC76E3"/>
    <w:rsid w:val="00FC7725"/>
    <w:rsid w:val="00FC77B0"/>
    <w:rsid w:val="00FC795C"/>
    <w:rsid w:val="00FC7B9B"/>
    <w:rsid w:val="00FC7F92"/>
    <w:rsid w:val="00FD02C5"/>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E4F"/>
    <w:rsid w:val="00FD20CE"/>
    <w:rsid w:val="00FD2109"/>
    <w:rsid w:val="00FD23F1"/>
    <w:rsid w:val="00FD2650"/>
    <w:rsid w:val="00FD2776"/>
    <w:rsid w:val="00FD27AA"/>
    <w:rsid w:val="00FD2824"/>
    <w:rsid w:val="00FD2C26"/>
    <w:rsid w:val="00FD3035"/>
    <w:rsid w:val="00FD3096"/>
    <w:rsid w:val="00FD32F0"/>
    <w:rsid w:val="00FD34F6"/>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7EE"/>
    <w:rsid w:val="00FD6952"/>
    <w:rsid w:val="00FD6A4F"/>
    <w:rsid w:val="00FD6C5D"/>
    <w:rsid w:val="00FD6C62"/>
    <w:rsid w:val="00FD6FE0"/>
    <w:rsid w:val="00FD7053"/>
    <w:rsid w:val="00FD70EF"/>
    <w:rsid w:val="00FD7224"/>
    <w:rsid w:val="00FD72F5"/>
    <w:rsid w:val="00FD752B"/>
    <w:rsid w:val="00FD76FE"/>
    <w:rsid w:val="00FD7B85"/>
    <w:rsid w:val="00FD7C64"/>
    <w:rsid w:val="00FD7C99"/>
    <w:rsid w:val="00FE02B7"/>
    <w:rsid w:val="00FE063D"/>
    <w:rsid w:val="00FE07E7"/>
    <w:rsid w:val="00FE07F3"/>
    <w:rsid w:val="00FE09DE"/>
    <w:rsid w:val="00FE0FA6"/>
    <w:rsid w:val="00FE12CF"/>
    <w:rsid w:val="00FE1512"/>
    <w:rsid w:val="00FE19DE"/>
    <w:rsid w:val="00FE1ED5"/>
    <w:rsid w:val="00FE1FB7"/>
    <w:rsid w:val="00FE2087"/>
    <w:rsid w:val="00FE22C1"/>
    <w:rsid w:val="00FE25CC"/>
    <w:rsid w:val="00FE26DD"/>
    <w:rsid w:val="00FE2748"/>
    <w:rsid w:val="00FE2BBC"/>
    <w:rsid w:val="00FE2DA8"/>
    <w:rsid w:val="00FE2DE9"/>
    <w:rsid w:val="00FE2F08"/>
    <w:rsid w:val="00FE3278"/>
    <w:rsid w:val="00FE32AC"/>
    <w:rsid w:val="00FE3328"/>
    <w:rsid w:val="00FE3336"/>
    <w:rsid w:val="00FE37CC"/>
    <w:rsid w:val="00FE3A26"/>
    <w:rsid w:val="00FE44AF"/>
    <w:rsid w:val="00FE44D5"/>
    <w:rsid w:val="00FE45CE"/>
    <w:rsid w:val="00FE466B"/>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D50"/>
    <w:rsid w:val="00FF6DEF"/>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21C64"/>
    <w:rPr>
      <w:rFonts w:eastAsiaTheme="minorEastAsia"/>
      <w:lang w:eastAsia="ru-RU"/>
    </w:rPr>
  </w:style>
  <w:style w:type="paragraph" w:styleId="11">
    <w:name w:val="heading 1"/>
    <w:basedOn w:val="a4"/>
    <w:next w:val="a4"/>
    <w:link w:val="12"/>
    <w:qFormat/>
    <w:rsid w:val="00BB0EFD"/>
    <w:pPr>
      <w:keepNext/>
      <w:spacing w:after="0" w:line="360" w:lineRule="auto"/>
      <w:jc w:val="center"/>
      <w:outlineLvl w:val="0"/>
    </w:pPr>
    <w:rPr>
      <w:rFonts w:ascii="Times New Roman" w:eastAsia="Times New Roman" w:hAnsi="Times New Roman" w:cs="Times New Roman"/>
      <w:sz w:val="28"/>
      <w:szCs w:val="24"/>
      <w:lang/>
    </w:rPr>
  </w:style>
  <w:style w:type="paragraph" w:styleId="20">
    <w:name w:val="heading 2"/>
    <w:basedOn w:val="a4"/>
    <w:next w:val="a4"/>
    <w:link w:val="21"/>
    <w:qFormat/>
    <w:rsid w:val="00BB0EFD"/>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basedOn w:val="a4"/>
    <w:next w:val="a4"/>
    <w:link w:val="31"/>
    <w:uiPriority w:val="99"/>
    <w:qFormat/>
    <w:rsid w:val="00BB0EFD"/>
    <w:pPr>
      <w:keepNext/>
      <w:spacing w:after="0" w:line="240" w:lineRule="auto"/>
      <w:ind w:right="-167"/>
      <w:outlineLvl w:val="2"/>
    </w:pPr>
    <w:rPr>
      <w:rFonts w:ascii="Times New Roman" w:eastAsia="Times New Roman" w:hAnsi="Times New Roman" w:cs="Times New Roman"/>
      <w:sz w:val="28"/>
      <w:szCs w:val="24"/>
      <w:lang/>
    </w:rPr>
  </w:style>
  <w:style w:type="paragraph" w:styleId="4">
    <w:name w:val="heading 4"/>
    <w:basedOn w:val="a4"/>
    <w:next w:val="a4"/>
    <w:link w:val="40"/>
    <w:qFormat/>
    <w:rsid w:val="00BB0EF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rPr>
  </w:style>
  <w:style w:type="paragraph" w:styleId="5">
    <w:name w:val="heading 5"/>
    <w:basedOn w:val="a4"/>
    <w:next w:val="a4"/>
    <w:link w:val="50"/>
    <w:qFormat/>
    <w:rsid w:val="00BB0EF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rPr>
  </w:style>
  <w:style w:type="paragraph" w:styleId="6">
    <w:name w:val="heading 6"/>
    <w:basedOn w:val="a4"/>
    <w:next w:val="a4"/>
    <w:link w:val="60"/>
    <w:qFormat/>
    <w:rsid w:val="00D22362"/>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rPr>
  </w:style>
  <w:style w:type="paragraph" w:styleId="7">
    <w:name w:val="heading 7"/>
    <w:basedOn w:val="a4"/>
    <w:next w:val="a4"/>
    <w:link w:val="70"/>
    <w:qFormat/>
    <w:rsid w:val="00BB0EFD"/>
    <w:pPr>
      <w:keepNext/>
      <w:spacing w:after="0" w:line="240" w:lineRule="auto"/>
      <w:jc w:val="center"/>
      <w:outlineLvl w:val="6"/>
    </w:pPr>
    <w:rPr>
      <w:rFonts w:ascii="Times New Roman" w:eastAsia="Times New Roman" w:hAnsi="Times New Roman" w:cs="Times New Roman"/>
      <w:b/>
      <w:sz w:val="36"/>
      <w:szCs w:val="24"/>
      <w:lang/>
    </w:rPr>
  </w:style>
  <w:style w:type="paragraph" w:styleId="8">
    <w:name w:val="heading 8"/>
    <w:basedOn w:val="a4"/>
    <w:next w:val="a4"/>
    <w:link w:val="80"/>
    <w:qFormat/>
    <w:rsid w:val="00BB0EFD"/>
    <w:pPr>
      <w:keepNext/>
      <w:spacing w:after="0" w:line="240" w:lineRule="auto"/>
      <w:outlineLvl w:val="7"/>
    </w:pPr>
    <w:rPr>
      <w:rFonts w:ascii="Times New Roman" w:eastAsia="Times New Roman" w:hAnsi="Times New Roman" w:cs="Times New Roman"/>
      <w:b/>
      <w:i/>
      <w:iCs/>
      <w:sz w:val="20"/>
      <w:szCs w:val="24"/>
      <w:lang/>
    </w:rPr>
  </w:style>
  <w:style w:type="paragraph" w:styleId="9">
    <w:name w:val="heading 9"/>
    <w:basedOn w:val="a4"/>
    <w:next w:val="a4"/>
    <w:link w:val="90"/>
    <w:qFormat/>
    <w:rsid w:val="00BB0EFD"/>
    <w:pPr>
      <w:keepNext/>
      <w:spacing w:after="0" w:line="240" w:lineRule="auto"/>
      <w:ind w:right="-100"/>
      <w:jc w:val="center"/>
      <w:outlineLvl w:val="8"/>
    </w:pPr>
    <w:rPr>
      <w:rFonts w:ascii="Times New Roman" w:eastAsia="Times New Roman" w:hAnsi="Times New Roman" w:cs="Times New Roman"/>
      <w:b/>
      <w:sz w:val="20"/>
      <w:szCs w:val="24"/>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paragraph" w:customStyle="1" w:styleId="13">
    <w:name w:val="Без интервала1"/>
    <w:rsid w:val="00BB6E7F"/>
    <w:pPr>
      <w:spacing w:after="0" w:line="240" w:lineRule="auto"/>
    </w:pPr>
    <w:rPr>
      <w:rFonts w:ascii="Calibri" w:eastAsia="Calibri" w:hAnsi="Calibri" w:cs="Calibri"/>
      <w:lang w:eastAsia="ru-RU"/>
    </w:rPr>
  </w:style>
  <w:style w:type="paragraph" w:customStyle="1" w:styleId="ConsPlusNormal">
    <w:name w:val="ConsPlusNormal"/>
    <w:rsid w:val="00BB6E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Body Text"/>
    <w:aliases w:val="Заголовок главы"/>
    <w:basedOn w:val="a4"/>
    <w:link w:val="a9"/>
    <w:uiPriority w:val="99"/>
    <w:rsid w:val="00BB6E7F"/>
    <w:pPr>
      <w:spacing w:before="100" w:beforeAutospacing="1" w:after="100" w:afterAutospacing="1" w:line="240" w:lineRule="auto"/>
    </w:pPr>
    <w:rPr>
      <w:rFonts w:ascii="Arial" w:eastAsia="Calibri" w:hAnsi="Arial" w:cs="Arial"/>
      <w:color w:val="4C4C4C"/>
      <w:sz w:val="16"/>
      <w:szCs w:val="16"/>
    </w:rPr>
  </w:style>
  <w:style w:type="character" w:customStyle="1" w:styleId="a9">
    <w:name w:val="Основной текст Знак"/>
    <w:aliases w:val="Заголовок главы Знак"/>
    <w:basedOn w:val="a5"/>
    <w:link w:val="a8"/>
    <w:uiPriority w:val="99"/>
    <w:rsid w:val="00BB6E7F"/>
    <w:rPr>
      <w:rFonts w:ascii="Arial" w:eastAsia="Calibri" w:hAnsi="Arial" w:cs="Arial"/>
      <w:color w:val="4C4C4C"/>
      <w:sz w:val="16"/>
      <w:szCs w:val="16"/>
      <w:lang w:eastAsia="ru-RU"/>
    </w:rPr>
  </w:style>
  <w:style w:type="paragraph" w:styleId="aa">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b"/>
    <w:uiPriority w:val="99"/>
    <w:rsid w:val="00BB6E7F"/>
    <w:pPr>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a"/>
    <w:uiPriority w:val="99"/>
    <w:rsid w:val="00BB6E7F"/>
    <w:rPr>
      <w:rFonts w:ascii="Times New Roman" w:eastAsia="Calibri" w:hAnsi="Times New Roman" w:cs="Times New Roman"/>
      <w:sz w:val="20"/>
      <w:szCs w:val="20"/>
      <w:lang w:eastAsia="ru-RU"/>
    </w:rPr>
  </w:style>
  <w:style w:type="character" w:styleId="ac">
    <w:name w:val="Hyperlink"/>
    <w:basedOn w:val="a5"/>
    <w:uiPriority w:val="99"/>
    <w:rsid w:val="00BB6E7F"/>
    <w:rPr>
      <w:rFonts w:cs="Times New Roman"/>
      <w:color w:val="0000FF"/>
      <w:u w:val="single"/>
    </w:rPr>
  </w:style>
  <w:style w:type="character" w:styleId="ad">
    <w:name w:val="Strong"/>
    <w:basedOn w:val="a5"/>
    <w:qFormat/>
    <w:rsid w:val="00BB6E7F"/>
    <w:rPr>
      <w:b/>
      <w:bCs/>
    </w:rPr>
  </w:style>
  <w:style w:type="paragraph" w:styleId="ae">
    <w:name w:val="No Spacing"/>
    <w:uiPriority w:val="1"/>
    <w:qFormat/>
    <w:rsid w:val="00BB6E7F"/>
    <w:pPr>
      <w:spacing w:after="0" w:line="240" w:lineRule="auto"/>
    </w:pPr>
    <w:rPr>
      <w:rFonts w:eastAsiaTheme="minorEastAsia"/>
      <w:lang w:eastAsia="ru-RU"/>
    </w:rPr>
  </w:style>
  <w:style w:type="paragraph" w:customStyle="1" w:styleId="af">
    <w:name w:val="Шапка (герб)"/>
    <w:basedOn w:val="a4"/>
    <w:rsid w:val="009D0846"/>
    <w:pPr>
      <w:spacing w:after="0" w:line="240" w:lineRule="auto"/>
      <w:jc w:val="right"/>
    </w:pPr>
    <w:rPr>
      <w:rFonts w:ascii="Century Schoolbook" w:eastAsia="Times New Roman" w:hAnsi="Century Schoolbook" w:cs="Century Schoolbook"/>
      <w:sz w:val="24"/>
      <w:szCs w:val="24"/>
    </w:rPr>
  </w:style>
  <w:style w:type="paragraph" w:styleId="af0">
    <w:name w:val="List Paragraph"/>
    <w:basedOn w:val="a4"/>
    <w:uiPriority w:val="34"/>
    <w:qFormat/>
    <w:rsid w:val="009D0846"/>
    <w:pPr>
      <w:spacing w:after="0" w:line="240" w:lineRule="auto"/>
      <w:ind w:left="720"/>
      <w:contextualSpacing/>
    </w:pPr>
    <w:rPr>
      <w:rFonts w:ascii="Times New Roman" w:eastAsia="Times New Roman" w:hAnsi="Times New Roman" w:cs="Times New Roman"/>
      <w:sz w:val="20"/>
      <w:szCs w:val="20"/>
    </w:rPr>
  </w:style>
  <w:style w:type="table" w:styleId="af1">
    <w:name w:val="Table Grid"/>
    <w:basedOn w:val="a6"/>
    <w:uiPriority w:val="59"/>
    <w:rsid w:val="009D08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4"/>
    <w:rsid w:val="00FE1ED5"/>
    <w:pPr>
      <w:spacing w:before="100" w:beforeAutospacing="1" w:after="119" w:line="240" w:lineRule="auto"/>
      <w:jc w:val="both"/>
    </w:pPr>
    <w:rPr>
      <w:rFonts w:ascii="Times New Roman" w:eastAsia="Times New Roman" w:hAnsi="Times New Roman" w:cs="Times New Roman"/>
      <w:color w:val="000000"/>
      <w:sz w:val="28"/>
      <w:szCs w:val="28"/>
    </w:rPr>
  </w:style>
  <w:style w:type="paragraph" w:styleId="af2">
    <w:name w:val="Normal (Web)"/>
    <w:aliases w:val="Обычный (Web)"/>
    <w:basedOn w:val="a4"/>
    <w:unhideWhenUsed/>
    <w:rsid w:val="008044F8"/>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310">
    <w:name w:val="Основной текст с отступом 31"/>
    <w:basedOn w:val="a4"/>
    <w:rsid w:val="008044F8"/>
    <w:pPr>
      <w:suppressAutoHyphens/>
      <w:spacing w:after="120" w:line="100" w:lineRule="atLeast"/>
      <w:ind w:left="283"/>
    </w:pPr>
    <w:rPr>
      <w:rFonts w:ascii="Times New Roman" w:eastAsia="Times New Roman" w:hAnsi="Times New Roman" w:cs="Times New Roman"/>
      <w:kern w:val="1"/>
      <w:sz w:val="16"/>
      <w:szCs w:val="16"/>
      <w:lang w:eastAsia="ar-SA"/>
    </w:rPr>
  </w:style>
  <w:style w:type="character" w:customStyle="1" w:styleId="60">
    <w:name w:val="Заголовок 6 Знак"/>
    <w:basedOn w:val="a5"/>
    <w:link w:val="6"/>
    <w:rsid w:val="00D22362"/>
    <w:rPr>
      <w:rFonts w:ascii="Times New Roman" w:eastAsia="Times New Roman" w:hAnsi="Times New Roman" w:cs="Times New Roman"/>
      <w:b/>
      <w:bCs/>
      <w:sz w:val="24"/>
      <w:szCs w:val="20"/>
      <w:lang/>
    </w:rPr>
  </w:style>
  <w:style w:type="paragraph" w:styleId="af3">
    <w:name w:val="header"/>
    <w:basedOn w:val="a4"/>
    <w:link w:val="af4"/>
    <w:rsid w:val="00D2236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4">
    <w:name w:val="Верхний колонтитул Знак"/>
    <w:basedOn w:val="a5"/>
    <w:link w:val="af3"/>
    <w:rsid w:val="00D22362"/>
    <w:rPr>
      <w:rFonts w:ascii="Times New Roman" w:eastAsia="Times New Roman" w:hAnsi="Times New Roman" w:cs="Times New Roman"/>
      <w:sz w:val="24"/>
      <w:szCs w:val="24"/>
      <w:lang/>
    </w:rPr>
  </w:style>
  <w:style w:type="paragraph" w:styleId="af5">
    <w:name w:val="Title"/>
    <w:basedOn w:val="a4"/>
    <w:link w:val="af6"/>
    <w:qFormat/>
    <w:rsid w:val="00D22362"/>
    <w:pPr>
      <w:spacing w:after="0" w:line="240" w:lineRule="auto"/>
      <w:ind w:firstLine="600"/>
      <w:jc w:val="center"/>
    </w:pPr>
    <w:rPr>
      <w:rFonts w:ascii="Times New Roman" w:eastAsia="Times New Roman" w:hAnsi="Times New Roman" w:cs="Times New Roman"/>
      <w:b/>
      <w:bCs/>
      <w:sz w:val="24"/>
      <w:szCs w:val="24"/>
      <w:lang/>
    </w:rPr>
  </w:style>
  <w:style w:type="character" w:customStyle="1" w:styleId="af6">
    <w:name w:val="Название Знак"/>
    <w:basedOn w:val="a5"/>
    <w:link w:val="af5"/>
    <w:rsid w:val="00D22362"/>
    <w:rPr>
      <w:rFonts w:ascii="Times New Roman" w:eastAsia="Times New Roman" w:hAnsi="Times New Roman" w:cs="Times New Roman"/>
      <w:b/>
      <w:bCs/>
      <w:sz w:val="24"/>
      <w:szCs w:val="24"/>
      <w:lang/>
    </w:rPr>
  </w:style>
  <w:style w:type="paragraph" w:customStyle="1" w:styleId="af7">
    <w:name w:val="Заголовок ПЗ"/>
    <w:link w:val="af8"/>
    <w:rsid w:val="00D22362"/>
    <w:pPr>
      <w:spacing w:after="0" w:line="240" w:lineRule="auto"/>
      <w:jc w:val="center"/>
    </w:pPr>
    <w:rPr>
      <w:rFonts w:ascii="ISOCPEUR" w:eastAsia="Times New Roman" w:hAnsi="ISOCPEUR" w:cs="Times New Roman"/>
      <w:b/>
      <w:i/>
      <w:sz w:val="28"/>
      <w:szCs w:val="24"/>
      <w:lang w:eastAsia="ru-RU"/>
    </w:rPr>
  </w:style>
  <w:style w:type="character" w:customStyle="1" w:styleId="41">
    <w:name w:val="Основной текст (4)_"/>
    <w:link w:val="42"/>
    <w:rsid w:val="00D22362"/>
    <w:rPr>
      <w:b/>
      <w:bCs/>
      <w:sz w:val="23"/>
      <w:szCs w:val="23"/>
      <w:shd w:val="clear" w:color="auto" w:fill="FFFFFF"/>
    </w:rPr>
  </w:style>
  <w:style w:type="paragraph" w:customStyle="1" w:styleId="42">
    <w:name w:val="Основной текст (4)"/>
    <w:basedOn w:val="a4"/>
    <w:link w:val="41"/>
    <w:rsid w:val="00D22362"/>
    <w:pPr>
      <w:widowControl w:val="0"/>
      <w:shd w:val="clear" w:color="auto" w:fill="FFFFFF"/>
      <w:spacing w:before="720" w:after="300" w:line="0" w:lineRule="atLeast"/>
      <w:ind w:hanging="980"/>
      <w:jc w:val="right"/>
    </w:pPr>
    <w:rPr>
      <w:rFonts w:eastAsiaTheme="minorHAnsi"/>
      <w:b/>
      <w:bCs/>
      <w:sz w:val="23"/>
      <w:szCs w:val="23"/>
      <w:lang w:eastAsia="en-US"/>
    </w:rPr>
  </w:style>
  <w:style w:type="character" w:customStyle="1" w:styleId="af9">
    <w:name w:val="Основной текст_"/>
    <w:link w:val="32"/>
    <w:rsid w:val="00D22362"/>
    <w:rPr>
      <w:sz w:val="23"/>
      <w:szCs w:val="23"/>
      <w:shd w:val="clear" w:color="auto" w:fill="FFFFFF"/>
    </w:rPr>
  </w:style>
  <w:style w:type="paragraph" w:customStyle="1" w:styleId="32">
    <w:name w:val="Основной текст3"/>
    <w:basedOn w:val="a4"/>
    <w:link w:val="af9"/>
    <w:rsid w:val="00D22362"/>
    <w:pPr>
      <w:widowControl w:val="0"/>
      <w:shd w:val="clear" w:color="auto" w:fill="FFFFFF"/>
      <w:spacing w:before="300" w:after="720" w:line="0" w:lineRule="atLeast"/>
      <w:jc w:val="right"/>
    </w:pPr>
    <w:rPr>
      <w:rFonts w:eastAsiaTheme="minorHAnsi"/>
      <w:sz w:val="23"/>
      <w:szCs w:val="23"/>
      <w:lang w:eastAsia="en-US"/>
    </w:rPr>
  </w:style>
  <w:style w:type="character" w:customStyle="1" w:styleId="afa">
    <w:name w:val="Цветовое выделение"/>
    <w:rsid w:val="00D22362"/>
    <w:rPr>
      <w:b/>
      <w:bCs/>
      <w:color w:val="26282F"/>
      <w:sz w:val="26"/>
      <w:szCs w:val="26"/>
    </w:rPr>
  </w:style>
  <w:style w:type="character" w:customStyle="1" w:styleId="afb">
    <w:name w:val="Гипертекстовая ссылка"/>
    <w:rsid w:val="00D22362"/>
    <w:rPr>
      <w:b/>
      <w:bCs/>
      <w:color w:val="106BBE"/>
      <w:sz w:val="26"/>
      <w:szCs w:val="26"/>
    </w:rPr>
  </w:style>
  <w:style w:type="paragraph" w:styleId="afc">
    <w:name w:val="Balloon Text"/>
    <w:basedOn w:val="a4"/>
    <w:link w:val="afd"/>
    <w:unhideWhenUsed/>
    <w:rsid w:val="00D22362"/>
    <w:pPr>
      <w:spacing w:after="0" w:line="240" w:lineRule="auto"/>
    </w:pPr>
    <w:rPr>
      <w:rFonts w:ascii="Tahoma" w:hAnsi="Tahoma" w:cs="Tahoma"/>
      <w:sz w:val="16"/>
      <w:szCs w:val="16"/>
    </w:rPr>
  </w:style>
  <w:style w:type="character" w:customStyle="1" w:styleId="afd">
    <w:name w:val="Текст выноски Знак"/>
    <w:basedOn w:val="a5"/>
    <w:link w:val="afc"/>
    <w:rsid w:val="00D22362"/>
    <w:rPr>
      <w:rFonts w:ascii="Tahoma" w:eastAsiaTheme="minorEastAsia" w:hAnsi="Tahoma" w:cs="Tahoma"/>
      <w:sz w:val="16"/>
      <w:szCs w:val="16"/>
      <w:lang w:eastAsia="ru-RU"/>
    </w:rPr>
  </w:style>
  <w:style w:type="character" w:customStyle="1" w:styleId="12">
    <w:name w:val="Заголовок 1 Знак"/>
    <w:basedOn w:val="a5"/>
    <w:link w:val="11"/>
    <w:rsid w:val="00BB0EFD"/>
    <w:rPr>
      <w:rFonts w:ascii="Times New Roman" w:eastAsia="Times New Roman" w:hAnsi="Times New Roman" w:cs="Times New Roman"/>
      <w:sz w:val="28"/>
      <w:szCs w:val="24"/>
      <w:lang/>
    </w:rPr>
  </w:style>
  <w:style w:type="character" w:customStyle="1" w:styleId="21">
    <w:name w:val="Заголовок 2 Знак"/>
    <w:basedOn w:val="a5"/>
    <w:link w:val="20"/>
    <w:rsid w:val="00BB0EFD"/>
    <w:rPr>
      <w:rFonts w:ascii="Times New Roman" w:eastAsia="Times New Roman" w:hAnsi="Times New Roman" w:cs="Times New Roman"/>
      <w:b/>
      <w:bCs/>
      <w:sz w:val="20"/>
      <w:szCs w:val="20"/>
      <w:lang w:eastAsia="ru-RU"/>
    </w:rPr>
  </w:style>
  <w:style w:type="character" w:customStyle="1" w:styleId="31">
    <w:name w:val="Заголовок 3 Знак"/>
    <w:basedOn w:val="a5"/>
    <w:link w:val="30"/>
    <w:uiPriority w:val="99"/>
    <w:rsid w:val="00BB0EFD"/>
    <w:rPr>
      <w:rFonts w:ascii="Times New Roman" w:eastAsia="Times New Roman" w:hAnsi="Times New Roman" w:cs="Times New Roman"/>
      <w:sz w:val="28"/>
      <w:szCs w:val="24"/>
      <w:lang/>
    </w:rPr>
  </w:style>
  <w:style w:type="character" w:customStyle="1" w:styleId="40">
    <w:name w:val="Заголовок 4 Знак"/>
    <w:basedOn w:val="a5"/>
    <w:link w:val="4"/>
    <w:rsid w:val="00BB0EFD"/>
    <w:rPr>
      <w:rFonts w:ascii="Times New Roman" w:eastAsia="Times New Roman" w:hAnsi="Times New Roman" w:cs="Times New Roman"/>
      <w:b/>
      <w:sz w:val="20"/>
      <w:szCs w:val="20"/>
      <w:lang/>
    </w:rPr>
  </w:style>
  <w:style w:type="character" w:customStyle="1" w:styleId="50">
    <w:name w:val="Заголовок 5 Знак"/>
    <w:basedOn w:val="a5"/>
    <w:link w:val="5"/>
    <w:rsid w:val="00BB0EFD"/>
    <w:rPr>
      <w:rFonts w:ascii="Times New Roman" w:eastAsia="Times New Roman" w:hAnsi="Times New Roman" w:cs="Times New Roman"/>
      <w:sz w:val="24"/>
      <w:szCs w:val="20"/>
      <w:lang/>
    </w:rPr>
  </w:style>
  <w:style w:type="character" w:customStyle="1" w:styleId="70">
    <w:name w:val="Заголовок 7 Знак"/>
    <w:basedOn w:val="a5"/>
    <w:link w:val="7"/>
    <w:rsid w:val="00BB0EFD"/>
    <w:rPr>
      <w:rFonts w:ascii="Times New Roman" w:eastAsia="Times New Roman" w:hAnsi="Times New Roman" w:cs="Times New Roman"/>
      <w:b/>
      <w:sz w:val="36"/>
      <w:szCs w:val="24"/>
      <w:lang/>
    </w:rPr>
  </w:style>
  <w:style w:type="character" w:customStyle="1" w:styleId="80">
    <w:name w:val="Заголовок 8 Знак"/>
    <w:basedOn w:val="a5"/>
    <w:link w:val="8"/>
    <w:rsid w:val="00BB0EFD"/>
    <w:rPr>
      <w:rFonts w:ascii="Times New Roman" w:eastAsia="Times New Roman" w:hAnsi="Times New Roman" w:cs="Times New Roman"/>
      <w:b/>
      <w:i/>
      <w:iCs/>
      <w:sz w:val="20"/>
      <w:szCs w:val="24"/>
      <w:lang/>
    </w:rPr>
  </w:style>
  <w:style w:type="character" w:customStyle="1" w:styleId="90">
    <w:name w:val="Заголовок 9 Знак"/>
    <w:basedOn w:val="a5"/>
    <w:link w:val="9"/>
    <w:rsid w:val="00BB0EFD"/>
    <w:rPr>
      <w:rFonts w:ascii="Times New Roman" w:eastAsia="Times New Roman" w:hAnsi="Times New Roman" w:cs="Times New Roman"/>
      <w:b/>
      <w:sz w:val="20"/>
      <w:szCs w:val="24"/>
      <w:lang/>
    </w:rPr>
  </w:style>
  <w:style w:type="paragraph" w:styleId="afe">
    <w:name w:val="footer"/>
    <w:basedOn w:val="a4"/>
    <w:link w:val="aff"/>
    <w:uiPriority w:val="99"/>
    <w:rsid w:val="00BB0EF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
    <w:name w:val="Нижний колонтитул Знак"/>
    <w:basedOn w:val="a5"/>
    <w:link w:val="afe"/>
    <w:uiPriority w:val="99"/>
    <w:rsid w:val="00BB0EFD"/>
    <w:rPr>
      <w:rFonts w:ascii="Times New Roman" w:eastAsia="Times New Roman" w:hAnsi="Times New Roman" w:cs="Times New Roman"/>
      <w:sz w:val="24"/>
      <w:szCs w:val="24"/>
      <w:lang/>
    </w:rPr>
  </w:style>
  <w:style w:type="character" w:styleId="aff0">
    <w:name w:val="page number"/>
    <w:basedOn w:val="a5"/>
    <w:rsid w:val="00BB0EFD"/>
  </w:style>
  <w:style w:type="paragraph" w:customStyle="1" w:styleId="Twordpage">
    <w:name w:val="Tword_page"/>
    <w:basedOn w:val="a4"/>
    <w:rsid w:val="00BB0EFD"/>
    <w:pPr>
      <w:spacing w:after="0" w:line="240" w:lineRule="auto"/>
      <w:jc w:val="center"/>
    </w:pPr>
    <w:rPr>
      <w:rFonts w:ascii="Arial" w:eastAsia="Times New Roman" w:hAnsi="Arial" w:cs="Times New Roman"/>
      <w:i/>
      <w:sz w:val="18"/>
      <w:szCs w:val="24"/>
    </w:rPr>
  </w:style>
  <w:style w:type="paragraph" w:customStyle="1" w:styleId="14">
    <w:name w:val="Текст ПЗ Первая строка:  1 см"/>
    <w:rsid w:val="00BB0EFD"/>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BB0EF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1">
    <w:name w:val="Знак Знак"/>
    <w:locked/>
    <w:rsid w:val="00BB0EFD"/>
    <w:rPr>
      <w:b/>
      <w:szCs w:val="24"/>
      <w:lang w:val="ru-RU" w:eastAsia="ru-RU" w:bidi="ar-SA"/>
    </w:rPr>
  </w:style>
  <w:style w:type="paragraph" w:customStyle="1" w:styleId="e9">
    <w:name w:val="ÎñíîâíîÈe9 òåêñò"/>
    <w:basedOn w:val="a4"/>
    <w:rsid w:val="00BB0EFD"/>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BB0EFD"/>
    <w:rPr>
      <w:b/>
      <w:bCs/>
      <w:sz w:val="24"/>
      <w:lang w:val="ru-RU" w:eastAsia="ru-RU" w:bidi="ar-SA"/>
    </w:rPr>
  </w:style>
  <w:style w:type="paragraph" w:styleId="aff2">
    <w:name w:val="Plain Text"/>
    <w:basedOn w:val="a4"/>
    <w:link w:val="aff3"/>
    <w:rsid w:val="00BB0EFD"/>
    <w:pPr>
      <w:spacing w:after="0" w:line="240" w:lineRule="auto"/>
    </w:pPr>
    <w:rPr>
      <w:rFonts w:ascii="Courier New" w:eastAsia="Times New Roman" w:hAnsi="Courier New" w:cs="Times New Roman"/>
      <w:sz w:val="20"/>
      <w:szCs w:val="20"/>
      <w:lang/>
    </w:rPr>
  </w:style>
  <w:style w:type="character" w:customStyle="1" w:styleId="aff3">
    <w:name w:val="Текст Знак"/>
    <w:basedOn w:val="a5"/>
    <w:link w:val="aff2"/>
    <w:rsid w:val="00BB0EFD"/>
    <w:rPr>
      <w:rFonts w:ascii="Courier New" w:eastAsia="Times New Roman" w:hAnsi="Courier New" w:cs="Times New Roman"/>
      <w:sz w:val="20"/>
      <w:szCs w:val="20"/>
      <w:lang/>
    </w:rPr>
  </w:style>
  <w:style w:type="character" w:customStyle="1" w:styleId="PlainTextChar">
    <w:name w:val="Plain Text Char"/>
    <w:locked/>
    <w:rsid w:val="00BB0EFD"/>
    <w:rPr>
      <w:rFonts w:ascii="Courier New" w:hAnsi="Courier New"/>
      <w:lang w:val="ru-RU" w:eastAsia="ru-RU" w:bidi="ar-SA"/>
    </w:rPr>
  </w:style>
  <w:style w:type="paragraph" w:styleId="23">
    <w:name w:val="Body Text Indent 2"/>
    <w:basedOn w:val="a4"/>
    <w:link w:val="24"/>
    <w:rsid w:val="00BB0EFD"/>
    <w:pPr>
      <w:spacing w:after="120" w:line="480" w:lineRule="auto"/>
      <w:ind w:left="283"/>
    </w:pPr>
    <w:rPr>
      <w:rFonts w:ascii="Times New Roman" w:eastAsia="Times New Roman" w:hAnsi="Times New Roman" w:cs="Times New Roman"/>
      <w:sz w:val="24"/>
      <w:szCs w:val="24"/>
      <w:lang/>
    </w:rPr>
  </w:style>
  <w:style w:type="character" w:customStyle="1" w:styleId="24">
    <w:name w:val="Основной текст с отступом 2 Знак"/>
    <w:basedOn w:val="a5"/>
    <w:link w:val="23"/>
    <w:rsid w:val="00BB0EFD"/>
    <w:rPr>
      <w:rFonts w:ascii="Times New Roman" w:eastAsia="Times New Roman" w:hAnsi="Times New Roman" w:cs="Times New Roman"/>
      <w:sz w:val="24"/>
      <w:szCs w:val="24"/>
      <w:lang/>
    </w:rPr>
  </w:style>
  <w:style w:type="paragraph" w:customStyle="1" w:styleId="125">
    <w:name w:val="Стиль Первая строка:  125 см Междустр.интервал:  полуторный"/>
    <w:basedOn w:val="a4"/>
    <w:link w:val="1250"/>
    <w:rsid w:val="00BB0EFD"/>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BB0EFD"/>
    <w:rPr>
      <w:rFonts w:ascii="Times New Roman" w:eastAsia="Times New Roman" w:hAnsi="Times New Roman" w:cs="Times New Roman"/>
      <w:sz w:val="28"/>
      <w:szCs w:val="20"/>
      <w:lang w:eastAsia="ru-RU"/>
    </w:rPr>
  </w:style>
  <w:style w:type="paragraph" w:customStyle="1" w:styleId="aff4">
    <w:name w:val="Текст штампа"/>
    <w:link w:val="aff5"/>
    <w:rsid w:val="00BB0EFD"/>
    <w:pPr>
      <w:spacing w:after="0" w:line="240" w:lineRule="auto"/>
      <w:jc w:val="center"/>
    </w:pPr>
    <w:rPr>
      <w:rFonts w:ascii="ISOCPEUR" w:eastAsia="Times New Roman" w:hAnsi="ISOCPEUR" w:cs="Times New Roman"/>
      <w:i/>
      <w:sz w:val="18"/>
      <w:szCs w:val="24"/>
      <w:lang w:eastAsia="ru-RU"/>
    </w:rPr>
  </w:style>
  <w:style w:type="paragraph" w:customStyle="1" w:styleId="aff6">
    <w:name w:val="Текст шифра"/>
    <w:basedOn w:val="aff4"/>
    <w:rsid w:val="00BB0EFD"/>
    <w:rPr>
      <w:iCs/>
      <w:w w:val="90"/>
      <w:sz w:val="32"/>
      <w:szCs w:val="14"/>
    </w:rPr>
  </w:style>
  <w:style w:type="paragraph" w:customStyle="1" w:styleId="aff7">
    <w:name w:val="Номер листа"/>
    <w:basedOn w:val="aff4"/>
    <w:rsid w:val="00BB0EFD"/>
    <w:rPr>
      <w:iCs/>
      <w:w w:val="90"/>
      <w:sz w:val="32"/>
      <w:szCs w:val="14"/>
    </w:rPr>
  </w:style>
  <w:style w:type="character" w:customStyle="1" w:styleId="aff5">
    <w:name w:val="Текст штампа Знак"/>
    <w:link w:val="aff4"/>
    <w:rsid w:val="00BB0EFD"/>
    <w:rPr>
      <w:rFonts w:ascii="ISOCPEUR" w:eastAsia="Times New Roman" w:hAnsi="ISOCPEUR" w:cs="Times New Roman"/>
      <w:i/>
      <w:sz w:val="18"/>
      <w:szCs w:val="24"/>
      <w:lang w:eastAsia="ru-RU"/>
    </w:rPr>
  </w:style>
  <w:style w:type="paragraph" w:customStyle="1" w:styleId="aff8">
    <w:name w:val="заг. указ. литературы"/>
    <w:basedOn w:val="a4"/>
    <w:rsid w:val="00BB0EFD"/>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character" w:styleId="aff9">
    <w:name w:val="annotation reference"/>
    <w:rsid w:val="00BB0EFD"/>
    <w:rPr>
      <w:sz w:val="16"/>
      <w:szCs w:val="16"/>
    </w:rPr>
  </w:style>
  <w:style w:type="paragraph" w:styleId="affa">
    <w:name w:val="annotation text"/>
    <w:basedOn w:val="a4"/>
    <w:link w:val="affb"/>
    <w:rsid w:val="00BB0EFD"/>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5"/>
    <w:link w:val="affa"/>
    <w:rsid w:val="00BB0EFD"/>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BB0EFD"/>
    <w:rPr>
      <w:b/>
      <w:bCs/>
      <w:lang/>
    </w:rPr>
  </w:style>
  <w:style w:type="character" w:customStyle="1" w:styleId="affd">
    <w:name w:val="Тема примечания Знак"/>
    <w:basedOn w:val="affb"/>
    <w:link w:val="affc"/>
    <w:rsid w:val="00BB0EFD"/>
    <w:rPr>
      <w:b/>
      <w:bCs/>
      <w:lang/>
    </w:rPr>
  </w:style>
  <w:style w:type="paragraph" w:styleId="25">
    <w:name w:val="Body Text 2"/>
    <w:basedOn w:val="a4"/>
    <w:link w:val="26"/>
    <w:rsid w:val="00BB0EFD"/>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rPr>
  </w:style>
  <w:style w:type="character" w:customStyle="1" w:styleId="26">
    <w:name w:val="Основной текст 2 Знак"/>
    <w:basedOn w:val="a5"/>
    <w:link w:val="25"/>
    <w:rsid w:val="00BB0EFD"/>
    <w:rPr>
      <w:rFonts w:ascii="Times New Roman" w:eastAsia="Times New Roman" w:hAnsi="Times New Roman" w:cs="Times New Roman"/>
      <w:sz w:val="24"/>
      <w:szCs w:val="24"/>
      <w:lang/>
    </w:rPr>
  </w:style>
  <w:style w:type="paragraph" w:styleId="33">
    <w:name w:val="Body Text 3"/>
    <w:basedOn w:val="a4"/>
    <w:link w:val="34"/>
    <w:uiPriority w:val="99"/>
    <w:unhideWhenUsed/>
    <w:rsid w:val="00BB0EFD"/>
    <w:pPr>
      <w:spacing w:after="120" w:line="240" w:lineRule="auto"/>
    </w:pPr>
    <w:rPr>
      <w:rFonts w:ascii="Times New Roman" w:eastAsia="Times New Roman" w:hAnsi="Times New Roman" w:cs="Times New Roman"/>
      <w:sz w:val="16"/>
      <w:szCs w:val="16"/>
      <w:lang/>
    </w:rPr>
  </w:style>
  <w:style w:type="character" w:customStyle="1" w:styleId="34">
    <w:name w:val="Основной текст 3 Знак"/>
    <w:basedOn w:val="a5"/>
    <w:link w:val="33"/>
    <w:uiPriority w:val="99"/>
    <w:rsid w:val="00BB0EFD"/>
    <w:rPr>
      <w:rFonts w:ascii="Times New Roman" w:eastAsia="Times New Roman" w:hAnsi="Times New Roman" w:cs="Times New Roman"/>
      <w:sz w:val="16"/>
      <w:szCs w:val="16"/>
      <w:lang/>
    </w:rPr>
  </w:style>
  <w:style w:type="paragraph" w:styleId="affe">
    <w:name w:val="caption"/>
    <w:basedOn w:val="a4"/>
    <w:next w:val="a4"/>
    <w:qFormat/>
    <w:rsid w:val="00BB0EFD"/>
    <w:pPr>
      <w:suppressAutoHyphens/>
      <w:spacing w:after="0" w:line="336" w:lineRule="auto"/>
      <w:jc w:val="center"/>
    </w:pPr>
    <w:rPr>
      <w:rFonts w:ascii="Times New Roman" w:eastAsia="Times New Roman" w:hAnsi="Times New Roman" w:cs="Times New Roman"/>
      <w:sz w:val="24"/>
      <w:szCs w:val="24"/>
      <w:lang w:val="uk-UA"/>
    </w:rPr>
  </w:style>
  <w:style w:type="paragraph" w:styleId="15">
    <w:name w:val="toc 1"/>
    <w:basedOn w:val="a4"/>
    <w:next w:val="a4"/>
    <w:autoRedefine/>
    <w:rsid w:val="00BB0EFD"/>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rsid w:val="00BB0EFD"/>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5">
    <w:name w:val="toc 3"/>
    <w:basedOn w:val="a4"/>
    <w:next w:val="a4"/>
    <w:autoRedefine/>
    <w:rsid w:val="00BB0EFD"/>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3">
    <w:name w:val="toc 4"/>
    <w:basedOn w:val="a4"/>
    <w:next w:val="a4"/>
    <w:autoRedefine/>
    <w:rsid w:val="00BB0EFD"/>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f">
    <w:name w:val="Переменные"/>
    <w:basedOn w:val="a8"/>
    <w:rsid w:val="00BB0EFD"/>
    <w:pPr>
      <w:tabs>
        <w:tab w:val="left" w:pos="482"/>
      </w:tabs>
      <w:spacing w:before="0" w:beforeAutospacing="0" w:after="0" w:afterAutospacing="0" w:line="336" w:lineRule="auto"/>
      <w:ind w:left="482" w:hanging="482"/>
    </w:pPr>
    <w:rPr>
      <w:rFonts w:ascii="Times New Roman" w:eastAsia="Times New Roman" w:hAnsi="Times New Roman" w:cs="Times New Roman"/>
      <w:color w:val="auto"/>
      <w:sz w:val="24"/>
      <w:szCs w:val="24"/>
    </w:rPr>
  </w:style>
  <w:style w:type="paragraph" w:styleId="afff0">
    <w:name w:val="Document Map"/>
    <w:basedOn w:val="a4"/>
    <w:link w:val="afff1"/>
    <w:rsid w:val="00BB0EFD"/>
    <w:pPr>
      <w:shd w:val="clear" w:color="auto" w:fill="000080"/>
      <w:spacing w:after="0" w:line="240" w:lineRule="auto"/>
    </w:pPr>
    <w:rPr>
      <w:rFonts w:ascii="Times New Roman" w:eastAsia="Times New Roman" w:hAnsi="Times New Roman" w:cs="Times New Roman"/>
      <w:sz w:val="24"/>
      <w:szCs w:val="24"/>
      <w:lang/>
    </w:rPr>
  </w:style>
  <w:style w:type="character" w:customStyle="1" w:styleId="afff1">
    <w:name w:val="Схема документа Знак"/>
    <w:basedOn w:val="a5"/>
    <w:link w:val="afff0"/>
    <w:rsid w:val="00BB0EFD"/>
    <w:rPr>
      <w:rFonts w:ascii="Times New Roman" w:eastAsia="Times New Roman" w:hAnsi="Times New Roman" w:cs="Times New Roman"/>
      <w:sz w:val="24"/>
      <w:szCs w:val="24"/>
      <w:shd w:val="clear" w:color="auto" w:fill="000080"/>
      <w:lang/>
    </w:rPr>
  </w:style>
  <w:style w:type="paragraph" w:customStyle="1" w:styleId="afff2">
    <w:name w:val="Формула"/>
    <w:basedOn w:val="a8"/>
    <w:rsid w:val="00BB0EFD"/>
    <w:pPr>
      <w:tabs>
        <w:tab w:val="center" w:pos="4536"/>
        <w:tab w:val="right" w:pos="9356"/>
      </w:tabs>
      <w:spacing w:before="0" w:beforeAutospacing="0" w:after="0" w:afterAutospacing="0" w:line="336" w:lineRule="auto"/>
    </w:pPr>
    <w:rPr>
      <w:rFonts w:ascii="Times New Roman" w:eastAsia="Times New Roman" w:hAnsi="Times New Roman" w:cs="Times New Roman"/>
      <w:color w:val="auto"/>
      <w:sz w:val="24"/>
      <w:szCs w:val="24"/>
    </w:rPr>
  </w:style>
  <w:style w:type="paragraph" w:customStyle="1" w:styleId="afff3">
    <w:name w:val="Чертежный"/>
    <w:rsid w:val="00BB0EFD"/>
    <w:pPr>
      <w:spacing w:after="0" w:line="240" w:lineRule="auto"/>
      <w:jc w:val="both"/>
    </w:pPr>
    <w:rPr>
      <w:rFonts w:ascii="ISOCPEUR" w:eastAsia="Times New Roman" w:hAnsi="ISOCPEUR" w:cs="Times New Roman"/>
      <w:i/>
      <w:sz w:val="28"/>
      <w:szCs w:val="20"/>
      <w:lang w:val="uk-UA" w:eastAsia="ru-RU"/>
    </w:rPr>
  </w:style>
  <w:style w:type="paragraph" w:customStyle="1" w:styleId="afff4">
    <w:name w:val="Листинг программы"/>
    <w:rsid w:val="00BB0EFD"/>
    <w:pPr>
      <w:suppressAutoHyphens/>
      <w:spacing w:after="0" w:line="240" w:lineRule="auto"/>
    </w:pPr>
    <w:rPr>
      <w:rFonts w:ascii="Times New Roman" w:eastAsia="Times New Roman" w:hAnsi="Times New Roman" w:cs="Times New Roman"/>
      <w:noProof/>
      <w:sz w:val="20"/>
      <w:szCs w:val="20"/>
      <w:lang w:eastAsia="ru-RU"/>
    </w:rPr>
  </w:style>
  <w:style w:type="paragraph" w:styleId="36">
    <w:name w:val="Body Text Indent 3"/>
    <w:basedOn w:val="a4"/>
    <w:link w:val="37"/>
    <w:rsid w:val="00BB0EFD"/>
    <w:pPr>
      <w:spacing w:after="0" w:line="240" w:lineRule="auto"/>
      <w:ind w:firstLine="709"/>
    </w:pPr>
    <w:rPr>
      <w:rFonts w:ascii="Times New Roman" w:eastAsia="Times New Roman" w:hAnsi="Times New Roman" w:cs="Times New Roman"/>
      <w:sz w:val="24"/>
      <w:szCs w:val="24"/>
      <w:lang/>
    </w:rPr>
  </w:style>
  <w:style w:type="character" w:customStyle="1" w:styleId="37">
    <w:name w:val="Основной текст с отступом 3 Знак"/>
    <w:basedOn w:val="a5"/>
    <w:link w:val="36"/>
    <w:rsid w:val="00BB0EFD"/>
    <w:rPr>
      <w:rFonts w:ascii="Times New Roman" w:eastAsia="Times New Roman" w:hAnsi="Times New Roman" w:cs="Times New Roman"/>
      <w:sz w:val="24"/>
      <w:szCs w:val="24"/>
      <w:lang/>
    </w:rPr>
  </w:style>
  <w:style w:type="paragraph" w:customStyle="1" w:styleId="38">
    <w:name w:val="заголовок 3"/>
    <w:basedOn w:val="a4"/>
    <w:next w:val="a4"/>
    <w:rsid w:val="00BB0EFD"/>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BB0EFD"/>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1">
    <w:name w:val="заголовок 7"/>
    <w:basedOn w:val="a4"/>
    <w:next w:val="a4"/>
    <w:uiPriority w:val="99"/>
    <w:rsid w:val="00BB0EFD"/>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BB0EFD"/>
    <w:pPr>
      <w:widowControl w:val="0"/>
      <w:numPr>
        <w:numId w:val="9"/>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6">
    <w:name w:val="ПЗ 1"/>
    <w:basedOn w:val="a4"/>
    <w:autoRedefine/>
    <w:rsid w:val="00BB0EFD"/>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BB0EFD"/>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9">
    <w:name w:val="ПЗ 3"/>
    <w:basedOn w:val="a4"/>
    <w:autoRedefine/>
    <w:rsid w:val="00BB0EFD"/>
    <w:pPr>
      <w:spacing w:before="120" w:after="120"/>
      <w:ind w:firstLine="709"/>
      <w:outlineLvl w:val="2"/>
    </w:pPr>
    <w:rPr>
      <w:rFonts w:ascii="Times New Roman" w:eastAsia="Times New Roman" w:hAnsi="Times New Roman" w:cs="Times New Roman"/>
      <w:b/>
      <w:bCs/>
      <w:sz w:val="24"/>
      <w:szCs w:val="24"/>
    </w:rPr>
  </w:style>
  <w:style w:type="paragraph" w:customStyle="1" w:styleId="44">
    <w:name w:val="ПЗ 4"/>
    <w:basedOn w:val="a4"/>
    <w:autoRedefine/>
    <w:rsid w:val="00BB0EFD"/>
    <w:pPr>
      <w:spacing w:after="0" w:line="360" w:lineRule="auto"/>
      <w:ind w:right="284"/>
      <w:jc w:val="both"/>
    </w:pPr>
    <w:rPr>
      <w:rFonts w:ascii="Times New Roman" w:eastAsia="Times New Roman" w:hAnsi="Times New Roman" w:cs="Times New Roman"/>
      <w:b/>
      <w:sz w:val="28"/>
      <w:szCs w:val="28"/>
    </w:rPr>
  </w:style>
  <w:style w:type="paragraph" w:customStyle="1" w:styleId="afff5">
    <w:name w:val="текст"/>
    <w:basedOn w:val="23"/>
    <w:rsid w:val="00BB0EFD"/>
  </w:style>
  <w:style w:type="paragraph" w:customStyle="1" w:styleId="a2">
    <w:name w:val="черт с отступом"/>
    <w:basedOn w:val="a4"/>
    <w:rsid w:val="00BB0EFD"/>
    <w:pPr>
      <w:numPr>
        <w:numId w:val="10"/>
      </w:numPr>
      <w:spacing w:after="0" w:line="360" w:lineRule="auto"/>
      <w:ind w:right="284"/>
      <w:jc w:val="both"/>
    </w:pPr>
    <w:rPr>
      <w:rFonts w:ascii="Times New Roman" w:eastAsia="Times New Roman" w:hAnsi="Times New Roman" w:cs="Times New Roman"/>
      <w:sz w:val="28"/>
      <w:szCs w:val="28"/>
    </w:rPr>
  </w:style>
  <w:style w:type="paragraph" w:customStyle="1" w:styleId="afff6">
    <w:name w:val="Стиль"/>
    <w:rsid w:val="00BB0EF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BB0EFD"/>
    <w:pPr>
      <w:numPr>
        <w:numId w:val="11"/>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0">
    <w:name w:val="заголовок пз 1 Знак"/>
    <w:basedOn w:val="aa"/>
    <w:autoRedefine/>
    <w:rsid w:val="00BB0EFD"/>
    <w:pPr>
      <w:numPr>
        <w:numId w:val="7"/>
      </w:numPr>
      <w:spacing w:after="0" w:line="360" w:lineRule="auto"/>
      <w:jc w:val="both"/>
      <w:outlineLvl w:val="0"/>
    </w:pPr>
    <w:rPr>
      <w:rFonts w:eastAsia="Times New Roman"/>
      <w:b/>
      <w:snapToGrid w:val="0"/>
      <w:sz w:val="28"/>
      <w:szCs w:val="32"/>
    </w:rPr>
  </w:style>
  <w:style w:type="paragraph" w:customStyle="1" w:styleId="17">
    <w:name w:val="Обычный1"/>
    <w:rsid w:val="00BB0EFD"/>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4"/>
    <w:autoRedefine/>
    <w:rsid w:val="00BB0EFD"/>
    <w:pPr>
      <w:spacing w:after="0" w:line="360" w:lineRule="auto"/>
      <w:ind w:left="566" w:hanging="283"/>
    </w:pPr>
    <w:rPr>
      <w:rFonts w:ascii="Times New Roman" w:eastAsia="Times New Roman" w:hAnsi="Times New Roman" w:cs="Times New Roman"/>
      <w:sz w:val="24"/>
      <w:szCs w:val="24"/>
    </w:rPr>
  </w:style>
  <w:style w:type="paragraph" w:customStyle="1" w:styleId="afff7">
    <w:name w:val="текст письма"/>
    <w:basedOn w:val="a4"/>
    <w:rsid w:val="00BB0EFD"/>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BB0EFD"/>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8">
    <w:name w:val="заголовок 1"/>
    <w:basedOn w:val="a4"/>
    <w:next w:val="a4"/>
    <w:rsid w:val="00BB0EFD"/>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5">
    <w:name w:val="заголовок 4"/>
    <w:basedOn w:val="a4"/>
    <w:next w:val="a4"/>
    <w:rsid w:val="00BB0EFD"/>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BB0EFD"/>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BB0EFD"/>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rsid w:val="00BB0EFD"/>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BB0EFD"/>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BB0EFD"/>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BB0EFD"/>
    <w:rPr>
      <w:rFonts w:ascii="Arial" w:hAnsi="Arial"/>
    </w:rPr>
  </w:style>
  <w:style w:type="paragraph" w:customStyle="1" w:styleId="BODYTEXTNORMAL0">
    <w:name w:val="BODY TEXT NORMAL"/>
    <w:basedOn w:val="a4"/>
    <w:link w:val="BODYTEXTNORMAL"/>
    <w:rsid w:val="00BB0EFD"/>
    <w:pPr>
      <w:spacing w:before="120" w:after="0" w:line="240" w:lineRule="auto"/>
      <w:ind w:left="1077"/>
      <w:jc w:val="both"/>
    </w:pPr>
    <w:rPr>
      <w:rFonts w:ascii="Arial" w:eastAsiaTheme="minorHAnsi" w:hAnsi="Arial"/>
      <w:lang w:eastAsia="en-US"/>
    </w:rPr>
  </w:style>
  <w:style w:type="paragraph" w:styleId="afff8">
    <w:name w:val="Block Text"/>
    <w:basedOn w:val="a4"/>
    <w:rsid w:val="00BB0EFD"/>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a"/>
    <w:rsid w:val="00BB0EFD"/>
    <w:pPr>
      <w:tabs>
        <w:tab w:val="num" w:pos="907"/>
      </w:tabs>
      <w:spacing w:after="0" w:line="360" w:lineRule="auto"/>
      <w:ind w:left="907" w:hanging="198"/>
      <w:jc w:val="both"/>
      <w:outlineLvl w:val="3"/>
    </w:pPr>
    <w:rPr>
      <w:rFonts w:eastAsia="Times New Roman"/>
      <w:b/>
      <w:snapToGrid w:val="0"/>
      <w:sz w:val="28"/>
      <w:szCs w:val="32"/>
    </w:rPr>
  </w:style>
  <w:style w:type="character" w:customStyle="1" w:styleId="2c">
    <w:name w:val="заголовок пз 2 Знак Знак Знак Знак"/>
    <w:rsid w:val="00BB0EFD"/>
    <w:rPr>
      <w:b/>
      <w:sz w:val="28"/>
      <w:szCs w:val="32"/>
      <w:lang w:val="ru-RU" w:eastAsia="ru-RU" w:bidi="ar-SA"/>
    </w:rPr>
  </w:style>
  <w:style w:type="character" w:customStyle="1" w:styleId="19">
    <w:name w:val="заголовок пз 1 Знак Знак"/>
    <w:rsid w:val="00BB0EFD"/>
    <w:rPr>
      <w:b/>
      <w:sz w:val="28"/>
      <w:szCs w:val="32"/>
      <w:lang w:val="ru-RU" w:eastAsia="ru-RU" w:bidi="ar-SA"/>
    </w:rPr>
  </w:style>
  <w:style w:type="paragraph" w:customStyle="1" w:styleId="afff9">
    <w:name w:val="текст Знак"/>
    <w:basedOn w:val="23"/>
    <w:autoRedefine/>
    <w:rsid w:val="00BB0EFD"/>
  </w:style>
  <w:style w:type="character" w:customStyle="1" w:styleId="afffa">
    <w:name w:val="текст Знак Знак"/>
    <w:rsid w:val="00BB0EFD"/>
    <w:rPr>
      <w:snapToGrid w:val="0"/>
      <w:sz w:val="28"/>
      <w:szCs w:val="28"/>
      <w:lang w:val="ru-RU" w:eastAsia="ru-RU" w:bidi="ar-SA"/>
    </w:rPr>
  </w:style>
  <w:style w:type="character" w:customStyle="1" w:styleId="afffb">
    <w:name w:val="черт без отступа Знак Знак Знак Знак"/>
    <w:rsid w:val="00BB0EFD"/>
    <w:rPr>
      <w:snapToGrid w:val="0"/>
      <w:sz w:val="24"/>
      <w:szCs w:val="24"/>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B0EFD"/>
    <w:rPr>
      <w:sz w:val="32"/>
      <w:szCs w:val="32"/>
      <w:lang w:val="ru-RU" w:eastAsia="ru-RU" w:bidi="ar-SA"/>
    </w:rPr>
  </w:style>
  <w:style w:type="character" w:customStyle="1" w:styleId="2d">
    <w:name w:val="Основной текст с отступом 2 Знак Знак"/>
    <w:rsid w:val="00BB0EFD"/>
    <w:rPr>
      <w:snapToGrid w:val="0"/>
      <w:sz w:val="28"/>
      <w:lang w:val="ru-RU" w:eastAsia="ru-RU" w:bidi="ar-SA"/>
    </w:rPr>
  </w:style>
  <w:style w:type="paragraph" w:customStyle="1" w:styleId="Preformat">
    <w:name w:val="Preformat"/>
    <w:rsid w:val="00BB0E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Пояснительная записка"/>
    <w:basedOn w:val="a4"/>
    <w:rsid w:val="00BB0EFD"/>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e">
    <w:name w:val="т с новой стр"/>
    <w:basedOn w:val="a4"/>
    <w:autoRedefine/>
    <w:rsid w:val="00BB0EFD"/>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a"/>
    <w:rsid w:val="00BB0EFD"/>
    <w:pPr>
      <w:tabs>
        <w:tab w:val="num" w:pos="1049"/>
      </w:tabs>
      <w:spacing w:after="0" w:line="360" w:lineRule="auto"/>
      <w:ind w:left="1049" w:hanging="198"/>
      <w:jc w:val="both"/>
      <w:outlineLvl w:val="3"/>
    </w:pPr>
    <w:rPr>
      <w:rFonts w:eastAsia="Times New Roman"/>
      <w:b/>
      <w:snapToGrid w:val="0"/>
      <w:sz w:val="28"/>
      <w:szCs w:val="32"/>
    </w:rPr>
  </w:style>
  <w:style w:type="character" w:customStyle="1" w:styleId="2f">
    <w:name w:val="заголовок пз 2 Знак"/>
    <w:rsid w:val="00BB0EFD"/>
    <w:rPr>
      <w:b/>
      <w:sz w:val="28"/>
      <w:szCs w:val="32"/>
      <w:lang w:val="ru-RU" w:eastAsia="ru-RU" w:bidi="ar-SA"/>
    </w:rPr>
  </w:style>
  <w:style w:type="paragraph" w:customStyle="1" w:styleId="3a">
    <w:name w:val="Стиль Заголовок 3"/>
    <w:basedOn w:val="30"/>
    <w:autoRedefine/>
    <w:rsid w:val="00BB0EFD"/>
    <w:pPr>
      <w:spacing w:before="120" w:after="120" w:line="360" w:lineRule="auto"/>
      <w:ind w:right="0" w:firstLine="709"/>
      <w:jc w:val="both"/>
    </w:pPr>
    <w:rPr>
      <w:b/>
      <w:i/>
      <w:iCs/>
      <w:snapToGrid w:val="0"/>
      <w:szCs w:val="20"/>
    </w:rPr>
  </w:style>
  <w:style w:type="paragraph" w:customStyle="1" w:styleId="3b">
    <w:name w:val="Стиль Заголовок 3 + по ширине Междустр.интервал:  полуторный"/>
    <w:basedOn w:val="30"/>
    <w:autoRedefine/>
    <w:rsid w:val="00BB0EFD"/>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BB0EFD"/>
    <w:pPr>
      <w:spacing w:before="120" w:after="120" w:line="360" w:lineRule="auto"/>
      <w:ind w:right="0" w:firstLine="709"/>
      <w:jc w:val="both"/>
    </w:pPr>
    <w:rPr>
      <w:bCs/>
      <w:i/>
      <w:snapToGrid w:val="0"/>
      <w:szCs w:val="20"/>
    </w:rPr>
  </w:style>
  <w:style w:type="character" w:customStyle="1" w:styleId="1a">
    <w:name w:val="текст Знак Знак1"/>
    <w:rsid w:val="00BB0EFD"/>
    <w:rPr>
      <w:snapToGrid w:val="0"/>
      <w:sz w:val="28"/>
      <w:lang w:val="ru-RU" w:eastAsia="ru-RU" w:bidi="ar-SA"/>
    </w:rPr>
  </w:style>
  <w:style w:type="paragraph" w:customStyle="1" w:styleId="affff">
    <w:name w:val="черт без отступа"/>
    <w:basedOn w:val="a4"/>
    <w:autoRedefine/>
    <w:rsid w:val="00BB0EFD"/>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BB0EFD"/>
    <w:rPr>
      <w:b/>
      <w:sz w:val="28"/>
      <w:szCs w:val="32"/>
      <w:lang w:val="ru-RU" w:eastAsia="ru-RU" w:bidi="ar-SA"/>
    </w:rPr>
  </w:style>
  <w:style w:type="paragraph" w:customStyle="1" w:styleId="1b">
    <w:name w:val="заголовок пз 1"/>
    <w:basedOn w:val="aa"/>
    <w:autoRedefine/>
    <w:rsid w:val="00BB0EFD"/>
    <w:pPr>
      <w:tabs>
        <w:tab w:val="num" w:pos="993"/>
      </w:tabs>
      <w:spacing w:after="0" w:line="360" w:lineRule="auto"/>
      <w:ind w:left="993" w:hanging="426"/>
      <w:jc w:val="both"/>
      <w:outlineLvl w:val="0"/>
    </w:pPr>
    <w:rPr>
      <w:rFonts w:eastAsia="Times New Roman"/>
      <w:b/>
      <w:snapToGrid w:val="0"/>
      <w:sz w:val="28"/>
      <w:szCs w:val="32"/>
    </w:rPr>
  </w:style>
  <w:style w:type="character" w:customStyle="1" w:styleId="1c">
    <w:name w:val="заголовок пз 1 Знак Знак Знак"/>
    <w:rsid w:val="00BB0EFD"/>
    <w:rPr>
      <w:b/>
      <w:snapToGrid w:val="0"/>
      <w:sz w:val="28"/>
      <w:szCs w:val="32"/>
      <w:lang w:val="ru-RU" w:eastAsia="ru-RU" w:bidi="ar-SA"/>
    </w:rPr>
  </w:style>
  <w:style w:type="character" w:customStyle="1" w:styleId="affff0">
    <w:name w:val="Знак"/>
    <w:rsid w:val="00BB0EFD"/>
    <w:rPr>
      <w:rFonts w:ascii="Courier New" w:hAnsi="Courier New" w:cs="Courier New"/>
      <w:lang w:val="ru-RU" w:eastAsia="ru-RU" w:bidi="ar-SA"/>
    </w:rPr>
  </w:style>
  <w:style w:type="character" w:customStyle="1" w:styleId="a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B0EFD"/>
    <w:rPr>
      <w:sz w:val="32"/>
      <w:szCs w:val="32"/>
      <w:lang w:val="ru-RU" w:eastAsia="ru-RU" w:bidi="ar-SA"/>
    </w:rPr>
  </w:style>
  <w:style w:type="paragraph" w:styleId="2f1">
    <w:name w:val="List 2"/>
    <w:basedOn w:val="a4"/>
    <w:rsid w:val="00BB0EFD"/>
    <w:pPr>
      <w:spacing w:after="0" w:line="360" w:lineRule="auto"/>
      <w:ind w:left="566" w:hanging="283"/>
    </w:pPr>
    <w:rPr>
      <w:rFonts w:ascii="Times New Roman" w:eastAsia="Times New Roman" w:hAnsi="Times New Roman" w:cs="Times New Roman"/>
      <w:snapToGrid w:val="0"/>
      <w:sz w:val="24"/>
      <w:szCs w:val="20"/>
    </w:rPr>
  </w:style>
  <w:style w:type="paragraph" w:styleId="affff2">
    <w:name w:val="footnote text"/>
    <w:basedOn w:val="a4"/>
    <w:link w:val="affff3"/>
    <w:rsid w:val="00BB0EFD"/>
    <w:pPr>
      <w:spacing w:after="0" w:line="240" w:lineRule="auto"/>
    </w:pPr>
    <w:rPr>
      <w:rFonts w:ascii="Arial" w:eastAsia="Times New Roman" w:hAnsi="Arial" w:cs="Times New Roman"/>
      <w:snapToGrid w:val="0"/>
      <w:sz w:val="20"/>
      <w:szCs w:val="20"/>
      <w:lang/>
    </w:rPr>
  </w:style>
  <w:style w:type="character" w:customStyle="1" w:styleId="affff3">
    <w:name w:val="Текст сноски Знак"/>
    <w:basedOn w:val="a5"/>
    <w:link w:val="affff2"/>
    <w:rsid w:val="00BB0EFD"/>
    <w:rPr>
      <w:rFonts w:ascii="Arial" w:eastAsia="Times New Roman" w:hAnsi="Arial" w:cs="Times New Roman"/>
      <w:snapToGrid w:val="0"/>
      <w:sz w:val="20"/>
      <w:szCs w:val="20"/>
      <w:lang/>
    </w:rPr>
  </w:style>
  <w:style w:type="paragraph" w:customStyle="1" w:styleId="210">
    <w:name w:val="Основной текст с отступом 21"/>
    <w:basedOn w:val="a4"/>
    <w:rsid w:val="00BB0EFD"/>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BB0EFD"/>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uiPriority w:val="99"/>
    <w:rsid w:val="00BB0EFD"/>
    <w:pPr>
      <w:numPr>
        <w:numId w:val="8"/>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f4">
    <w:name w:val="FollowedHyperlink"/>
    <w:uiPriority w:val="99"/>
    <w:rsid w:val="00BB0EFD"/>
    <w:rPr>
      <w:color w:val="800080"/>
      <w:u w:val="single"/>
    </w:rPr>
  </w:style>
  <w:style w:type="character" w:customStyle="1" w:styleId="EmailStyle122">
    <w:name w:val="EmailStyle122"/>
    <w:rsid w:val="00BB0EFD"/>
    <w:rPr>
      <w:rFonts w:ascii="Arial" w:hAnsi="Arial" w:cs="Arial"/>
      <w:color w:val="000000"/>
      <w:sz w:val="20"/>
    </w:rPr>
  </w:style>
  <w:style w:type="paragraph" w:customStyle="1" w:styleId="Iiynieoaeuiaycaienea">
    <w:name w:val="Iiynieoaeuiay caienea"/>
    <w:basedOn w:val="a4"/>
    <w:rsid w:val="00BB0EFD"/>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5"/>
    <w:rsid w:val="00BB0EFD"/>
  </w:style>
  <w:style w:type="paragraph" w:customStyle="1" w:styleId="affff5">
    <w:name w:val="a"/>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 w:type="character" w:styleId="affff6">
    <w:name w:val="Emphasis"/>
    <w:qFormat/>
    <w:rsid w:val="00BB0EFD"/>
    <w:rPr>
      <w:i/>
      <w:iCs/>
    </w:rPr>
  </w:style>
  <w:style w:type="paragraph" w:customStyle="1" w:styleId="affff7">
    <w:name w:val="Таблицы"/>
    <w:basedOn w:val="a8"/>
    <w:rsid w:val="00BB0EFD"/>
    <w:pPr>
      <w:autoSpaceDE w:val="0"/>
      <w:autoSpaceDN w:val="0"/>
      <w:spacing w:before="0" w:beforeAutospacing="0" w:after="0" w:afterAutospacing="0"/>
      <w:jc w:val="center"/>
    </w:pPr>
    <w:rPr>
      <w:rFonts w:ascii="Times New Roman" w:eastAsia="Times New Roman" w:hAnsi="Times New Roman" w:cs="Times New Roman"/>
      <w:color w:val="auto"/>
      <w:sz w:val="24"/>
      <w:szCs w:val="24"/>
      <w:lang w:val="en-US"/>
    </w:rPr>
  </w:style>
  <w:style w:type="paragraph" w:styleId="a0">
    <w:name w:val="List Number"/>
    <w:basedOn w:val="a4"/>
    <w:rsid w:val="00BB0EFD"/>
    <w:pPr>
      <w:numPr>
        <w:numId w:val="12"/>
      </w:numPr>
      <w:spacing w:before="60" w:after="60" w:line="240" w:lineRule="auto"/>
      <w:jc w:val="both"/>
    </w:pPr>
    <w:rPr>
      <w:rFonts w:ascii="Times New Roman" w:eastAsia="Times New Roman" w:hAnsi="Times New Roman" w:cs="Times New Roman"/>
      <w:sz w:val="24"/>
      <w:szCs w:val="20"/>
    </w:rPr>
  </w:style>
  <w:style w:type="character" w:styleId="affff8">
    <w:name w:val="Placeholder Text"/>
    <w:uiPriority w:val="99"/>
    <w:semiHidden/>
    <w:rsid w:val="00BB0EFD"/>
    <w:rPr>
      <w:color w:val="808080"/>
    </w:rPr>
  </w:style>
  <w:style w:type="paragraph" w:customStyle="1" w:styleId="2">
    <w:name w:val="Стиль2"/>
    <w:basedOn w:val="a0"/>
    <w:rsid w:val="00BB0EFD"/>
    <w:pPr>
      <w:numPr>
        <w:numId w:val="13"/>
      </w:numPr>
      <w:autoSpaceDE w:val="0"/>
      <w:autoSpaceDN w:val="0"/>
      <w:adjustRightInd w:val="0"/>
      <w:spacing w:before="120" w:after="0" w:line="360" w:lineRule="auto"/>
    </w:pPr>
    <w:rPr>
      <w:sz w:val="28"/>
    </w:rPr>
  </w:style>
  <w:style w:type="paragraph" w:styleId="affff9">
    <w:name w:val="TOC Heading"/>
    <w:basedOn w:val="11"/>
    <w:next w:val="a4"/>
    <w:uiPriority w:val="39"/>
    <w:qFormat/>
    <w:rsid w:val="00BB0EFD"/>
    <w:pPr>
      <w:keepLines/>
      <w:spacing w:before="480" w:line="276" w:lineRule="auto"/>
      <w:jc w:val="left"/>
      <w:outlineLvl w:val="9"/>
    </w:pPr>
    <w:rPr>
      <w:rFonts w:ascii="Cambria" w:hAnsi="Cambria"/>
      <w:b/>
      <w:bCs/>
      <w:color w:val="365F91"/>
      <w:szCs w:val="28"/>
      <w:lang w:val="ru-RU" w:eastAsia="en-US"/>
    </w:rPr>
  </w:style>
  <w:style w:type="character" w:styleId="affffa">
    <w:name w:val="footnote reference"/>
    <w:uiPriority w:val="99"/>
    <w:unhideWhenUsed/>
    <w:rsid w:val="00BB0EFD"/>
    <w:rPr>
      <w:vertAlign w:val="superscript"/>
    </w:rPr>
  </w:style>
  <w:style w:type="character" w:styleId="affffb">
    <w:name w:val="line number"/>
    <w:basedOn w:val="a5"/>
    <w:uiPriority w:val="99"/>
    <w:unhideWhenUsed/>
    <w:rsid w:val="00BB0EFD"/>
  </w:style>
  <w:style w:type="paragraph" w:customStyle="1" w:styleId="46">
    <w:name w:val="Заголовок4"/>
    <w:basedOn w:val="30"/>
    <w:rsid w:val="00BB0EFD"/>
    <w:pPr>
      <w:tabs>
        <w:tab w:val="left" w:pos="9540"/>
      </w:tabs>
      <w:spacing w:before="240" w:after="60"/>
      <w:ind w:right="-104" w:firstLine="900"/>
      <w:jc w:val="both"/>
    </w:pPr>
    <w:rPr>
      <w:rFonts w:ascii="Arial" w:hAnsi="Arial" w:cs="Arial"/>
      <w:bCs/>
      <w:sz w:val="26"/>
      <w:szCs w:val="26"/>
      <w:lang w:val="ru-RU" w:eastAsia="ru-RU"/>
    </w:rPr>
  </w:style>
  <w:style w:type="paragraph" w:customStyle="1" w:styleId="52">
    <w:name w:val="заголовок5"/>
    <w:basedOn w:val="46"/>
    <w:rsid w:val="00BB0EFD"/>
    <w:pPr>
      <w:ind w:right="-102" w:firstLine="902"/>
    </w:pPr>
  </w:style>
  <w:style w:type="paragraph" w:customStyle="1" w:styleId="62">
    <w:name w:val="çàãîëîâîê 6"/>
    <w:basedOn w:val="a4"/>
    <w:next w:val="a4"/>
    <w:rsid w:val="00BB0EFD"/>
    <w:pPr>
      <w:keepNext/>
      <w:spacing w:after="0" w:line="240" w:lineRule="auto"/>
      <w:ind w:firstLine="709"/>
      <w:jc w:val="center"/>
    </w:pPr>
    <w:rPr>
      <w:rFonts w:ascii="Times New Roman" w:eastAsia="Times New Roman" w:hAnsi="Times New Roman" w:cs="Times New Roman"/>
      <w:b/>
      <w:sz w:val="28"/>
      <w:szCs w:val="20"/>
    </w:rPr>
  </w:style>
  <w:style w:type="paragraph" w:customStyle="1" w:styleId="xl48">
    <w:name w:val="xl48"/>
    <w:basedOn w:val="a4"/>
    <w:rsid w:val="00BB0EFD"/>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styleId="53">
    <w:name w:val="toc 5"/>
    <w:basedOn w:val="a4"/>
    <w:next w:val="a4"/>
    <w:autoRedefine/>
    <w:rsid w:val="00BB0EFD"/>
    <w:pPr>
      <w:spacing w:after="0" w:line="240" w:lineRule="auto"/>
      <w:ind w:left="960" w:firstLine="709"/>
    </w:pPr>
    <w:rPr>
      <w:rFonts w:ascii="Times New Roman" w:eastAsia="Times New Roman" w:hAnsi="Times New Roman" w:cs="Times New Roman"/>
      <w:b/>
      <w:sz w:val="24"/>
      <w:szCs w:val="24"/>
    </w:rPr>
  </w:style>
  <w:style w:type="paragraph" w:customStyle="1" w:styleId="affffc">
    <w:name w:val="Нижн.колонтитул нечетн."/>
    <w:basedOn w:val="afe"/>
    <w:rsid w:val="00BB0EFD"/>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1">
    <w:name w:val="Основной текст 31"/>
    <w:basedOn w:val="a4"/>
    <w:rsid w:val="00BB0EFD"/>
    <w:pPr>
      <w:spacing w:after="0" w:line="240" w:lineRule="atLeast"/>
      <w:ind w:firstLine="709"/>
      <w:jc w:val="both"/>
    </w:pPr>
    <w:rPr>
      <w:rFonts w:ascii="Times New Roman" w:eastAsia="Times New Roman" w:hAnsi="Times New Roman" w:cs="Times New Roman"/>
      <w:b/>
      <w:sz w:val="28"/>
      <w:szCs w:val="20"/>
    </w:rPr>
  </w:style>
  <w:style w:type="paragraph" w:customStyle="1" w:styleId="affffd">
    <w:name w:val="Литературный источник"/>
    <w:basedOn w:val="a4"/>
    <w:rsid w:val="00BB0EFD"/>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rPr>
  </w:style>
  <w:style w:type="paragraph" w:customStyle="1" w:styleId="BodyText21">
    <w:name w:val="Body Text 21"/>
    <w:basedOn w:val="a4"/>
    <w:rsid w:val="00BB0EFD"/>
    <w:pPr>
      <w:spacing w:after="0" w:line="240" w:lineRule="auto"/>
      <w:ind w:firstLine="851"/>
      <w:jc w:val="both"/>
    </w:pPr>
    <w:rPr>
      <w:rFonts w:ascii="Times New Roman" w:eastAsia="Times New Roman" w:hAnsi="Times New Roman" w:cs="Times New Roman"/>
      <w:b/>
      <w:sz w:val="28"/>
      <w:szCs w:val="20"/>
    </w:rPr>
  </w:style>
  <w:style w:type="paragraph" w:customStyle="1" w:styleId="82">
    <w:name w:val="указатель 8"/>
    <w:basedOn w:val="a4"/>
    <w:next w:val="a4"/>
    <w:autoRedefine/>
    <w:rsid w:val="00BB0EFD"/>
    <w:pPr>
      <w:autoSpaceDE w:val="0"/>
      <w:autoSpaceDN w:val="0"/>
      <w:spacing w:after="0" w:line="240" w:lineRule="auto"/>
      <w:ind w:left="1600" w:hanging="200"/>
    </w:pPr>
    <w:rPr>
      <w:rFonts w:ascii="Times New Roman" w:eastAsia="Times New Roman" w:hAnsi="Times New Roman" w:cs="Times New Roman"/>
      <w:b/>
      <w:sz w:val="26"/>
      <w:szCs w:val="20"/>
    </w:rPr>
  </w:style>
  <w:style w:type="paragraph" w:customStyle="1" w:styleId="1d">
    <w:name w:val="оглавление 1"/>
    <w:basedOn w:val="a4"/>
    <w:next w:val="a4"/>
    <w:autoRedefine/>
    <w:rsid w:val="00BB0EFD"/>
    <w:pPr>
      <w:autoSpaceDE w:val="0"/>
      <w:autoSpaceDN w:val="0"/>
      <w:spacing w:after="0" w:line="240" w:lineRule="auto"/>
      <w:ind w:firstLine="709"/>
    </w:pPr>
    <w:rPr>
      <w:rFonts w:ascii="Times New Roman" w:eastAsia="Times New Roman" w:hAnsi="Times New Roman" w:cs="Times New Roman"/>
      <w:b/>
      <w:sz w:val="26"/>
      <w:szCs w:val="20"/>
    </w:rPr>
  </w:style>
  <w:style w:type="paragraph" w:customStyle="1" w:styleId="1e">
    <w:name w:val="указатель 1"/>
    <w:basedOn w:val="a4"/>
    <w:next w:val="a4"/>
    <w:autoRedefine/>
    <w:rsid w:val="00BB0EFD"/>
    <w:pPr>
      <w:autoSpaceDE w:val="0"/>
      <w:autoSpaceDN w:val="0"/>
      <w:spacing w:after="0" w:line="240" w:lineRule="auto"/>
      <w:ind w:left="200" w:hanging="200"/>
    </w:pPr>
    <w:rPr>
      <w:rFonts w:ascii="Times New Roman" w:eastAsia="Times New Roman" w:hAnsi="Times New Roman" w:cs="Times New Roman"/>
      <w:b/>
      <w:sz w:val="26"/>
      <w:szCs w:val="20"/>
    </w:rPr>
  </w:style>
  <w:style w:type="paragraph" w:customStyle="1" w:styleId="72">
    <w:name w:val="указатель 7"/>
    <w:basedOn w:val="a4"/>
    <w:next w:val="a4"/>
    <w:autoRedefine/>
    <w:rsid w:val="00BB0EFD"/>
    <w:pPr>
      <w:autoSpaceDE w:val="0"/>
      <w:autoSpaceDN w:val="0"/>
      <w:spacing w:after="0" w:line="240" w:lineRule="auto"/>
      <w:ind w:left="1400" w:hanging="200"/>
    </w:pPr>
    <w:rPr>
      <w:rFonts w:ascii="Times New Roman" w:eastAsia="Times New Roman" w:hAnsi="Times New Roman" w:cs="Times New Roman"/>
      <w:b/>
      <w:sz w:val="26"/>
      <w:szCs w:val="20"/>
    </w:rPr>
  </w:style>
  <w:style w:type="paragraph" w:customStyle="1" w:styleId="affffe">
    <w:name w:val="указатель"/>
    <w:basedOn w:val="a4"/>
    <w:next w:val="1e"/>
    <w:rsid w:val="00BB0EFD"/>
    <w:pPr>
      <w:autoSpaceDE w:val="0"/>
      <w:autoSpaceDN w:val="0"/>
      <w:spacing w:after="0" w:line="240" w:lineRule="auto"/>
      <w:ind w:firstLine="709"/>
    </w:pPr>
    <w:rPr>
      <w:rFonts w:ascii="Times New Roman" w:eastAsia="Times New Roman" w:hAnsi="Times New Roman" w:cs="Times New Roman"/>
      <w:b/>
      <w:sz w:val="26"/>
      <w:szCs w:val="20"/>
    </w:rPr>
  </w:style>
  <w:style w:type="character" w:customStyle="1" w:styleId="afffff">
    <w:name w:val="номер страницы"/>
    <w:rsid w:val="00BB0EFD"/>
  </w:style>
  <w:style w:type="character" w:customStyle="1" w:styleId="afffff0">
    <w:name w:val="Основной шрифт"/>
    <w:uiPriority w:val="99"/>
    <w:rsid w:val="00BB0EFD"/>
  </w:style>
  <w:style w:type="paragraph" w:customStyle="1" w:styleId="xl24">
    <w:name w:val="xl24"/>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5">
    <w:name w:val="xl25"/>
    <w:basedOn w:val="a4"/>
    <w:uiPriority w:val="99"/>
    <w:rsid w:val="00BB0E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6">
    <w:name w:val="xl26"/>
    <w:basedOn w:val="a4"/>
    <w:uiPriority w:val="99"/>
    <w:rsid w:val="00BB0EFD"/>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7">
    <w:name w:val="xl27"/>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8">
    <w:name w:val="xl28"/>
    <w:basedOn w:val="a4"/>
    <w:uiPriority w:val="99"/>
    <w:rsid w:val="00BB0EFD"/>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9">
    <w:name w:val="xl29"/>
    <w:basedOn w:val="a4"/>
    <w:uiPriority w:val="99"/>
    <w:rsid w:val="00BB0EFD"/>
    <w:pPr>
      <w:spacing w:before="100" w:beforeAutospacing="1" w:after="100" w:afterAutospacing="1" w:line="240" w:lineRule="auto"/>
      <w:ind w:firstLine="709"/>
      <w:jc w:val="center"/>
    </w:pPr>
    <w:rPr>
      <w:rFonts w:ascii="Arial" w:eastAsia="Times New Roman" w:hAnsi="Arial" w:cs="Times New Roman"/>
      <w:b/>
    </w:rPr>
  </w:style>
  <w:style w:type="paragraph" w:customStyle="1" w:styleId="xl30">
    <w:name w:val="xl30"/>
    <w:basedOn w:val="a4"/>
    <w:uiPriority w:val="99"/>
    <w:rsid w:val="00BB0E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31">
    <w:name w:val="xl31"/>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32">
    <w:name w:val="xl32"/>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rPr>
  </w:style>
  <w:style w:type="paragraph" w:customStyle="1" w:styleId="xl33">
    <w:name w:val="xl33"/>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rPr>
  </w:style>
  <w:style w:type="paragraph" w:customStyle="1" w:styleId="xl34">
    <w:name w:val="xl34"/>
    <w:basedOn w:val="a4"/>
    <w:uiPriority w:val="99"/>
    <w:rsid w:val="00BB0EFD"/>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5">
    <w:name w:val="xl35"/>
    <w:basedOn w:val="a4"/>
    <w:uiPriority w:val="99"/>
    <w:rsid w:val="00BB0EFD"/>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6">
    <w:name w:val="xl36"/>
    <w:basedOn w:val="a4"/>
    <w:uiPriority w:val="99"/>
    <w:rsid w:val="00BB0EFD"/>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37">
    <w:name w:val="xl37"/>
    <w:basedOn w:val="a4"/>
    <w:uiPriority w:val="99"/>
    <w:rsid w:val="00BB0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xl38">
    <w:name w:val="xl38"/>
    <w:basedOn w:val="a4"/>
    <w:uiPriority w:val="99"/>
    <w:rsid w:val="00BB0EFD"/>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39">
    <w:name w:val="xl39"/>
    <w:basedOn w:val="a4"/>
    <w:uiPriority w:val="99"/>
    <w:rsid w:val="00BB0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0">
    <w:name w:val="xl40"/>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41">
    <w:name w:val="xl41"/>
    <w:basedOn w:val="a4"/>
    <w:uiPriority w:val="99"/>
    <w:rsid w:val="00BB0E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2">
    <w:name w:val="xl42"/>
    <w:basedOn w:val="a4"/>
    <w:uiPriority w:val="99"/>
    <w:rsid w:val="00BB0EFD"/>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3">
    <w:name w:val="xl43"/>
    <w:basedOn w:val="a4"/>
    <w:uiPriority w:val="99"/>
    <w:rsid w:val="00BB0EFD"/>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4">
    <w:name w:val="xl44"/>
    <w:basedOn w:val="a4"/>
    <w:uiPriority w:val="99"/>
    <w:rsid w:val="00BB0EFD"/>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5">
    <w:name w:val="xl45"/>
    <w:basedOn w:val="a4"/>
    <w:uiPriority w:val="99"/>
    <w:rsid w:val="00BB0EFD"/>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6">
    <w:name w:val="xl46"/>
    <w:basedOn w:val="a4"/>
    <w:uiPriority w:val="99"/>
    <w:rsid w:val="00BB0EFD"/>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47">
    <w:name w:val="xl47"/>
    <w:basedOn w:val="a4"/>
    <w:rsid w:val="00BB0EFD"/>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2">
    <w:name w:val="xl22"/>
    <w:basedOn w:val="a4"/>
    <w:rsid w:val="00BB0EFD"/>
    <w:pPr>
      <w:spacing w:before="100" w:beforeAutospacing="1" w:after="100" w:afterAutospacing="1" w:line="240" w:lineRule="auto"/>
      <w:ind w:firstLine="709"/>
      <w:jc w:val="center"/>
    </w:pPr>
    <w:rPr>
      <w:rFonts w:ascii="Arial" w:eastAsia="Times New Roman" w:hAnsi="Arial" w:cs="Times New Roman"/>
      <w:b/>
    </w:rPr>
  </w:style>
  <w:style w:type="paragraph" w:customStyle="1" w:styleId="xl23">
    <w:name w:val="xl23"/>
    <w:basedOn w:val="a4"/>
    <w:rsid w:val="00BB0EFD"/>
    <w:pPr>
      <w:spacing w:before="100" w:beforeAutospacing="1" w:after="100" w:afterAutospacing="1" w:line="240" w:lineRule="auto"/>
      <w:ind w:firstLine="709"/>
    </w:pPr>
    <w:rPr>
      <w:rFonts w:ascii="Arial" w:eastAsia="Times New Roman" w:hAnsi="Arial" w:cs="Times New Roman"/>
      <w:b/>
    </w:rPr>
  </w:style>
  <w:style w:type="paragraph" w:customStyle="1" w:styleId="xl49">
    <w:name w:val="xl49"/>
    <w:basedOn w:val="a4"/>
    <w:rsid w:val="00BB0EFD"/>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50">
    <w:name w:val="xl50"/>
    <w:basedOn w:val="a4"/>
    <w:rsid w:val="00BB0EFD"/>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51">
    <w:name w:val="xl51"/>
    <w:basedOn w:val="a4"/>
    <w:rsid w:val="00BB0EFD"/>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2">
    <w:name w:val="xl52"/>
    <w:basedOn w:val="a4"/>
    <w:rsid w:val="00BB0EFD"/>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3">
    <w:name w:val="xl53"/>
    <w:basedOn w:val="a4"/>
    <w:rsid w:val="00BB0EFD"/>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4">
    <w:name w:val="xl54"/>
    <w:basedOn w:val="a4"/>
    <w:rsid w:val="00BB0EFD"/>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5">
    <w:name w:val="xl55"/>
    <w:basedOn w:val="a4"/>
    <w:rsid w:val="00BB0EFD"/>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6">
    <w:name w:val="xl56"/>
    <w:basedOn w:val="a4"/>
    <w:rsid w:val="00BB0EFD"/>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8">
    <w:name w:val="xl58"/>
    <w:basedOn w:val="a4"/>
    <w:rsid w:val="00BB0EFD"/>
    <w:pPr>
      <w:pBdr>
        <w:top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59">
    <w:name w:val="xl59"/>
    <w:basedOn w:val="a4"/>
    <w:rsid w:val="00BB0EFD"/>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60">
    <w:name w:val="xl60"/>
    <w:basedOn w:val="a4"/>
    <w:rsid w:val="00BB0EFD"/>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1">
    <w:name w:val="xl61"/>
    <w:basedOn w:val="a4"/>
    <w:rsid w:val="00BB0EFD"/>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2">
    <w:name w:val="xl62"/>
    <w:basedOn w:val="a4"/>
    <w:rsid w:val="00BB0EFD"/>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3">
    <w:name w:val="xl63"/>
    <w:basedOn w:val="a4"/>
    <w:rsid w:val="00BB0EFD"/>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4">
    <w:name w:val="xl64"/>
    <w:basedOn w:val="a4"/>
    <w:rsid w:val="00BB0EFD"/>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65">
    <w:name w:val="xl65"/>
    <w:basedOn w:val="a4"/>
    <w:rsid w:val="00BB0EFD"/>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66">
    <w:name w:val="xl66"/>
    <w:basedOn w:val="a4"/>
    <w:rsid w:val="00BB0EFD"/>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67">
    <w:name w:val="xl67"/>
    <w:basedOn w:val="a4"/>
    <w:rsid w:val="00BB0EFD"/>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styleId="afffff1">
    <w:name w:val="List Bullet"/>
    <w:basedOn w:val="a4"/>
    <w:autoRedefine/>
    <w:rsid w:val="00BB0EFD"/>
    <w:pPr>
      <w:tabs>
        <w:tab w:val="num" w:pos="360"/>
      </w:tabs>
      <w:spacing w:after="0" w:line="240" w:lineRule="auto"/>
      <w:ind w:left="360" w:hanging="360"/>
    </w:pPr>
    <w:rPr>
      <w:rFonts w:ascii="Times New Roman" w:eastAsia="Times New Roman" w:hAnsi="Times New Roman" w:cs="Times New Roman"/>
      <w:b/>
      <w:sz w:val="26"/>
      <w:szCs w:val="20"/>
    </w:rPr>
  </w:style>
  <w:style w:type="paragraph" w:styleId="3c">
    <w:name w:val="List Bullet 3"/>
    <w:basedOn w:val="a4"/>
    <w:autoRedefine/>
    <w:rsid w:val="00BB0EFD"/>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7">
    <w:name w:val="List Bullet 4"/>
    <w:basedOn w:val="a4"/>
    <w:autoRedefine/>
    <w:rsid w:val="00BB0EFD"/>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4">
    <w:name w:val="List Bullet 5"/>
    <w:basedOn w:val="a4"/>
    <w:autoRedefine/>
    <w:rsid w:val="00BB0EFD"/>
    <w:pPr>
      <w:tabs>
        <w:tab w:val="num" w:pos="1492"/>
      </w:tabs>
      <w:spacing w:after="0" w:line="240" w:lineRule="auto"/>
      <w:ind w:left="1492" w:hanging="360"/>
    </w:pPr>
    <w:rPr>
      <w:rFonts w:ascii="Times New Roman" w:eastAsia="Times New Roman" w:hAnsi="Times New Roman" w:cs="Times New Roman"/>
      <w:b/>
      <w:sz w:val="26"/>
      <w:szCs w:val="20"/>
    </w:rPr>
  </w:style>
  <w:style w:type="paragraph" w:styleId="2f2">
    <w:name w:val="List Number 2"/>
    <w:basedOn w:val="a4"/>
    <w:rsid w:val="00BB0EFD"/>
    <w:pPr>
      <w:tabs>
        <w:tab w:val="num" w:pos="643"/>
      </w:tabs>
      <w:spacing w:after="0" w:line="240" w:lineRule="auto"/>
      <w:ind w:left="643" w:hanging="360"/>
    </w:pPr>
    <w:rPr>
      <w:rFonts w:ascii="Times New Roman" w:eastAsia="Times New Roman" w:hAnsi="Times New Roman" w:cs="Times New Roman"/>
      <w:b/>
      <w:sz w:val="26"/>
      <w:szCs w:val="20"/>
    </w:rPr>
  </w:style>
  <w:style w:type="paragraph" w:styleId="3d">
    <w:name w:val="List Number 3"/>
    <w:basedOn w:val="a4"/>
    <w:rsid w:val="00BB0EFD"/>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8">
    <w:name w:val="List Number 4"/>
    <w:basedOn w:val="a4"/>
    <w:rsid w:val="00BB0EFD"/>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5">
    <w:name w:val="List Number 5"/>
    <w:basedOn w:val="a4"/>
    <w:rsid w:val="00BB0EFD"/>
    <w:pPr>
      <w:tabs>
        <w:tab w:val="num" w:pos="1492"/>
      </w:tabs>
      <w:spacing w:after="0" w:line="240" w:lineRule="auto"/>
      <w:ind w:left="1492" w:hanging="360"/>
    </w:pPr>
    <w:rPr>
      <w:rFonts w:ascii="Times New Roman" w:eastAsia="Times New Roman" w:hAnsi="Times New Roman" w:cs="Times New Roman"/>
      <w:b/>
      <w:sz w:val="26"/>
      <w:szCs w:val="20"/>
    </w:rPr>
  </w:style>
  <w:style w:type="paragraph" w:customStyle="1" w:styleId="afffff2">
    <w:name w:val="Заг.пункта"/>
    <w:basedOn w:val="a4"/>
    <w:next w:val="a8"/>
    <w:rsid w:val="00BB0EFD"/>
    <w:pPr>
      <w:keepNext/>
      <w:keepLines/>
      <w:widowControl w:val="0"/>
      <w:suppressAutoHyphens/>
      <w:spacing w:before="120" w:after="120" w:line="240" w:lineRule="auto"/>
      <w:ind w:firstLine="709"/>
      <w:jc w:val="center"/>
    </w:pPr>
    <w:rPr>
      <w:rFonts w:ascii="Arial" w:eastAsia="Times New Roman" w:hAnsi="Arial" w:cs="Times New Roman"/>
      <w:sz w:val="28"/>
      <w:szCs w:val="20"/>
    </w:rPr>
  </w:style>
  <w:style w:type="paragraph" w:customStyle="1" w:styleId="1f">
    <w:name w:val="çàãîëîâîê 1"/>
    <w:basedOn w:val="a4"/>
    <w:next w:val="a4"/>
    <w:rsid w:val="00BB0EFD"/>
    <w:pPr>
      <w:keepNext/>
      <w:spacing w:after="0" w:line="240" w:lineRule="auto"/>
      <w:ind w:firstLine="709"/>
      <w:jc w:val="center"/>
    </w:pPr>
    <w:rPr>
      <w:rFonts w:ascii="Times New Roman" w:eastAsia="Times New Roman" w:hAnsi="Times New Roman" w:cs="Times New Roman"/>
      <w:b/>
      <w:sz w:val="24"/>
      <w:szCs w:val="20"/>
    </w:rPr>
  </w:style>
  <w:style w:type="paragraph" w:customStyle="1" w:styleId="afffff3">
    <w:name w:val="Строка Внимание"/>
    <w:basedOn w:val="a8"/>
    <w:next w:val="afffff4"/>
    <w:rsid w:val="00BB0EFD"/>
    <w:pPr>
      <w:overflowPunct w:val="0"/>
      <w:autoSpaceDE w:val="0"/>
      <w:autoSpaceDN w:val="0"/>
      <w:adjustRightInd w:val="0"/>
      <w:spacing w:before="240" w:beforeAutospacing="0" w:after="0" w:afterAutospacing="0"/>
      <w:ind w:firstLine="709"/>
      <w:jc w:val="center"/>
      <w:textAlignment w:val="baseline"/>
    </w:pPr>
    <w:rPr>
      <w:rFonts w:ascii="Courier New" w:eastAsia="Times New Roman" w:hAnsi="Courier New" w:cs="Times New Roman"/>
      <w:b/>
      <w:color w:val="auto"/>
      <w:sz w:val="24"/>
      <w:szCs w:val="20"/>
    </w:rPr>
  </w:style>
  <w:style w:type="paragraph" w:styleId="afffff4">
    <w:name w:val="Salutation"/>
    <w:basedOn w:val="a4"/>
    <w:next w:val="a4"/>
    <w:link w:val="afffff5"/>
    <w:rsid w:val="00BB0EFD"/>
    <w:pPr>
      <w:spacing w:after="0" w:line="240" w:lineRule="auto"/>
      <w:ind w:firstLine="709"/>
    </w:pPr>
    <w:rPr>
      <w:rFonts w:ascii="Times New Roman" w:eastAsia="Times New Roman" w:hAnsi="Times New Roman" w:cs="Times New Roman"/>
      <w:b/>
      <w:sz w:val="24"/>
      <w:szCs w:val="24"/>
      <w:lang/>
    </w:rPr>
  </w:style>
  <w:style w:type="character" w:customStyle="1" w:styleId="afffff5">
    <w:name w:val="Приветствие Знак"/>
    <w:basedOn w:val="a5"/>
    <w:link w:val="afffff4"/>
    <w:rsid w:val="00BB0EFD"/>
    <w:rPr>
      <w:rFonts w:ascii="Times New Roman" w:eastAsia="Times New Roman" w:hAnsi="Times New Roman" w:cs="Times New Roman"/>
      <w:b/>
      <w:sz w:val="24"/>
      <w:szCs w:val="24"/>
      <w:lang/>
    </w:rPr>
  </w:style>
  <w:style w:type="paragraph" w:customStyle="1" w:styleId="afffff6">
    <w:name w:val="Инициалы для ссылки"/>
    <w:basedOn w:val="a8"/>
    <w:next w:val="a4"/>
    <w:rsid w:val="00BB0EFD"/>
    <w:pPr>
      <w:keepNext/>
      <w:overflowPunct w:val="0"/>
      <w:autoSpaceDE w:val="0"/>
      <w:autoSpaceDN w:val="0"/>
      <w:adjustRightInd w:val="0"/>
      <w:spacing w:before="240" w:beforeAutospacing="0" w:after="0" w:afterAutospacing="0"/>
      <w:ind w:firstLine="709"/>
      <w:textAlignment w:val="baseline"/>
    </w:pPr>
    <w:rPr>
      <w:rFonts w:ascii="Courier New" w:eastAsia="Times New Roman" w:hAnsi="Courier New" w:cs="Times New Roman"/>
      <w:b/>
      <w:color w:val="auto"/>
      <w:sz w:val="24"/>
      <w:szCs w:val="20"/>
    </w:rPr>
  </w:style>
  <w:style w:type="paragraph" w:styleId="afffff7">
    <w:name w:val="Subtitle"/>
    <w:basedOn w:val="a4"/>
    <w:link w:val="afffff8"/>
    <w:qFormat/>
    <w:rsid w:val="00BB0EFD"/>
    <w:pPr>
      <w:spacing w:after="0" w:line="240" w:lineRule="auto"/>
      <w:ind w:firstLine="709"/>
      <w:jc w:val="center"/>
    </w:pPr>
    <w:rPr>
      <w:rFonts w:ascii="Times New Roman" w:eastAsia="Times New Roman" w:hAnsi="Times New Roman" w:cs="Times New Roman"/>
      <w:bCs/>
      <w:sz w:val="24"/>
      <w:szCs w:val="24"/>
      <w:lang/>
    </w:rPr>
  </w:style>
  <w:style w:type="character" w:customStyle="1" w:styleId="afffff8">
    <w:name w:val="Подзаголовок Знак"/>
    <w:basedOn w:val="a5"/>
    <w:link w:val="afffff7"/>
    <w:rsid w:val="00BB0EFD"/>
    <w:rPr>
      <w:rFonts w:ascii="Times New Roman" w:eastAsia="Times New Roman" w:hAnsi="Times New Roman" w:cs="Times New Roman"/>
      <w:bCs/>
      <w:sz w:val="24"/>
      <w:szCs w:val="24"/>
      <w:lang/>
    </w:rPr>
  </w:style>
  <w:style w:type="paragraph" w:customStyle="1" w:styleId="afffff9">
    <w:name w:val="Штамп"/>
    <w:rsid w:val="00BB0EF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4"/>
    <w:next w:val="a4"/>
    <w:autoRedefine/>
    <w:rsid w:val="00BB0EFD"/>
    <w:pPr>
      <w:spacing w:after="0" w:line="240" w:lineRule="auto"/>
      <w:ind w:left="1200" w:firstLine="709"/>
    </w:pPr>
    <w:rPr>
      <w:rFonts w:ascii="Times New Roman" w:eastAsia="Times New Roman" w:hAnsi="Times New Roman" w:cs="Times New Roman"/>
      <w:b/>
      <w:sz w:val="24"/>
      <w:szCs w:val="24"/>
    </w:rPr>
  </w:style>
  <w:style w:type="paragraph" w:styleId="73">
    <w:name w:val="toc 7"/>
    <w:basedOn w:val="a4"/>
    <w:next w:val="a4"/>
    <w:autoRedefine/>
    <w:rsid w:val="00BB0EFD"/>
    <w:pPr>
      <w:spacing w:after="0" w:line="240" w:lineRule="auto"/>
      <w:ind w:left="1440" w:firstLine="709"/>
    </w:pPr>
    <w:rPr>
      <w:rFonts w:ascii="Times New Roman" w:eastAsia="Times New Roman" w:hAnsi="Times New Roman" w:cs="Times New Roman"/>
      <w:b/>
      <w:sz w:val="24"/>
      <w:szCs w:val="24"/>
    </w:rPr>
  </w:style>
  <w:style w:type="paragraph" w:styleId="83">
    <w:name w:val="toc 8"/>
    <w:basedOn w:val="a4"/>
    <w:next w:val="a4"/>
    <w:autoRedefine/>
    <w:rsid w:val="00BB0EFD"/>
    <w:pPr>
      <w:spacing w:after="0" w:line="240" w:lineRule="auto"/>
      <w:ind w:left="1680" w:firstLine="709"/>
    </w:pPr>
    <w:rPr>
      <w:rFonts w:ascii="Times New Roman" w:eastAsia="Times New Roman" w:hAnsi="Times New Roman" w:cs="Times New Roman"/>
      <w:b/>
      <w:sz w:val="24"/>
      <w:szCs w:val="24"/>
    </w:rPr>
  </w:style>
  <w:style w:type="paragraph" w:styleId="92">
    <w:name w:val="toc 9"/>
    <w:basedOn w:val="a4"/>
    <w:next w:val="a4"/>
    <w:autoRedefine/>
    <w:rsid w:val="00BB0EFD"/>
    <w:pPr>
      <w:spacing w:after="0" w:line="240" w:lineRule="auto"/>
      <w:ind w:left="1920" w:firstLine="709"/>
    </w:pPr>
    <w:rPr>
      <w:rFonts w:ascii="Times New Roman" w:eastAsia="Times New Roman" w:hAnsi="Times New Roman" w:cs="Times New Roman"/>
      <w:b/>
      <w:sz w:val="24"/>
      <w:szCs w:val="24"/>
    </w:rPr>
  </w:style>
  <w:style w:type="paragraph" w:customStyle="1" w:styleId="afffffa">
    <w:name w:val="Обычный.Нормальный"/>
    <w:rsid w:val="00BB0EF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BB0EFD"/>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IauiPbA9">
    <w:name w:val="Iau?iPbA9"/>
    <w:rsid w:val="00BB0EF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BB0EF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BB0EF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BB0EFD"/>
    <w:pPr>
      <w:keepNext/>
      <w:pBdr>
        <w:bottom w:val="double" w:sz="12" w:space="1" w:color="auto"/>
      </w:pBdr>
      <w:spacing w:after="0" w:line="240" w:lineRule="auto"/>
      <w:jc w:val="center"/>
    </w:pPr>
    <w:rPr>
      <w:rFonts w:ascii="Arial Black" w:eastAsia="Times New Roman" w:hAnsi="Arial Black" w:cs="Times New Roman"/>
      <w:b/>
      <w:sz w:val="24"/>
      <w:szCs w:val="20"/>
    </w:rPr>
  </w:style>
  <w:style w:type="paragraph" w:customStyle="1" w:styleId="Fee2">
    <w:name w:val="ОсновнFeeй текст 2"/>
    <w:rsid w:val="00BB0EF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BB0EF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BodyTextIndent21">
    <w:name w:val="Body Text Indent 21"/>
    <w:basedOn w:val="a4"/>
    <w:rsid w:val="00BB0EFD"/>
    <w:pPr>
      <w:spacing w:after="0" w:line="240" w:lineRule="auto"/>
      <w:ind w:left="851" w:firstLine="709"/>
      <w:jc w:val="both"/>
    </w:pPr>
    <w:rPr>
      <w:rFonts w:ascii="Times New Roman" w:eastAsia="Times New Roman" w:hAnsi="Times New Roman" w:cs="Times New Roman"/>
      <w:b/>
      <w:sz w:val="28"/>
      <w:szCs w:val="20"/>
    </w:rPr>
  </w:style>
  <w:style w:type="paragraph" w:customStyle="1" w:styleId="BodyTextIndent2">
    <w:name w:val="Body Text Indent 2"/>
    <w:basedOn w:val="a4"/>
    <w:rsid w:val="00BB0EFD"/>
    <w:pPr>
      <w:spacing w:after="0" w:line="360" w:lineRule="auto"/>
      <w:ind w:firstLine="709"/>
      <w:jc w:val="both"/>
    </w:pPr>
    <w:rPr>
      <w:rFonts w:ascii="Times New Roman" w:eastAsia="Times New Roman" w:hAnsi="Times New Roman" w:cs="Times New Roman"/>
      <w:sz w:val="24"/>
      <w:szCs w:val="20"/>
    </w:rPr>
  </w:style>
  <w:style w:type="paragraph" w:customStyle="1" w:styleId="212">
    <w:name w:val="Îñíîâíîé òåêñò 21"/>
    <w:basedOn w:val="a4"/>
    <w:rsid w:val="00BB0EFD"/>
    <w:pPr>
      <w:spacing w:after="0" w:line="360" w:lineRule="auto"/>
      <w:ind w:firstLine="709"/>
      <w:jc w:val="both"/>
    </w:pPr>
    <w:rPr>
      <w:rFonts w:ascii="Times New Roman" w:eastAsia="Times New Roman" w:hAnsi="Times New Roman" w:cs="Times New Roman"/>
      <w:sz w:val="24"/>
      <w:szCs w:val="20"/>
    </w:rPr>
  </w:style>
  <w:style w:type="paragraph" w:styleId="afffffb">
    <w:name w:val="table of authorities"/>
    <w:basedOn w:val="a4"/>
    <w:next w:val="a4"/>
    <w:rsid w:val="00BB0EFD"/>
    <w:pPr>
      <w:spacing w:after="0" w:line="360" w:lineRule="auto"/>
      <w:ind w:left="240" w:hanging="240"/>
      <w:jc w:val="both"/>
    </w:pPr>
    <w:rPr>
      <w:rFonts w:ascii="Tahoma" w:eastAsia="Times New Roman" w:hAnsi="Tahoma" w:cs="Times New Roman"/>
      <w:sz w:val="24"/>
      <w:szCs w:val="20"/>
    </w:rPr>
  </w:style>
  <w:style w:type="paragraph" w:customStyle="1" w:styleId="afffffc">
    <w:name w:val="Абзац Г"/>
    <w:basedOn w:val="a4"/>
    <w:rsid w:val="00BB0EFD"/>
    <w:pPr>
      <w:spacing w:after="120" w:line="300" w:lineRule="auto"/>
      <w:ind w:firstLine="709"/>
      <w:jc w:val="both"/>
    </w:pPr>
    <w:rPr>
      <w:rFonts w:ascii="Times New Roman" w:eastAsia="Helvetica_Condenced-Normal" w:hAnsi="Times New Roman" w:cs="Times New Roman"/>
      <w:sz w:val="24"/>
      <w:szCs w:val="20"/>
    </w:rPr>
  </w:style>
  <w:style w:type="paragraph" w:customStyle="1" w:styleId="afffffd">
    <w:name w:val="Заголовок статьи"/>
    <w:basedOn w:val="a4"/>
    <w:next w:val="a4"/>
    <w:rsid w:val="00BB0EFD"/>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ffffe">
    <w:name w:val="Не вступил в силу"/>
    <w:rsid w:val="00BB0EFD"/>
    <w:rPr>
      <w:color w:val="008080"/>
      <w:sz w:val="20"/>
      <w:szCs w:val="20"/>
    </w:rPr>
  </w:style>
  <w:style w:type="paragraph" w:styleId="HTML">
    <w:name w:val="HTML Preformatted"/>
    <w:basedOn w:val="a4"/>
    <w:link w:val="HTML0"/>
    <w:rsid w:val="00BB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5"/>
    <w:link w:val="HTML"/>
    <w:rsid w:val="00BB0EFD"/>
    <w:rPr>
      <w:rFonts w:ascii="Courier New" w:eastAsia="Times New Roman" w:hAnsi="Courier New" w:cs="Times New Roman"/>
      <w:sz w:val="20"/>
      <w:szCs w:val="20"/>
      <w:lang/>
    </w:rPr>
  </w:style>
  <w:style w:type="paragraph" w:customStyle="1" w:styleId="affffff">
    <w:name w:val="Комментарий"/>
    <w:basedOn w:val="a4"/>
    <w:next w:val="a4"/>
    <w:rsid w:val="00BB0EFD"/>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BlockText">
    <w:name w:val="Block Text"/>
    <w:basedOn w:val="a4"/>
    <w:rsid w:val="00BB0EFD"/>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affffff0">
    <w:name w:val="Таблица"/>
    <w:basedOn w:val="afffffb"/>
    <w:rsid w:val="00BB0EFD"/>
    <w:pPr>
      <w:spacing w:line="240" w:lineRule="auto"/>
      <w:ind w:left="0" w:firstLine="0"/>
      <w:jc w:val="center"/>
    </w:pPr>
    <w:rPr>
      <w:rFonts w:ascii="Times New Roman" w:hAnsi="Times New Roman"/>
    </w:rPr>
  </w:style>
  <w:style w:type="paragraph" w:customStyle="1" w:styleId="FR3">
    <w:name w:val="FR3"/>
    <w:rsid w:val="00BB0EF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rsid w:val="00BB0E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BB0EFD"/>
    <w:rPr>
      <w:b/>
      <w:sz w:val="24"/>
      <w:szCs w:val="24"/>
    </w:rPr>
  </w:style>
  <w:style w:type="character" w:customStyle="1" w:styleId="af8">
    <w:name w:val="Заголовок ПЗ Знак"/>
    <w:link w:val="af7"/>
    <w:rsid w:val="00BB0EFD"/>
    <w:rPr>
      <w:rFonts w:ascii="ISOCPEUR" w:eastAsia="Times New Roman" w:hAnsi="ISOCPEUR" w:cs="Times New Roman"/>
      <w:b/>
      <w:i/>
      <w:sz w:val="28"/>
      <w:szCs w:val="24"/>
      <w:lang w:eastAsia="ru-RU"/>
    </w:rPr>
  </w:style>
  <w:style w:type="paragraph" w:customStyle="1" w:styleId="1f1">
    <w:name w:val="Стиль1"/>
    <w:basedOn w:val="11"/>
    <w:autoRedefine/>
    <w:uiPriority w:val="99"/>
    <w:rsid w:val="00BB0EFD"/>
    <w:pPr>
      <w:pageBreakBefore/>
      <w:spacing w:before="200" w:after="200"/>
      <w:ind w:firstLine="709"/>
      <w:jc w:val="left"/>
    </w:pPr>
    <w:rPr>
      <w:rFonts w:ascii="Arial" w:hAnsi="Arial" w:cs="Arial"/>
      <w:b/>
      <w:bCs/>
      <w:i/>
      <w:iCs/>
      <w:kern w:val="32"/>
      <w:sz w:val="24"/>
      <w:lang w:val="ru-RU" w:eastAsia="ru-RU"/>
    </w:rPr>
  </w:style>
  <w:style w:type="paragraph" w:customStyle="1" w:styleId="2f3">
    <w:name w:val="Обычный2"/>
    <w:uiPriority w:val="99"/>
    <w:rsid w:val="00BB0EFD"/>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4"/>
    <w:autoRedefine/>
    <w:rsid w:val="00BB0EFD"/>
    <w:pPr>
      <w:suppressAutoHyphens/>
      <w:spacing w:after="0" w:line="240" w:lineRule="auto"/>
      <w:jc w:val="center"/>
    </w:pPr>
    <w:rPr>
      <w:rFonts w:ascii="Arial" w:eastAsia="Times New Roman" w:hAnsi="Arial" w:cs="Arial"/>
      <w:sz w:val="20"/>
      <w:szCs w:val="20"/>
    </w:rPr>
  </w:style>
  <w:style w:type="paragraph" w:customStyle="1" w:styleId="Normal">
    <w:name w:val="Normal"/>
    <w:rsid w:val="00BB0EFD"/>
    <w:pPr>
      <w:spacing w:after="0" w:line="240" w:lineRule="auto"/>
    </w:pPr>
    <w:rPr>
      <w:rFonts w:ascii="Times New Roman" w:eastAsia="Times New Roman" w:hAnsi="Times New Roman" w:cs="Times New Roman"/>
      <w:snapToGrid w:val="0"/>
      <w:sz w:val="20"/>
      <w:szCs w:val="20"/>
      <w:lang w:eastAsia="ru-RU"/>
    </w:rPr>
  </w:style>
  <w:style w:type="character" w:customStyle="1" w:styleId="DefaultParagraphFont">
    <w:name w:val="Default Paragraph Font"/>
    <w:rsid w:val="00BB0EFD"/>
  </w:style>
  <w:style w:type="paragraph" w:customStyle="1" w:styleId="BodyText2">
    <w:name w:val="Body Text 2"/>
    <w:basedOn w:val="a4"/>
    <w:rsid w:val="00BB0EF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ConsNormal">
    <w:name w:val="ConsNormal"/>
    <w:rsid w:val="00BB0E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4"/>
    <w:rsid w:val="00BB0EFD"/>
    <w:pPr>
      <w:spacing w:after="120" w:line="240" w:lineRule="auto"/>
      <w:ind w:left="566"/>
    </w:pPr>
    <w:rPr>
      <w:rFonts w:ascii="Times New Roman" w:eastAsia="Times New Roman" w:hAnsi="Times New Roman" w:cs="Times New Roman"/>
      <w:sz w:val="20"/>
      <w:szCs w:val="20"/>
    </w:rPr>
  </w:style>
  <w:style w:type="paragraph" w:styleId="3f">
    <w:name w:val="List 3"/>
    <w:basedOn w:val="a4"/>
    <w:rsid w:val="00BB0EFD"/>
    <w:pPr>
      <w:spacing w:after="0" w:line="240" w:lineRule="auto"/>
      <w:ind w:left="849" w:hanging="283"/>
    </w:pPr>
    <w:rPr>
      <w:rFonts w:ascii="Times New Roman" w:eastAsia="Times New Roman" w:hAnsi="Times New Roman" w:cs="Times New Roman"/>
      <w:sz w:val="20"/>
      <w:szCs w:val="20"/>
    </w:rPr>
  </w:style>
  <w:style w:type="paragraph" w:customStyle="1" w:styleId="heading3">
    <w:name w:val="heading 3"/>
    <w:basedOn w:val="Normal"/>
    <w:next w:val="Normal"/>
    <w:rsid w:val="00BB0EFD"/>
    <w:pPr>
      <w:keepNext/>
    </w:pPr>
    <w:rPr>
      <w:snapToGrid/>
      <w:sz w:val="28"/>
      <w:lang w:val="en-US"/>
    </w:rPr>
  </w:style>
  <w:style w:type="paragraph" w:customStyle="1" w:styleId="heading7">
    <w:name w:val="heading 7"/>
    <w:basedOn w:val="Normal"/>
    <w:next w:val="Normal"/>
    <w:rsid w:val="00BB0EFD"/>
    <w:pPr>
      <w:keepNext/>
      <w:jc w:val="center"/>
    </w:pPr>
    <w:rPr>
      <w:snapToGrid/>
      <w:sz w:val="24"/>
      <w:lang w:val="en-US"/>
    </w:rPr>
  </w:style>
  <w:style w:type="paragraph" w:customStyle="1" w:styleId="BodyText">
    <w:name w:val="Body Text"/>
    <w:basedOn w:val="Normal"/>
    <w:rsid w:val="00BB0EFD"/>
    <w:pPr>
      <w:spacing w:before="40"/>
      <w:jc w:val="both"/>
    </w:pPr>
    <w:rPr>
      <w:snapToGrid/>
      <w:sz w:val="24"/>
    </w:rPr>
  </w:style>
  <w:style w:type="paragraph" w:customStyle="1" w:styleId="heading9">
    <w:name w:val="heading 9"/>
    <w:basedOn w:val="Normal"/>
    <w:next w:val="Normal"/>
    <w:rsid w:val="00BB0EFD"/>
    <w:pPr>
      <w:keepNext/>
      <w:spacing w:before="60"/>
      <w:jc w:val="both"/>
    </w:pPr>
    <w:rPr>
      <w:snapToGrid/>
      <w:sz w:val="24"/>
    </w:rPr>
  </w:style>
  <w:style w:type="paragraph" w:customStyle="1" w:styleId="heading1">
    <w:name w:val="heading 1"/>
    <w:basedOn w:val="Normal"/>
    <w:next w:val="Normal"/>
    <w:rsid w:val="00BB0EFD"/>
    <w:pPr>
      <w:keepNext/>
      <w:jc w:val="center"/>
    </w:pPr>
    <w:rPr>
      <w:snapToGrid/>
      <w:sz w:val="32"/>
      <w:lang w:val="en-US"/>
    </w:rPr>
  </w:style>
  <w:style w:type="paragraph" w:customStyle="1" w:styleId="heading5">
    <w:name w:val="heading 5"/>
    <w:basedOn w:val="Normal"/>
    <w:next w:val="Normal"/>
    <w:rsid w:val="00BB0EFD"/>
    <w:pPr>
      <w:keepNext/>
      <w:jc w:val="center"/>
    </w:pPr>
    <w:rPr>
      <w:b/>
      <w:snapToGrid/>
      <w:sz w:val="32"/>
    </w:rPr>
  </w:style>
  <w:style w:type="paragraph" w:customStyle="1" w:styleId="heading6">
    <w:name w:val="heading 6"/>
    <w:basedOn w:val="Normal"/>
    <w:next w:val="Normal"/>
    <w:rsid w:val="00BB0EFD"/>
    <w:pPr>
      <w:keepNext/>
    </w:pPr>
    <w:rPr>
      <w:b/>
      <w:snapToGrid/>
      <w:sz w:val="32"/>
    </w:rPr>
  </w:style>
  <w:style w:type="paragraph" w:customStyle="1" w:styleId="heading4">
    <w:name w:val="heading 4"/>
    <w:basedOn w:val="a4"/>
    <w:next w:val="a4"/>
    <w:rsid w:val="00BB0EFD"/>
    <w:pPr>
      <w:keepNext/>
      <w:spacing w:after="0" w:line="240" w:lineRule="auto"/>
      <w:jc w:val="center"/>
      <w:outlineLvl w:val="3"/>
    </w:pPr>
    <w:rPr>
      <w:rFonts w:ascii="Times New Roman" w:eastAsia="Times New Roman" w:hAnsi="Times New Roman" w:cs="Times New Roman"/>
      <w:sz w:val="24"/>
      <w:szCs w:val="20"/>
    </w:rPr>
  </w:style>
  <w:style w:type="paragraph" w:customStyle="1" w:styleId="a">
    <w:name w:val="Нумерованый список"/>
    <w:basedOn w:val="a4"/>
    <w:next w:val="a0"/>
    <w:rsid w:val="00BB0EFD"/>
    <w:pPr>
      <w:numPr>
        <w:numId w:val="14"/>
      </w:numPr>
      <w:spacing w:after="0" w:line="240" w:lineRule="auto"/>
    </w:pPr>
    <w:rPr>
      <w:rFonts w:ascii="Times New Roman CYR" w:eastAsia="Times New Roman" w:hAnsi="Times New Roman CYR" w:cs="Times New Roman"/>
      <w:sz w:val="24"/>
      <w:szCs w:val="20"/>
    </w:rPr>
  </w:style>
  <w:style w:type="paragraph" w:customStyle="1" w:styleId="cont">
    <w:name w:val="cont"/>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1"/>
    <w:basedOn w:val="a4"/>
    <w:rsid w:val="00BB0EFD"/>
    <w:pPr>
      <w:keepNext/>
      <w:spacing w:after="0" w:line="240" w:lineRule="auto"/>
      <w:ind w:right="-141"/>
    </w:pPr>
    <w:rPr>
      <w:rFonts w:ascii="Arial Black" w:eastAsia="Times New Roman" w:hAnsi="Arial Black" w:cs="Times New Roman"/>
      <w:i/>
      <w:iCs/>
      <w:sz w:val="40"/>
      <w:szCs w:val="40"/>
    </w:rPr>
  </w:style>
  <w:style w:type="paragraph" w:customStyle="1" w:styleId="affffff1">
    <w:name w:val="Ñòèëü ìîé"/>
    <w:basedOn w:val="a4"/>
    <w:rsid w:val="00BB0EFD"/>
    <w:pPr>
      <w:spacing w:after="0" w:line="360" w:lineRule="auto"/>
      <w:ind w:firstLine="709"/>
      <w:jc w:val="both"/>
    </w:pPr>
    <w:rPr>
      <w:rFonts w:ascii="Times New Roman" w:eastAsia="Times New Roman" w:hAnsi="Times New Roman" w:cs="Times New Roman"/>
      <w:sz w:val="24"/>
      <w:szCs w:val="20"/>
    </w:rPr>
  </w:style>
  <w:style w:type="paragraph" w:customStyle="1" w:styleId="snews">
    <w:name w:val="snews"/>
    <w:basedOn w:val="a4"/>
    <w:rsid w:val="00BB0EFD"/>
    <w:pPr>
      <w:spacing w:before="100" w:beforeAutospacing="1" w:after="100" w:afterAutospacing="1" w:line="240" w:lineRule="atLeast"/>
    </w:pPr>
    <w:rPr>
      <w:rFonts w:ascii="Verdana" w:eastAsia="Times New Roman" w:hAnsi="Verdana" w:cs="Times New Roman"/>
      <w:color w:val="202020"/>
      <w:sz w:val="18"/>
      <w:szCs w:val="18"/>
    </w:rPr>
  </w:style>
  <w:style w:type="paragraph" w:customStyle="1" w:styleId="1">
    <w:name w:val="Маркированный список1"/>
    <w:basedOn w:val="afffff1"/>
    <w:rsid w:val="00BB0EFD"/>
    <w:pPr>
      <w:numPr>
        <w:numId w:val="15"/>
      </w:numPr>
      <w:tabs>
        <w:tab w:val="clear" w:pos="927"/>
        <w:tab w:val="num" w:pos="360"/>
      </w:tabs>
      <w:spacing w:after="120"/>
      <w:ind w:left="360" w:hanging="360"/>
      <w:jc w:val="both"/>
    </w:pPr>
    <w:rPr>
      <w:b w:val="0"/>
      <w:sz w:val="24"/>
    </w:rPr>
  </w:style>
  <w:style w:type="paragraph" w:customStyle="1" w:styleId="affffff2">
    <w:name w:val="Пз"/>
    <w:basedOn w:val="a4"/>
    <w:rsid w:val="00BB0EFD"/>
    <w:pPr>
      <w:spacing w:after="0" w:line="240" w:lineRule="auto"/>
      <w:ind w:firstLine="284"/>
      <w:jc w:val="both"/>
    </w:pPr>
    <w:rPr>
      <w:rFonts w:ascii="Times New Roman" w:eastAsia="Times New Roman" w:hAnsi="Times New Roman" w:cs="Times New Roman"/>
      <w:sz w:val="24"/>
      <w:szCs w:val="20"/>
    </w:rPr>
  </w:style>
  <w:style w:type="paragraph" w:customStyle="1" w:styleId="affffff3">
    <w:name w:val="Краткий обратный адрес"/>
    <w:basedOn w:val="a4"/>
    <w:rsid w:val="00BB0EFD"/>
    <w:pPr>
      <w:autoSpaceDE w:val="0"/>
      <w:autoSpaceDN w:val="0"/>
      <w:spacing w:after="0" w:line="240" w:lineRule="auto"/>
    </w:pPr>
    <w:rPr>
      <w:rFonts w:ascii="Times New Roman" w:eastAsia="Times New Roman" w:hAnsi="Times New Roman" w:cs="Times New Roman"/>
      <w:sz w:val="24"/>
      <w:szCs w:val="24"/>
    </w:rPr>
  </w:style>
  <w:style w:type="paragraph" w:customStyle="1" w:styleId="Iniiaiieoaeno">
    <w:name w:val="Iniiaiie oaeno"/>
    <w:basedOn w:val="a4"/>
    <w:rsid w:val="00BB0EF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B0E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9">
    <w:name w:val="Заголовок №4_"/>
    <w:link w:val="4a"/>
    <w:rsid w:val="00BB0EFD"/>
    <w:rPr>
      <w:b/>
      <w:bCs/>
      <w:sz w:val="23"/>
      <w:szCs w:val="23"/>
      <w:shd w:val="clear" w:color="auto" w:fill="FFFFFF"/>
    </w:rPr>
  </w:style>
  <w:style w:type="character" w:customStyle="1" w:styleId="1f3">
    <w:name w:val="Основной текст1"/>
    <w:rsid w:val="00BB0EF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4">
    <w:name w:val="Основной текст + Курсив"/>
    <w:rsid w:val="00BB0EFD"/>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BB0EFD"/>
    <w:rPr>
      <w:i/>
      <w:iCs/>
      <w:sz w:val="23"/>
      <w:szCs w:val="23"/>
      <w:shd w:val="clear" w:color="auto" w:fill="FFFFFF"/>
    </w:rPr>
  </w:style>
  <w:style w:type="character" w:customStyle="1" w:styleId="affffff5">
    <w:name w:val="Подпись к таблице"/>
    <w:rsid w:val="00BB0EF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6">
    <w:name w:val="Основной текст + Полужирный"/>
    <w:rsid w:val="00BB0EFD"/>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4"/>
    <w:link w:val="49"/>
    <w:rsid w:val="00BB0EFD"/>
    <w:pPr>
      <w:widowControl w:val="0"/>
      <w:shd w:val="clear" w:color="auto" w:fill="FFFFFF"/>
      <w:spacing w:after="240" w:line="0" w:lineRule="atLeast"/>
      <w:outlineLvl w:val="3"/>
    </w:pPr>
    <w:rPr>
      <w:rFonts w:eastAsiaTheme="minorHAnsi"/>
      <w:b/>
      <w:bCs/>
      <w:sz w:val="23"/>
      <w:szCs w:val="23"/>
      <w:lang w:eastAsia="en-US"/>
    </w:rPr>
  </w:style>
  <w:style w:type="paragraph" w:customStyle="1" w:styleId="57">
    <w:name w:val="Основной текст (5)"/>
    <w:basedOn w:val="a4"/>
    <w:link w:val="56"/>
    <w:rsid w:val="00BB0EFD"/>
    <w:pPr>
      <w:widowControl w:val="0"/>
      <w:shd w:val="clear" w:color="auto" w:fill="FFFFFF"/>
      <w:spacing w:after="0" w:line="274" w:lineRule="exact"/>
      <w:ind w:firstLine="560"/>
      <w:jc w:val="both"/>
    </w:pPr>
    <w:rPr>
      <w:rFonts w:eastAsiaTheme="minorHAnsi"/>
      <w:i/>
      <w:iCs/>
      <w:sz w:val="23"/>
      <w:szCs w:val="23"/>
      <w:lang w:eastAsia="en-US"/>
    </w:rPr>
  </w:style>
  <w:style w:type="paragraph" w:customStyle="1" w:styleId="93">
    <w:name w:val="Основной текст9"/>
    <w:basedOn w:val="a4"/>
    <w:rsid w:val="00BB0EFD"/>
    <w:pPr>
      <w:widowControl w:val="0"/>
      <w:shd w:val="clear" w:color="auto" w:fill="FFFFFF"/>
      <w:spacing w:before="300" w:after="720" w:line="0" w:lineRule="atLeast"/>
      <w:ind w:hanging="3120"/>
      <w:jc w:val="right"/>
    </w:pPr>
    <w:rPr>
      <w:rFonts w:ascii="Times New Roman" w:eastAsia="Times New Roman" w:hAnsi="Times New Roman" w:cs="Times New Roman"/>
      <w:sz w:val="23"/>
      <w:szCs w:val="23"/>
      <w:lang w:eastAsia="en-US"/>
    </w:rPr>
  </w:style>
  <w:style w:type="paragraph" w:customStyle="1" w:styleId="ConsPlusCell">
    <w:name w:val="ConsPlusCell"/>
    <w:uiPriority w:val="99"/>
    <w:rsid w:val="00BB0EF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rsid w:val="00BB0EFD"/>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7">
    <w:name w:val="Нормальный (таблица)"/>
    <w:basedOn w:val="a4"/>
    <w:next w:val="a4"/>
    <w:uiPriority w:val="99"/>
    <w:rsid w:val="00BB0EFD"/>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affffff8">
    <w:name w:val="Ангарск Основной"/>
    <w:basedOn w:val="a8"/>
    <w:rsid w:val="00BB0EFD"/>
    <w:pPr>
      <w:spacing w:before="0" w:beforeAutospacing="0" w:after="240" w:afterAutospacing="0"/>
      <w:ind w:firstLine="709"/>
      <w:jc w:val="both"/>
    </w:pPr>
    <w:rPr>
      <w:rFonts w:ascii="Times New Roman" w:eastAsia="Times New Roman" w:hAnsi="Times New Roman" w:cs="Times New Roman"/>
      <w:color w:val="auto"/>
      <w:sz w:val="24"/>
      <w:szCs w:val="24"/>
    </w:rPr>
  </w:style>
  <w:style w:type="paragraph" w:customStyle="1" w:styleId="affffff9">
    <w:name w:val="Ангарск Примечание"/>
    <w:basedOn w:val="affffff8"/>
    <w:next w:val="affffff8"/>
    <w:rsid w:val="00BB0EFD"/>
    <w:rPr>
      <w:sz w:val="20"/>
    </w:rPr>
  </w:style>
  <w:style w:type="character" w:customStyle="1" w:styleId="affffffa">
    <w:name w:val="Ангарск Примечание Знак"/>
    <w:rsid w:val="00BB0EFD"/>
    <w:rPr>
      <w:sz w:val="24"/>
      <w:szCs w:val="24"/>
      <w:lang w:val="ru-RU" w:eastAsia="ru-RU" w:bidi="ar-SA"/>
    </w:rPr>
  </w:style>
  <w:style w:type="table" w:customStyle="1" w:styleId="1f4">
    <w:name w:val="Сетка таблицы1"/>
    <w:basedOn w:val="a6"/>
    <w:next w:val="af1"/>
    <w:uiPriority w:val="59"/>
    <w:rsid w:val="00BB0E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Основной текст5"/>
    <w:basedOn w:val="a4"/>
    <w:rsid w:val="00BB0EFD"/>
    <w:pPr>
      <w:widowControl w:val="0"/>
      <w:shd w:val="clear" w:color="auto" w:fill="FFFFFF"/>
      <w:spacing w:after="900" w:line="0" w:lineRule="atLeast"/>
    </w:pPr>
    <w:rPr>
      <w:rFonts w:ascii="Times New Roman" w:eastAsia="Times New Roman" w:hAnsi="Times New Roman" w:cs="Times New Roman"/>
      <w:color w:val="000000"/>
      <w:sz w:val="23"/>
      <w:szCs w:val="23"/>
    </w:rPr>
  </w:style>
  <w:style w:type="paragraph" w:customStyle="1" w:styleId="150">
    <w:name w:val="Основной текст15"/>
    <w:basedOn w:val="a4"/>
    <w:rsid w:val="00BB0EFD"/>
    <w:pPr>
      <w:widowControl w:val="0"/>
      <w:shd w:val="clear" w:color="auto" w:fill="FFFFFF"/>
      <w:spacing w:after="0" w:line="0" w:lineRule="atLeast"/>
    </w:pPr>
    <w:rPr>
      <w:rFonts w:ascii="Times New Roman" w:eastAsia="Times New Roman" w:hAnsi="Times New Roman" w:cs="Times New Roman"/>
      <w:color w:val="000000"/>
    </w:rPr>
  </w:style>
  <w:style w:type="character" w:customStyle="1" w:styleId="fts-hit1">
    <w:name w:val="fts-hit1"/>
    <w:rsid w:val="00BB0EFD"/>
    <w:rPr>
      <w:shd w:val="clear" w:color="auto" w:fill="FFC0CB"/>
    </w:rPr>
  </w:style>
  <w:style w:type="paragraph" w:customStyle="1" w:styleId="CM3">
    <w:name w:val="CM3"/>
    <w:basedOn w:val="a4"/>
    <w:next w:val="a4"/>
    <w:rsid w:val="00BB0EFD"/>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14">
    <w:name w:val="CM14"/>
    <w:basedOn w:val="Default"/>
    <w:next w:val="Default"/>
    <w:rsid w:val="00BB0EFD"/>
    <w:pPr>
      <w:spacing w:line="276" w:lineRule="atLeast"/>
    </w:pPr>
    <w:rPr>
      <w:color w:val="auto"/>
    </w:rPr>
  </w:style>
  <w:style w:type="character" w:customStyle="1" w:styleId="apple-converted-space">
    <w:name w:val="apple-converted-space"/>
    <w:rsid w:val="00BB0EFD"/>
  </w:style>
  <w:style w:type="paragraph" w:customStyle="1" w:styleId="affffffb">
    <w:name w:val="очень нужный"/>
    <w:basedOn w:val="a4"/>
    <w:rsid w:val="00BB0EFD"/>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affffffc">
    <w:name w:val="Прижатый влево"/>
    <w:basedOn w:val="a4"/>
    <w:next w:val="a4"/>
    <w:uiPriority w:val="99"/>
    <w:rsid w:val="00BB0EF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в таблице Знак"/>
    <w:link w:val="S0"/>
    <w:locked/>
    <w:rsid w:val="00BB0EFD"/>
    <w:rPr>
      <w:rFonts w:eastAsia="Calibri"/>
      <w:sz w:val="28"/>
      <w:szCs w:val="28"/>
    </w:rPr>
  </w:style>
  <w:style w:type="paragraph" w:customStyle="1" w:styleId="S0">
    <w:name w:val="S_Обычный в таблице"/>
    <w:basedOn w:val="a4"/>
    <w:link w:val="S"/>
    <w:rsid w:val="00BB0EFD"/>
    <w:pPr>
      <w:spacing w:after="0" w:line="240" w:lineRule="auto"/>
      <w:jc w:val="center"/>
    </w:pPr>
    <w:rPr>
      <w:rFonts w:eastAsia="Calibri"/>
      <w:sz w:val="28"/>
      <w:szCs w:val="28"/>
      <w:lang w:eastAsia="en-US"/>
    </w:rPr>
  </w:style>
  <w:style w:type="paragraph" w:customStyle="1" w:styleId="affffffd">
    <w:name w:val="Абзац"/>
    <w:basedOn w:val="a4"/>
    <w:link w:val="affffffe"/>
    <w:qFormat/>
    <w:rsid w:val="00BB0EFD"/>
    <w:pPr>
      <w:spacing w:after="0" w:line="240" w:lineRule="auto"/>
      <w:ind w:firstLine="709"/>
      <w:jc w:val="both"/>
    </w:pPr>
    <w:rPr>
      <w:rFonts w:ascii="Times New Roman" w:eastAsia="Times New Roman" w:hAnsi="Times New Roman" w:cs="Times New Roman"/>
      <w:sz w:val="28"/>
      <w:szCs w:val="24"/>
      <w:lang/>
    </w:rPr>
  </w:style>
  <w:style w:type="character" w:customStyle="1" w:styleId="affffffe">
    <w:name w:val="Абзац Знак"/>
    <w:link w:val="affffffd"/>
    <w:rsid w:val="00BB0EFD"/>
    <w:rPr>
      <w:rFonts w:ascii="Times New Roman" w:eastAsia="Times New Roman" w:hAnsi="Times New Roman" w:cs="Times New Roman"/>
      <w:sz w:val="28"/>
      <w:szCs w:val="24"/>
      <w:lang/>
    </w:rPr>
  </w:style>
  <w:style w:type="paragraph" w:customStyle="1" w:styleId="S1">
    <w:name w:val="S_Обычный"/>
    <w:basedOn w:val="a4"/>
    <w:link w:val="S2"/>
    <w:qFormat/>
    <w:rsid w:val="00BB0EFD"/>
    <w:pPr>
      <w:spacing w:after="0" w:line="240" w:lineRule="auto"/>
      <w:ind w:firstLine="709"/>
      <w:jc w:val="center"/>
    </w:pPr>
    <w:rPr>
      <w:rFonts w:ascii="Times New Roman" w:eastAsia="Calibri" w:hAnsi="Times New Roman" w:cs="Times New Roman"/>
      <w:b/>
      <w:sz w:val="28"/>
      <w:szCs w:val="28"/>
      <w:lang w:eastAsia="en-US"/>
    </w:rPr>
  </w:style>
  <w:style w:type="character" w:customStyle="1" w:styleId="S2">
    <w:name w:val="S_Обычный Знак"/>
    <w:link w:val="S1"/>
    <w:rsid w:val="00BB0EFD"/>
    <w:rPr>
      <w:rFonts w:ascii="Times New Roman" w:eastAsia="Calibri" w:hAnsi="Times New Roman" w:cs="Times New Roman"/>
      <w:b/>
      <w:sz w:val="28"/>
      <w:szCs w:val="28"/>
      <w:lang/>
    </w:rPr>
  </w:style>
  <w:style w:type="paragraph" w:customStyle="1" w:styleId="s10">
    <w:name w:val="s_1"/>
    <w:basedOn w:val="a4"/>
    <w:rsid w:val="00BB0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3DA959FD8755080231F2E3B29D8C9869780B89E0ECBF07C3098AA05D2A994CB4234FEE937215JCpAF" TargetMode="External"/><Relationship Id="rId13" Type="http://schemas.openxmlformats.org/officeDocument/2006/relationships/hyperlink" Target="http://edogon.mo38.ru/" TargetMode="External"/><Relationship Id="rId18" Type="http://schemas.openxmlformats.org/officeDocument/2006/relationships/image" Target="media/image2.png"/><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consultantplus://offline/ref=E8083DA959FD8755080231F2E3B29D8C9869780B89E0ECBF07C3098AA05D2A994CB4234FEE937215JCpAF" TargetMode="External"/><Relationship Id="rId12" Type="http://schemas.openxmlformats.org/officeDocument/2006/relationships/hyperlink" Target="http://edogon.mo38.ru/" TargetMode="External"/><Relationship Id="rId17" Type="http://schemas.openxmlformats.org/officeDocument/2006/relationships/image" Target="media/image1.jpeg"/><Relationship Id="rId25" Type="http://schemas.openxmlformats.org/officeDocument/2006/relationships/hyperlink" Target="http://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943911208D7588D326B5B56E37C3167CBEF6F3314E1F2296DB7876FC07A55AD45AA2C2DAm7J" TargetMode="External"/><Relationship Id="rId20" Type="http://schemas.openxmlformats.org/officeDocument/2006/relationships/oleObject" Target="embeddings/oleObject1.bin"/><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consultantplus://offline/ref=E8083DA959FD8755080231F2E3B29D8C9869790E8DECECBF07C3098AA05D2A994CB4234FEE937611JCp0F" TargetMode="External"/><Relationship Id="rId11" Type="http://schemas.openxmlformats.org/officeDocument/2006/relationships/hyperlink" Target="consultantplus://offline/ref=E8083DA959FD8755080231F2E3B29D8C9869780B89E0ECBF07C3098AA0J5pDF" TargetMode="Externa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9943911208D7588D326B5B56E37C3167CBEF6F3314E1F2296DB7876FC07A55AD45AA2C2A7C64802DBmBJ" TargetMode="External"/><Relationship Id="rId23" Type="http://schemas.openxmlformats.org/officeDocument/2006/relationships/image" Target="media/image5.wmf"/><Relationship Id="rId28" Type="http://schemas.openxmlformats.org/officeDocument/2006/relationships/hyperlink" Target="http://www.torgi.gov.ru" TargetMode="External"/><Relationship Id="rId10" Type="http://schemas.openxmlformats.org/officeDocument/2006/relationships/hyperlink" Target="consultantplus://offline/ref=E8083DA959FD8755080231F2E3B29D8C98687E0C8DE3ECBF07C3098AA05D2A994CB4234FEE93711BJCpFF" TargetMode="External"/><Relationship Id="rId19" Type="http://schemas.openxmlformats.org/officeDocument/2006/relationships/image" Target="media/image3.wmf"/><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E8083DA959FD8755080231F2E3B29D8C9869790E8DECECBF07C3098AA0J5pDF" TargetMode="External"/><Relationship Id="rId14" Type="http://schemas.openxmlformats.org/officeDocument/2006/relationships/hyperlink" Target="mailto:iedoghon.adm.12@mail.ru" TargetMode="External"/><Relationship Id="rId22" Type="http://schemas.openxmlformats.org/officeDocument/2006/relationships/oleObject" Target="embeddings/oleObject2.bin"/><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64F43-EE72-4E05-8E12-F104FE0E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98</Pages>
  <Words>29842</Words>
  <Characters>170103</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2016-10-26T03:12:00Z</dcterms:created>
  <dcterms:modified xsi:type="dcterms:W3CDTF">2016-11-03T03:17:00Z</dcterms:modified>
</cp:coreProperties>
</file>